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CD" w:rsidRDefault="00EF0ECD" w:rsidP="00EF0ECD">
      <w:pPr>
        <w:pStyle w:val="Nzev"/>
        <w:rPr>
          <w:caps/>
          <w:sz w:val="36"/>
        </w:rPr>
      </w:pPr>
      <w:r>
        <w:rPr>
          <w:caps/>
          <w:sz w:val="36"/>
        </w:rPr>
        <w:t xml:space="preserve">s m ě r n i c e </w:t>
      </w:r>
    </w:p>
    <w:p w:rsidR="00EF0ECD" w:rsidRDefault="00EF0ECD" w:rsidP="00EF0ECD">
      <w:pPr>
        <w:pStyle w:val="Nzev"/>
        <w:rPr>
          <w:caps/>
        </w:rPr>
      </w:pPr>
    </w:p>
    <w:p w:rsidR="00EF0ECD" w:rsidRDefault="00EF0ECD" w:rsidP="00EF0ECD">
      <w:pPr>
        <w:pStyle w:val="Nzev"/>
        <w:rPr>
          <w:b w:val="0"/>
          <w:bCs w:val="0"/>
          <w:caps/>
        </w:rPr>
      </w:pPr>
      <w:r>
        <w:rPr>
          <w:b w:val="0"/>
          <w:bCs w:val="0"/>
          <w:caps/>
        </w:rPr>
        <w:t>ředitele krajského úřadu</w:t>
      </w:r>
    </w:p>
    <w:p w:rsidR="00EF0ECD" w:rsidRDefault="00EF0ECD" w:rsidP="00EF0ECD">
      <w:pPr>
        <w:pStyle w:val="Nzev"/>
        <w:rPr>
          <w:caps/>
        </w:rPr>
      </w:pPr>
    </w:p>
    <w:p w:rsidR="00EF0ECD" w:rsidRDefault="00EF0ECD" w:rsidP="00EF0ECD">
      <w:pPr>
        <w:pStyle w:val="Nzev"/>
        <w:rPr>
          <w:b w:val="0"/>
          <w:bCs w:val="0"/>
          <w:caps/>
        </w:rPr>
      </w:pPr>
      <w:r>
        <w:rPr>
          <w:b w:val="0"/>
          <w:bCs w:val="0"/>
          <w:szCs w:val="28"/>
        </w:rPr>
        <w:t>č</w:t>
      </w:r>
      <w:r>
        <w:rPr>
          <w:b w:val="0"/>
          <w:bCs w:val="0"/>
          <w:caps/>
        </w:rPr>
        <w:t xml:space="preserve">. SE </w:t>
      </w:r>
      <w:r w:rsidR="00FD060A" w:rsidRPr="00FD060A">
        <w:rPr>
          <w:b w:val="0"/>
          <w:bCs w:val="0"/>
          <w:caps/>
        </w:rPr>
        <w:t>02</w:t>
      </w:r>
      <w:r>
        <w:rPr>
          <w:b w:val="0"/>
          <w:bCs w:val="0"/>
          <w:caps/>
        </w:rPr>
        <w:t>/</w:t>
      </w:r>
      <w:r w:rsidR="00235ADE">
        <w:rPr>
          <w:b w:val="0"/>
          <w:bCs w:val="0"/>
          <w:caps/>
        </w:rPr>
        <w:t>2014</w:t>
      </w:r>
    </w:p>
    <w:p w:rsidR="00EF0ECD" w:rsidRDefault="00EF0ECD" w:rsidP="00EF0ECD">
      <w:pPr>
        <w:pStyle w:val="Nzev"/>
        <w:rPr>
          <w:caps/>
        </w:rPr>
      </w:pPr>
    </w:p>
    <w:p w:rsidR="00EF0ECD" w:rsidRDefault="00EF0ECD" w:rsidP="00EF0ECD">
      <w:pPr>
        <w:pStyle w:val="Nzev"/>
        <w:rPr>
          <w:b w:val="0"/>
          <w:bCs w:val="0"/>
          <w:caps/>
        </w:rPr>
      </w:pPr>
      <w:r>
        <w:rPr>
          <w:caps/>
        </w:rPr>
        <w:t>Příručka kvality</w:t>
      </w:r>
    </w:p>
    <w:p w:rsidR="008B516E" w:rsidRPr="00EF2583" w:rsidRDefault="008B516E" w:rsidP="00EF0ECD">
      <w:pPr>
        <w:pStyle w:val="Nzev"/>
        <w:rPr>
          <w:rFonts w:cs="Times New Roman"/>
          <w:caps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2268"/>
        <w:gridCol w:w="2410"/>
        <w:gridCol w:w="2266"/>
      </w:tblGrid>
      <w:tr w:rsidR="00EF0ECD" w:rsidRPr="00EF0ECD" w:rsidTr="00D036FF">
        <w:trPr>
          <w:trHeight w:val="454"/>
          <w:jc w:val="center"/>
        </w:trPr>
        <w:tc>
          <w:tcPr>
            <w:tcW w:w="2413" w:type="dxa"/>
            <w:tcBorders>
              <w:top w:val="single" w:sz="18" w:space="0" w:color="auto"/>
              <w:bottom w:val="single" w:sz="4" w:space="0" w:color="auto"/>
            </w:tcBorders>
          </w:tcPr>
          <w:p w:rsidR="00EF0ECD" w:rsidRPr="00EF0ECD" w:rsidRDefault="00EF0ECD" w:rsidP="00EF0ECD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</w:pPr>
            <w:r w:rsidRPr="00EF0ECD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Zpracovatel:</w:t>
            </w:r>
          </w:p>
        </w:tc>
        <w:tc>
          <w:tcPr>
            <w:tcW w:w="694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EF0ECD" w:rsidRPr="00EF0ECD" w:rsidRDefault="00E62409" w:rsidP="00EF0ECD">
            <w:pPr>
              <w:keepNext/>
              <w:spacing w:before="120" w:after="0"/>
              <w:outlineLvl w:val="5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Bc. </w:t>
            </w:r>
            <w:r w:rsidR="00F3120C">
              <w:rPr>
                <w:rFonts w:ascii="Times New Roman" w:hAnsi="Times New Roman"/>
                <w:b/>
                <w:bCs/>
                <w:sz w:val="24"/>
                <w:szCs w:val="20"/>
              </w:rPr>
              <w:t>Martina Jánská</w:t>
            </w:r>
          </w:p>
        </w:tc>
      </w:tr>
      <w:tr w:rsidR="00EF0ECD" w:rsidRPr="00EF0ECD" w:rsidTr="00D036FF">
        <w:trPr>
          <w:trHeight w:val="454"/>
          <w:jc w:val="center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EF0ECD" w:rsidRPr="00EF0ECD" w:rsidRDefault="00EF0ECD" w:rsidP="00EF0ECD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</w:pPr>
            <w:r w:rsidRPr="00EF0ECD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Rozsah působnosti: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0ECD" w:rsidRPr="00EF0ECD" w:rsidRDefault="00EF0ECD" w:rsidP="00EF0ECD">
            <w:pPr>
              <w:spacing w:before="120"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EF0ECD">
              <w:rPr>
                <w:rFonts w:ascii="Times New Roman" w:hAnsi="Times New Roman"/>
                <w:b/>
                <w:sz w:val="24"/>
                <w:szCs w:val="20"/>
              </w:rPr>
              <w:t>krajský úřad</w:t>
            </w:r>
          </w:p>
        </w:tc>
      </w:tr>
      <w:tr w:rsidR="00EF0ECD" w:rsidRPr="00EF0ECD" w:rsidTr="00D036FF">
        <w:trPr>
          <w:trHeight w:val="454"/>
          <w:jc w:val="center"/>
        </w:trPr>
        <w:tc>
          <w:tcPr>
            <w:tcW w:w="241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ECD" w:rsidRPr="00EF0ECD" w:rsidRDefault="00EF0ECD" w:rsidP="00EF0ECD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</w:pPr>
            <w:r w:rsidRPr="00EF0ECD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Nabývá účinnosti: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F0ECD" w:rsidRPr="00EF0ECD" w:rsidRDefault="00EF0ECD" w:rsidP="00EF0ECD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</w:pPr>
            <w:r w:rsidRPr="00EF0ECD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Počet stran: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EF0ECD" w:rsidRPr="00EF0ECD" w:rsidRDefault="00EF0ECD" w:rsidP="00EF0ECD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</w:pPr>
            <w:r w:rsidRPr="00EF0ECD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Počet příloh: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EF0ECD" w:rsidRPr="00EF0ECD" w:rsidRDefault="00EF0ECD" w:rsidP="00EF0ECD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</w:pPr>
            <w:r w:rsidRPr="00EF0ECD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Počet metodických dohlídek ročně:</w:t>
            </w:r>
          </w:p>
        </w:tc>
      </w:tr>
      <w:tr w:rsidR="00EF0ECD" w:rsidRPr="00EF0ECD" w:rsidTr="00D036FF">
        <w:trPr>
          <w:trHeight w:val="454"/>
          <w:jc w:val="center"/>
        </w:trPr>
        <w:tc>
          <w:tcPr>
            <w:tcW w:w="241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F0ECD" w:rsidRPr="001936BA" w:rsidRDefault="001936BA" w:rsidP="001936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936BA"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936BA">
              <w:rPr>
                <w:rFonts w:ascii="Times New Roman" w:hAnsi="Times New Roman"/>
                <w:b/>
                <w:sz w:val="24"/>
                <w:szCs w:val="20"/>
              </w:rPr>
              <w:t>10. 2014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EF0ECD" w:rsidRPr="00EF0ECD" w:rsidRDefault="0026784E" w:rsidP="00EF0E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EF0ECD" w:rsidRPr="00EF0ECD" w:rsidRDefault="00F3120C" w:rsidP="00EF0E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EF0ECD" w:rsidRPr="00EF0ECD" w:rsidRDefault="00F3120C" w:rsidP="00EF0E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</w:tr>
    </w:tbl>
    <w:p w:rsidR="00EF0ECD" w:rsidRPr="00EF0ECD" w:rsidRDefault="00EF0ECD" w:rsidP="00EF0ECD">
      <w:pPr>
        <w:spacing w:after="0"/>
        <w:rPr>
          <w:rFonts w:ascii="Times New Roman" w:hAnsi="Times New Roman"/>
          <w:sz w:val="24"/>
          <w:szCs w:val="20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EF0ECD" w:rsidRPr="00EF0ECD" w:rsidTr="00D036FF">
        <w:trPr>
          <w:cantSplit/>
          <w:trHeight w:val="454"/>
          <w:jc w:val="center"/>
        </w:trPr>
        <w:tc>
          <w:tcPr>
            <w:tcW w:w="4682" w:type="dxa"/>
            <w:tcBorders>
              <w:right w:val="nil"/>
            </w:tcBorders>
          </w:tcPr>
          <w:p w:rsidR="00EF0ECD" w:rsidRPr="00EF0ECD" w:rsidRDefault="00EF0ECD" w:rsidP="00EF0ECD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</w:pPr>
            <w:r w:rsidRPr="00EF0ECD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 xml:space="preserve">Tímto předpisem se ruší předpis </w:t>
            </w:r>
            <w:proofErr w:type="gramStart"/>
            <w:r w:rsidRPr="00EF0ECD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číslo</w:t>
            </w:r>
            <w:proofErr w:type="gramEnd"/>
            <w:r w:rsidRPr="00EF0ECD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: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EF0ECD" w:rsidRPr="00EF0ECD" w:rsidRDefault="004A0842" w:rsidP="00EF0ECD">
            <w:pPr>
              <w:keepNext/>
              <w:spacing w:after="0"/>
              <w:ind w:left="36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SE 01/2013</w:t>
            </w:r>
          </w:p>
        </w:tc>
      </w:tr>
    </w:tbl>
    <w:p w:rsidR="00EF0ECD" w:rsidRPr="00EF0ECD" w:rsidRDefault="00EF0ECD" w:rsidP="00EF0ECD">
      <w:pPr>
        <w:spacing w:after="0"/>
        <w:rPr>
          <w:rFonts w:ascii="Times New Roman" w:hAnsi="Times New Roman"/>
          <w:sz w:val="24"/>
          <w:szCs w:val="20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F0ECD" w:rsidRPr="00EF0ECD" w:rsidTr="00D036FF">
        <w:trPr>
          <w:cantSplit/>
          <w:trHeight w:val="454"/>
          <w:jc w:val="center"/>
        </w:trPr>
        <w:tc>
          <w:tcPr>
            <w:tcW w:w="4680" w:type="dxa"/>
          </w:tcPr>
          <w:p w:rsidR="00EF0ECD" w:rsidRPr="00EF0ECD" w:rsidRDefault="00EF0ECD" w:rsidP="00EF0ECD">
            <w:pPr>
              <w:spacing w:after="0"/>
              <w:jc w:val="left"/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</w:pPr>
            <w:r w:rsidRPr="00EF0ECD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Originál předpisu je uložen:</w:t>
            </w:r>
          </w:p>
        </w:tc>
        <w:tc>
          <w:tcPr>
            <w:tcW w:w="4680" w:type="dxa"/>
            <w:vAlign w:val="center"/>
          </w:tcPr>
          <w:p w:rsidR="00EF0ECD" w:rsidRPr="00EF0ECD" w:rsidRDefault="00EF0ECD" w:rsidP="00EF0ECD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EF0ECD">
              <w:rPr>
                <w:rFonts w:ascii="Times New Roman" w:hAnsi="Times New Roman"/>
                <w:b/>
                <w:sz w:val="24"/>
                <w:szCs w:val="20"/>
              </w:rPr>
              <w:t xml:space="preserve">Odbor správních agend a krajský živnostenský úřad </w:t>
            </w:r>
          </w:p>
        </w:tc>
      </w:tr>
      <w:tr w:rsidR="00EF0ECD" w:rsidRPr="00EF0ECD" w:rsidTr="00D036FF">
        <w:trPr>
          <w:cantSplit/>
          <w:trHeight w:val="454"/>
          <w:jc w:val="center"/>
        </w:trPr>
        <w:tc>
          <w:tcPr>
            <w:tcW w:w="4680" w:type="dxa"/>
          </w:tcPr>
          <w:p w:rsidR="00EF0ECD" w:rsidRPr="00EF0ECD" w:rsidRDefault="00EF0ECD" w:rsidP="00EF0ECD">
            <w:pPr>
              <w:spacing w:after="0"/>
              <w:jc w:val="left"/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</w:pPr>
            <w:r w:rsidRPr="00EF0ECD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 xml:space="preserve">Elektronická podoba předpisu je uložena </w:t>
            </w:r>
            <w:proofErr w:type="gramStart"/>
            <w:r w:rsidRPr="00EF0ECD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na</w:t>
            </w:r>
            <w:proofErr w:type="gramEnd"/>
            <w:r w:rsidRPr="00EF0ECD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 xml:space="preserve">: </w:t>
            </w:r>
          </w:p>
        </w:tc>
        <w:tc>
          <w:tcPr>
            <w:tcW w:w="4680" w:type="dxa"/>
            <w:vAlign w:val="center"/>
          </w:tcPr>
          <w:p w:rsidR="00EF0ECD" w:rsidRPr="00EF0ECD" w:rsidRDefault="00EF0ECD" w:rsidP="00EF0ECD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EF0ECD">
              <w:rPr>
                <w:rFonts w:ascii="Times New Roman" w:hAnsi="Times New Roman"/>
                <w:b/>
                <w:sz w:val="24"/>
                <w:szCs w:val="20"/>
              </w:rPr>
              <w:t xml:space="preserve">Intranetové stránky krajského úřadu </w:t>
            </w:r>
          </w:p>
        </w:tc>
      </w:tr>
      <w:tr w:rsidR="00EF0ECD" w:rsidRPr="00EF0ECD" w:rsidTr="00D036FF">
        <w:trPr>
          <w:cantSplit/>
          <w:trHeight w:val="454"/>
          <w:jc w:val="center"/>
        </w:trPr>
        <w:tc>
          <w:tcPr>
            <w:tcW w:w="4680" w:type="dxa"/>
          </w:tcPr>
          <w:p w:rsidR="00EF0ECD" w:rsidRPr="00EF0ECD" w:rsidRDefault="00EF0ECD" w:rsidP="003E3F8E">
            <w:pPr>
              <w:spacing w:after="0"/>
              <w:jc w:val="left"/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</w:pPr>
            <w:r w:rsidRPr="00EF0ECD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Předpis je zveřejněn na internetových</w:t>
            </w:r>
            <w:r w:rsidR="003E3F8E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 xml:space="preserve"> s</w:t>
            </w:r>
            <w:r w:rsidRPr="00EF0ECD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tránkách Karlovarského kraje.</w:t>
            </w:r>
          </w:p>
        </w:tc>
        <w:tc>
          <w:tcPr>
            <w:tcW w:w="4680" w:type="dxa"/>
            <w:vAlign w:val="center"/>
          </w:tcPr>
          <w:p w:rsidR="00EF0ECD" w:rsidRPr="00EF0ECD" w:rsidRDefault="00EF0ECD" w:rsidP="00EF0ECD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EF0ECD" w:rsidRPr="00EF0ECD" w:rsidRDefault="00EF0ECD" w:rsidP="00EF0ECD">
      <w:pPr>
        <w:spacing w:after="0"/>
        <w:rPr>
          <w:rFonts w:ascii="Times New Roman" w:hAnsi="Times New Roman"/>
          <w:sz w:val="24"/>
          <w:szCs w:val="20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4961"/>
      </w:tblGrid>
      <w:tr w:rsidR="00EF0ECD" w:rsidRPr="00EF0ECD" w:rsidTr="00D036FF">
        <w:trPr>
          <w:cantSplit/>
          <w:trHeight w:val="454"/>
          <w:jc w:val="center"/>
        </w:trPr>
        <w:tc>
          <w:tcPr>
            <w:tcW w:w="4399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EF0ECD" w:rsidRPr="00EF0ECD" w:rsidRDefault="00EF0ECD" w:rsidP="00EF0ECD">
            <w:pPr>
              <w:spacing w:after="0"/>
              <w:jc w:val="left"/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</w:pPr>
            <w:r w:rsidRPr="00EF0ECD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Za odbor správních agend a krajský živnostenský úřad schválil: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EF0ECD" w:rsidRPr="00EF0ECD" w:rsidRDefault="00EF0ECD" w:rsidP="00EF0ECD">
            <w:pPr>
              <w:spacing w:after="0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F0ECD" w:rsidRPr="00EF0ECD" w:rsidTr="00D036FF">
        <w:trPr>
          <w:cantSplit/>
          <w:trHeight w:hRule="exact" w:val="989"/>
          <w:jc w:val="center"/>
        </w:trPr>
        <w:tc>
          <w:tcPr>
            <w:tcW w:w="43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0ECD" w:rsidRPr="00EF0ECD" w:rsidRDefault="00EF0ECD" w:rsidP="00EF0ECD">
            <w:pPr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F0ECD" w:rsidRPr="00EF0ECD" w:rsidRDefault="00EF0ECD" w:rsidP="00EF0ECD">
            <w:pPr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:rsidR="00EF0ECD" w:rsidRPr="00EF0ECD" w:rsidRDefault="00EF0ECD" w:rsidP="00EF0ECD">
            <w:pPr>
              <w:spacing w:after="0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EF0ECD">
              <w:rPr>
                <w:rFonts w:ascii="Times New Roman" w:hAnsi="Times New Roman"/>
                <w:b/>
                <w:bCs/>
                <w:sz w:val="24"/>
                <w:szCs w:val="20"/>
              </w:rPr>
              <w:t>Ing. Daniel Matějíček, vedoucí odboru správních agend a krajský živnostenský úřad</w:t>
            </w:r>
          </w:p>
        </w:tc>
      </w:tr>
      <w:tr w:rsidR="00EF0ECD" w:rsidRPr="00EF0ECD" w:rsidTr="00D036FF">
        <w:trPr>
          <w:cantSplit/>
          <w:trHeight w:hRule="exact" w:val="1140"/>
          <w:jc w:val="center"/>
        </w:trPr>
        <w:tc>
          <w:tcPr>
            <w:tcW w:w="43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0ECD" w:rsidRPr="00EF0ECD" w:rsidRDefault="00EF0ECD" w:rsidP="00EF0ECD">
            <w:pPr>
              <w:spacing w:after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0"/>
              </w:rPr>
            </w:pPr>
            <w:r w:rsidRPr="00EF0ECD">
              <w:rPr>
                <w:rFonts w:ascii="Times New Roman" w:hAnsi="Times New Roman"/>
                <w:b/>
                <w:bCs/>
                <w:i/>
                <w:sz w:val="24"/>
                <w:szCs w:val="20"/>
              </w:rPr>
              <w:t>Manažer kvality: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F0ECD" w:rsidRPr="00EF0ECD" w:rsidRDefault="00EF0ECD" w:rsidP="00EF0ECD">
            <w:pPr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EF0ECD">
              <w:rPr>
                <w:rFonts w:ascii="Times New Roman" w:hAnsi="Times New Roman"/>
                <w:b/>
                <w:bCs/>
                <w:sz w:val="24"/>
                <w:szCs w:val="20"/>
              </w:rPr>
              <w:t>Karel Kolařík, oddělení interního auditu</w:t>
            </w:r>
          </w:p>
        </w:tc>
      </w:tr>
      <w:tr w:rsidR="00EF0ECD" w:rsidRPr="00EF0ECD" w:rsidTr="00D036FF">
        <w:trPr>
          <w:cantSplit/>
          <w:trHeight w:val="454"/>
          <w:jc w:val="center"/>
        </w:trPr>
        <w:tc>
          <w:tcPr>
            <w:tcW w:w="43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0ECD" w:rsidRPr="00EF0ECD" w:rsidRDefault="00EF0ECD" w:rsidP="00EF0ECD">
            <w:pPr>
              <w:spacing w:after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</w:pPr>
            <w:r w:rsidRPr="00EF0ECD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  <w:t>Vydal: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F0ECD" w:rsidRPr="00EF0ECD" w:rsidRDefault="00EF0ECD" w:rsidP="00EF0ECD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EF0ECD" w:rsidRPr="00EF0ECD" w:rsidTr="00D036FF">
        <w:trPr>
          <w:cantSplit/>
          <w:trHeight w:val="800"/>
          <w:jc w:val="center"/>
        </w:trPr>
        <w:tc>
          <w:tcPr>
            <w:tcW w:w="4399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F0ECD" w:rsidRPr="00EF0ECD" w:rsidRDefault="00EF0ECD" w:rsidP="00EF0ECD">
            <w:pPr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EF0ECD" w:rsidRPr="00EF0ECD" w:rsidRDefault="00EF0ECD" w:rsidP="00EF0ECD">
            <w:pPr>
              <w:keepNext/>
              <w:spacing w:after="0"/>
              <w:jc w:val="left"/>
              <w:outlineLvl w:val="4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:rsidR="00EF0ECD" w:rsidRPr="00EF0ECD" w:rsidRDefault="00EF0ECD" w:rsidP="00EF0ECD">
            <w:pPr>
              <w:keepNext/>
              <w:spacing w:after="0"/>
              <w:jc w:val="left"/>
              <w:outlineLvl w:val="4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:rsidR="00EF0ECD" w:rsidRPr="00EF0ECD" w:rsidRDefault="00EF0ECD" w:rsidP="00EF0ECD">
            <w:pPr>
              <w:keepNext/>
              <w:jc w:val="left"/>
              <w:outlineLvl w:val="4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EF0ECD">
              <w:rPr>
                <w:rFonts w:ascii="Times New Roman" w:hAnsi="Times New Roman"/>
                <w:b/>
                <w:bCs/>
                <w:sz w:val="24"/>
                <w:szCs w:val="20"/>
              </w:rPr>
              <w:t>Ing. Roman Rokůsek, ředitel krajského úřadu</w:t>
            </w:r>
          </w:p>
        </w:tc>
      </w:tr>
    </w:tbl>
    <w:p w:rsidR="00EF0ECD" w:rsidRPr="00EF0ECD" w:rsidRDefault="00EF0ECD" w:rsidP="00EF0ECD">
      <w:pPr>
        <w:spacing w:after="0"/>
        <w:rPr>
          <w:rFonts w:ascii="Times New Roman" w:hAnsi="Times New Roman"/>
          <w:sz w:val="24"/>
          <w:szCs w:val="20"/>
        </w:rPr>
      </w:pPr>
    </w:p>
    <w:tbl>
      <w:tblPr>
        <w:tblW w:w="9360" w:type="dxa"/>
        <w:jc w:val="center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7"/>
        <w:gridCol w:w="4663"/>
      </w:tblGrid>
      <w:tr w:rsidR="00EF0ECD" w:rsidRPr="00EF0ECD" w:rsidTr="00D036FF">
        <w:trPr>
          <w:cantSplit/>
          <w:trHeight w:val="540"/>
          <w:jc w:val="center"/>
        </w:trPr>
        <w:tc>
          <w:tcPr>
            <w:tcW w:w="469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F0ECD" w:rsidRPr="00EF0ECD" w:rsidRDefault="00EF0ECD" w:rsidP="00EF0ECD">
            <w:pPr>
              <w:spacing w:after="0"/>
              <w:jc w:val="left"/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</w:pPr>
            <w:r w:rsidRPr="00EF0ECD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Obdrží elektronicky:</w:t>
            </w:r>
          </w:p>
        </w:tc>
        <w:tc>
          <w:tcPr>
            <w:tcW w:w="466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F0ECD" w:rsidRPr="00EF0ECD" w:rsidRDefault="00EF0ECD" w:rsidP="00EF0ECD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EF0ECD">
              <w:rPr>
                <w:rFonts w:ascii="Times New Roman" w:hAnsi="Times New Roman"/>
                <w:b/>
                <w:sz w:val="24"/>
                <w:szCs w:val="20"/>
              </w:rPr>
              <w:t xml:space="preserve">všichni vedoucí odborů krajského úřadu </w:t>
            </w:r>
          </w:p>
        </w:tc>
      </w:tr>
    </w:tbl>
    <w:p w:rsidR="00EF0ECD" w:rsidRDefault="00EF0ECD" w:rsidP="00393715">
      <w:pPr>
        <w:rPr>
          <w:rFonts w:ascii="Times New Roman" w:hAnsi="Times New Roman"/>
          <w:color w:val="FF0000"/>
        </w:rPr>
      </w:pPr>
    </w:p>
    <w:p w:rsidR="00A21ADA" w:rsidRPr="00EF2583" w:rsidRDefault="00A21ADA" w:rsidP="00393715">
      <w:pPr>
        <w:pStyle w:val="Nadpis1"/>
        <w:jc w:val="both"/>
        <w:rPr>
          <w:rFonts w:ascii="Times New Roman" w:hAnsi="Times New Roman"/>
        </w:rPr>
      </w:pPr>
      <w:r w:rsidRPr="00EF2583">
        <w:rPr>
          <w:rFonts w:ascii="Times New Roman" w:hAnsi="Times New Roman"/>
        </w:rPr>
        <w:lastRenderedPageBreak/>
        <w:t>Obsah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6521"/>
        <w:gridCol w:w="880"/>
      </w:tblGrid>
      <w:tr w:rsidR="00F3120C" w:rsidRPr="00FA11F4" w:rsidTr="000428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120C" w:rsidRPr="00FA11F4" w:rsidRDefault="00F3120C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FA11F4">
              <w:rPr>
                <w:rFonts w:ascii="Times New Roman" w:hAnsi="Times New Roman"/>
                <w:sz w:val="22"/>
              </w:rPr>
              <w:t>Část první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120C" w:rsidRPr="00FA11F4" w:rsidRDefault="00316A7E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Pojmy a zkratky</w:t>
            </w:r>
            <w:r w:rsidR="00DF4E82" w:rsidRPr="00FA11F4">
              <w:rPr>
                <w:rFonts w:ascii="Times New Roman" w:hAnsi="Times New Roman"/>
                <w:sz w:val="22"/>
              </w:rPr>
              <w:t xml:space="preserve"> </w:t>
            </w:r>
            <w:r w:rsidR="00DF4E82" w:rsidRPr="00FA11F4">
              <w:rPr>
                <w:rFonts w:ascii="Times New Roman" w:hAnsi="Times New Roman"/>
                <w:b w:val="0"/>
                <w:sz w:val="22"/>
              </w:rPr>
              <w:t>…………………………………………</w:t>
            </w:r>
            <w:proofErr w:type="gramStart"/>
            <w:r w:rsidR="00DF4E82" w:rsidRPr="00FA11F4">
              <w:rPr>
                <w:rFonts w:ascii="Times New Roman" w:hAnsi="Times New Roman"/>
                <w:b w:val="0"/>
                <w:sz w:val="22"/>
              </w:rPr>
              <w:t>…...</w:t>
            </w:r>
            <w:r>
              <w:rPr>
                <w:rFonts w:ascii="Times New Roman" w:hAnsi="Times New Roman"/>
                <w:b w:val="0"/>
                <w:sz w:val="22"/>
              </w:rPr>
              <w:t>..............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120C" w:rsidRPr="00FA11F4" w:rsidRDefault="00F3120C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FA11F4">
              <w:rPr>
                <w:rFonts w:ascii="Times New Roman" w:hAnsi="Times New Roman"/>
                <w:sz w:val="22"/>
              </w:rPr>
              <w:t>3</w:t>
            </w:r>
          </w:p>
        </w:tc>
      </w:tr>
      <w:tr w:rsidR="00F3120C" w:rsidRPr="00FA11F4" w:rsidTr="00DF4E8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3120C" w:rsidRPr="00FA11F4" w:rsidRDefault="00F3120C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FA11F4">
              <w:rPr>
                <w:rFonts w:ascii="Times New Roman" w:hAnsi="Times New Roman"/>
                <w:b w:val="0"/>
                <w:sz w:val="22"/>
              </w:rPr>
              <w:t>Čl. 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3120C" w:rsidRPr="00FA11F4" w:rsidRDefault="00316A7E" w:rsidP="00316A7E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Výklad pojmů a </w:t>
            </w:r>
            <w:r w:rsidR="00D632A1">
              <w:rPr>
                <w:rFonts w:ascii="Times New Roman" w:hAnsi="Times New Roman"/>
                <w:b w:val="0"/>
                <w:sz w:val="22"/>
              </w:rPr>
              <w:t>s</w:t>
            </w:r>
            <w:r w:rsidR="00F3120C" w:rsidRPr="00FA11F4">
              <w:rPr>
                <w:rFonts w:ascii="Times New Roman" w:hAnsi="Times New Roman"/>
                <w:b w:val="0"/>
                <w:sz w:val="22"/>
              </w:rPr>
              <w:t>eznam zkratek</w:t>
            </w:r>
            <w:r w:rsidR="00DF4E82" w:rsidRPr="00FA11F4">
              <w:rPr>
                <w:rFonts w:ascii="Times New Roman" w:hAnsi="Times New Roman"/>
                <w:b w:val="0"/>
                <w:sz w:val="22"/>
              </w:rPr>
              <w:t xml:space="preserve"> ………………………………………</w:t>
            </w:r>
            <w:r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3120C" w:rsidRPr="00FA11F4" w:rsidRDefault="00F3120C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FA11F4">
              <w:rPr>
                <w:rFonts w:ascii="Times New Roman" w:hAnsi="Times New Roman"/>
                <w:b w:val="0"/>
                <w:sz w:val="22"/>
              </w:rPr>
              <w:t>3</w:t>
            </w:r>
          </w:p>
        </w:tc>
      </w:tr>
      <w:tr w:rsidR="00030D32" w:rsidRPr="00FA11F4" w:rsidTr="000428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D32" w:rsidRPr="00FA11F4" w:rsidRDefault="00030D32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FA11F4">
              <w:rPr>
                <w:rFonts w:ascii="Times New Roman" w:hAnsi="Times New Roman"/>
                <w:sz w:val="22"/>
              </w:rPr>
              <w:t>Část druhá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D32" w:rsidRPr="00FA11F4" w:rsidRDefault="00030D32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2"/>
              </w:rPr>
            </w:pPr>
            <w:r w:rsidRPr="00FA11F4">
              <w:rPr>
                <w:rFonts w:ascii="Times New Roman" w:hAnsi="Times New Roman"/>
                <w:sz w:val="22"/>
              </w:rPr>
              <w:t>Krajský úřad</w:t>
            </w:r>
            <w:r w:rsidR="00DF4E82" w:rsidRPr="00FA11F4">
              <w:rPr>
                <w:rFonts w:ascii="Times New Roman" w:hAnsi="Times New Roman"/>
                <w:sz w:val="22"/>
              </w:rPr>
              <w:t xml:space="preserve"> </w:t>
            </w:r>
            <w:r w:rsidR="00DF4E82" w:rsidRPr="00FA11F4">
              <w:rPr>
                <w:rFonts w:ascii="Times New Roman" w:hAnsi="Times New Roman"/>
                <w:b w:val="0"/>
                <w:sz w:val="22"/>
              </w:rPr>
              <w:t>………………………………………………………</w:t>
            </w:r>
            <w:proofErr w:type="gramStart"/>
            <w:r w:rsidR="00DF4E82" w:rsidRPr="00FA11F4">
              <w:rPr>
                <w:rFonts w:ascii="Times New Roman" w:hAnsi="Times New Roman"/>
                <w:b w:val="0"/>
                <w:sz w:val="22"/>
              </w:rPr>
              <w:t>…..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D32" w:rsidRPr="00FA11F4" w:rsidRDefault="00030D3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FA11F4">
              <w:rPr>
                <w:rFonts w:ascii="Times New Roman" w:hAnsi="Times New Roman"/>
                <w:sz w:val="22"/>
              </w:rPr>
              <w:t>4</w:t>
            </w:r>
          </w:p>
        </w:tc>
      </w:tr>
      <w:tr w:rsidR="00030D32" w:rsidRPr="00FA11F4" w:rsidTr="00DF4E8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0D32" w:rsidRPr="00FA11F4" w:rsidRDefault="00030D32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FA11F4">
              <w:rPr>
                <w:rFonts w:ascii="Times New Roman" w:hAnsi="Times New Roman"/>
                <w:b w:val="0"/>
                <w:sz w:val="22"/>
              </w:rPr>
              <w:t>Čl. II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30D32" w:rsidRPr="00FA11F4" w:rsidRDefault="00030D32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 w:rsidRPr="00FA11F4">
              <w:rPr>
                <w:rFonts w:ascii="Times New Roman" w:hAnsi="Times New Roman"/>
                <w:b w:val="0"/>
                <w:sz w:val="22"/>
              </w:rPr>
              <w:t>Identifikační údaje</w:t>
            </w:r>
            <w:r w:rsidR="00DF4E82" w:rsidRPr="00FA11F4">
              <w:rPr>
                <w:rFonts w:ascii="Times New Roman" w:hAnsi="Times New Roman"/>
                <w:b w:val="0"/>
                <w:sz w:val="22"/>
              </w:rPr>
              <w:t xml:space="preserve"> …………………………………………………</w:t>
            </w:r>
            <w:proofErr w:type="gramStart"/>
            <w:r w:rsidR="00DF4E82" w:rsidRPr="00FA11F4">
              <w:rPr>
                <w:rFonts w:ascii="Times New Roman" w:hAnsi="Times New Roman"/>
                <w:b w:val="0"/>
                <w:sz w:val="22"/>
              </w:rPr>
              <w:t>…...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030D32" w:rsidRPr="00FA11F4" w:rsidRDefault="00030D3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FA11F4">
              <w:rPr>
                <w:rFonts w:ascii="Times New Roman" w:hAnsi="Times New Roman"/>
                <w:b w:val="0"/>
                <w:sz w:val="22"/>
              </w:rPr>
              <w:t>4</w:t>
            </w:r>
          </w:p>
        </w:tc>
      </w:tr>
      <w:tr w:rsidR="00030D32" w:rsidRPr="00FA11F4" w:rsidTr="00DF4E8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0D32" w:rsidRPr="00FA11F4" w:rsidRDefault="00030D32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FA11F4">
              <w:rPr>
                <w:rFonts w:ascii="Times New Roman" w:hAnsi="Times New Roman"/>
                <w:b w:val="0"/>
                <w:sz w:val="22"/>
              </w:rPr>
              <w:t>Čl. III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30D32" w:rsidRPr="00FA11F4" w:rsidRDefault="00030D32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 w:rsidRPr="00FA11F4">
              <w:rPr>
                <w:rFonts w:ascii="Times New Roman" w:hAnsi="Times New Roman"/>
                <w:b w:val="0"/>
                <w:sz w:val="22"/>
              </w:rPr>
              <w:t>Předmět certifikace</w:t>
            </w:r>
            <w:r w:rsidR="00DF4E82" w:rsidRPr="00FA11F4">
              <w:rPr>
                <w:rFonts w:ascii="Times New Roman" w:hAnsi="Times New Roman"/>
                <w:b w:val="0"/>
                <w:sz w:val="22"/>
              </w:rPr>
              <w:t xml:space="preserve"> …………………………………………………</w:t>
            </w:r>
            <w:proofErr w:type="gramStart"/>
            <w:r w:rsidR="00DF4E82" w:rsidRPr="00FA11F4">
              <w:rPr>
                <w:rFonts w:ascii="Times New Roman" w:hAnsi="Times New Roman"/>
                <w:b w:val="0"/>
                <w:sz w:val="22"/>
              </w:rPr>
              <w:t>…..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030D32" w:rsidRPr="00FA11F4" w:rsidRDefault="00030D3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FA11F4">
              <w:rPr>
                <w:rFonts w:ascii="Times New Roman" w:hAnsi="Times New Roman"/>
                <w:b w:val="0"/>
                <w:sz w:val="22"/>
              </w:rPr>
              <w:t>4</w:t>
            </w:r>
          </w:p>
        </w:tc>
      </w:tr>
      <w:tr w:rsidR="00030D32" w:rsidRPr="00FA11F4" w:rsidTr="00DF4E8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0D32" w:rsidRPr="00FA11F4" w:rsidRDefault="00030D32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FA11F4">
              <w:rPr>
                <w:rFonts w:ascii="Times New Roman" w:hAnsi="Times New Roman"/>
                <w:b w:val="0"/>
                <w:sz w:val="22"/>
              </w:rPr>
              <w:t>Čl. IV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30D32" w:rsidRPr="00FA11F4" w:rsidRDefault="00030D32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 w:rsidRPr="00FA11F4">
              <w:rPr>
                <w:rFonts w:ascii="Times New Roman" w:hAnsi="Times New Roman"/>
                <w:b w:val="0"/>
                <w:sz w:val="22"/>
              </w:rPr>
              <w:t>Přípustná vyloučení</w:t>
            </w:r>
            <w:r w:rsidR="00DF4E82" w:rsidRPr="00FA11F4">
              <w:rPr>
                <w:rFonts w:ascii="Times New Roman" w:hAnsi="Times New Roman"/>
                <w:b w:val="0"/>
                <w:sz w:val="22"/>
              </w:rPr>
              <w:t xml:space="preserve"> …………………………………………………….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030D32" w:rsidRPr="00FA11F4" w:rsidRDefault="00030D3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FA11F4">
              <w:rPr>
                <w:rFonts w:ascii="Times New Roman" w:hAnsi="Times New Roman"/>
                <w:b w:val="0"/>
                <w:sz w:val="22"/>
              </w:rPr>
              <w:t>4</w:t>
            </w:r>
          </w:p>
        </w:tc>
      </w:tr>
      <w:tr w:rsidR="00030D32" w:rsidRPr="00FA11F4" w:rsidTr="00DF4E8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0D32" w:rsidRPr="00FA11F4" w:rsidRDefault="00030D32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FA11F4">
              <w:rPr>
                <w:rFonts w:ascii="Times New Roman" w:hAnsi="Times New Roman"/>
                <w:b w:val="0"/>
                <w:sz w:val="22"/>
              </w:rPr>
              <w:t>Čl. 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30D32" w:rsidRPr="00FA11F4" w:rsidRDefault="00030D32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 w:rsidRPr="00FA11F4">
              <w:rPr>
                <w:rFonts w:ascii="Times New Roman" w:hAnsi="Times New Roman"/>
                <w:b w:val="0"/>
                <w:sz w:val="22"/>
              </w:rPr>
              <w:t>Základní členění krajského úřadu</w:t>
            </w:r>
            <w:r w:rsidR="00DF4E82" w:rsidRPr="00FA11F4">
              <w:rPr>
                <w:rFonts w:ascii="Times New Roman" w:hAnsi="Times New Roman"/>
                <w:b w:val="0"/>
                <w:sz w:val="22"/>
              </w:rPr>
              <w:t xml:space="preserve"> ………………………………………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030D32" w:rsidRPr="00FA11F4" w:rsidRDefault="00030D3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FA11F4">
              <w:rPr>
                <w:rFonts w:ascii="Times New Roman" w:hAnsi="Times New Roman"/>
                <w:b w:val="0"/>
                <w:sz w:val="22"/>
              </w:rPr>
              <w:t>4</w:t>
            </w:r>
          </w:p>
        </w:tc>
      </w:tr>
      <w:tr w:rsidR="00030D32" w:rsidRPr="00FA11F4" w:rsidTr="00DF4E8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0D32" w:rsidRPr="00FA11F4" w:rsidRDefault="00030D32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FA11F4">
              <w:rPr>
                <w:rFonts w:ascii="Times New Roman" w:hAnsi="Times New Roman"/>
                <w:b w:val="0"/>
                <w:sz w:val="22"/>
              </w:rPr>
              <w:t>Čl. VI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30D32" w:rsidRPr="00FA11F4" w:rsidRDefault="00030D32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 w:rsidRPr="00FA11F4">
              <w:rPr>
                <w:rFonts w:ascii="Times New Roman" w:hAnsi="Times New Roman"/>
                <w:b w:val="0"/>
                <w:sz w:val="22"/>
              </w:rPr>
              <w:t>Tým odpovědný za systém kvality</w:t>
            </w:r>
            <w:r w:rsidR="00DF4E82" w:rsidRPr="00FA11F4">
              <w:rPr>
                <w:rFonts w:ascii="Times New Roman" w:hAnsi="Times New Roman"/>
                <w:b w:val="0"/>
                <w:sz w:val="22"/>
              </w:rPr>
              <w:t xml:space="preserve"> …………………………………</w:t>
            </w:r>
            <w:proofErr w:type="gramStart"/>
            <w:r w:rsidR="00DF4E82" w:rsidRPr="00FA11F4">
              <w:rPr>
                <w:rFonts w:ascii="Times New Roman" w:hAnsi="Times New Roman"/>
                <w:b w:val="0"/>
                <w:sz w:val="22"/>
              </w:rPr>
              <w:t>…..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030D32" w:rsidRPr="00FA11F4" w:rsidRDefault="00293D4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</w:t>
            </w:r>
          </w:p>
        </w:tc>
      </w:tr>
      <w:tr w:rsidR="00030D32" w:rsidRPr="00FA11F4" w:rsidTr="000428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D32" w:rsidRPr="00FA11F4" w:rsidRDefault="00030D32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FA11F4">
              <w:rPr>
                <w:rFonts w:ascii="Times New Roman" w:hAnsi="Times New Roman"/>
                <w:sz w:val="22"/>
              </w:rPr>
              <w:t>Část třetí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D32" w:rsidRPr="00FA11F4" w:rsidRDefault="00030D32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2"/>
              </w:rPr>
            </w:pPr>
            <w:r w:rsidRPr="00FA11F4">
              <w:rPr>
                <w:rFonts w:ascii="Times New Roman" w:hAnsi="Times New Roman"/>
                <w:sz w:val="22"/>
              </w:rPr>
              <w:t>Účel příručky kvality</w:t>
            </w:r>
            <w:r w:rsidR="00DF4E82" w:rsidRPr="00FA11F4">
              <w:rPr>
                <w:rFonts w:ascii="Times New Roman" w:hAnsi="Times New Roman"/>
                <w:sz w:val="22"/>
              </w:rPr>
              <w:t xml:space="preserve"> </w:t>
            </w:r>
            <w:r w:rsidR="00DF4E82" w:rsidRPr="00FA11F4">
              <w:rPr>
                <w:rFonts w:ascii="Times New Roman" w:hAnsi="Times New Roman"/>
                <w:b w:val="0"/>
                <w:sz w:val="22"/>
              </w:rPr>
              <w:t>………………………………………………….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D32" w:rsidRPr="00FA11F4" w:rsidRDefault="00293D4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</w:tr>
      <w:tr w:rsidR="00030D32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0D32" w:rsidRPr="00FA11F4" w:rsidRDefault="00DF4E82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FA11F4">
              <w:rPr>
                <w:rFonts w:ascii="Times New Roman" w:hAnsi="Times New Roman"/>
                <w:b w:val="0"/>
                <w:sz w:val="22"/>
              </w:rPr>
              <w:t>Čl. VII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30D32" w:rsidRPr="00FA11F4" w:rsidRDefault="00FA11F4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Všeobecně ………………………………………………………………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030D32" w:rsidRPr="00FA11F4" w:rsidRDefault="00293D4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</w:t>
            </w:r>
          </w:p>
        </w:tc>
      </w:tr>
      <w:tr w:rsidR="00DF4E82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F4E82" w:rsidRPr="00FA11F4" w:rsidRDefault="00DF4E82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FA11F4">
              <w:rPr>
                <w:rFonts w:ascii="Times New Roman" w:hAnsi="Times New Roman"/>
                <w:b w:val="0"/>
                <w:sz w:val="22"/>
              </w:rPr>
              <w:t>Čl. VIII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F4E82" w:rsidRPr="00FA11F4" w:rsidRDefault="00FA11F4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Platnost a působnost ……………………………………………………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DF4E82" w:rsidRPr="00FA11F4" w:rsidRDefault="00293D4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</w:t>
            </w:r>
          </w:p>
        </w:tc>
      </w:tr>
      <w:tr w:rsidR="00DF4E82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F4E82" w:rsidRPr="00FA11F4" w:rsidRDefault="00DF4E82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FA11F4">
              <w:rPr>
                <w:rFonts w:ascii="Times New Roman" w:hAnsi="Times New Roman"/>
                <w:b w:val="0"/>
                <w:sz w:val="22"/>
              </w:rPr>
              <w:t>Čl. IX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F4E82" w:rsidRPr="00FA11F4" w:rsidRDefault="00FA11F4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Struktura dokumentu ………………………………………………</w:t>
            </w:r>
            <w:proofErr w:type="gramStart"/>
            <w:r>
              <w:rPr>
                <w:rFonts w:ascii="Times New Roman" w:hAnsi="Times New Roman"/>
                <w:b w:val="0"/>
                <w:sz w:val="22"/>
              </w:rPr>
              <w:t>…...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DF4E82" w:rsidRPr="00FA11F4" w:rsidRDefault="00293D4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</w:t>
            </w:r>
          </w:p>
        </w:tc>
      </w:tr>
      <w:tr w:rsidR="00DF4E82" w:rsidRPr="00FA11F4" w:rsidTr="000428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F4E82" w:rsidRPr="00FA11F4" w:rsidRDefault="00DF4E82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FA11F4">
              <w:rPr>
                <w:rFonts w:ascii="Times New Roman" w:hAnsi="Times New Roman"/>
                <w:sz w:val="22"/>
              </w:rPr>
              <w:t>Část čtvrtá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F4E82" w:rsidRPr="00FA11F4" w:rsidRDefault="00FA11F4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Systém kvality </w:t>
            </w:r>
            <w:r w:rsidRPr="00FA11F4">
              <w:rPr>
                <w:rFonts w:ascii="Times New Roman" w:hAnsi="Times New Roman"/>
                <w:b w:val="0"/>
                <w:sz w:val="22"/>
              </w:rPr>
              <w:t>…………………………………………………………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F4E82" w:rsidRPr="00FA11F4" w:rsidRDefault="00293D4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</w:tr>
      <w:tr w:rsidR="00E04047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04047" w:rsidRPr="00FA11F4" w:rsidRDefault="00FA11F4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04047" w:rsidRPr="00FA11F4" w:rsidRDefault="00FA11F4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 Všeobecné požadavky …………………………………………</w:t>
            </w:r>
            <w:proofErr w:type="gramStart"/>
            <w:r>
              <w:rPr>
                <w:rFonts w:ascii="Times New Roman" w:hAnsi="Times New Roman"/>
                <w:b w:val="0"/>
                <w:sz w:val="22"/>
              </w:rPr>
              <w:t>…...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04047" w:rsidRPr="00FA11F4" w:rsidRDefault="00293D4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</w:t>
            </w:r>
          </w:p>
        </w:tc>
      </w:tr>
      <w:tr w:rsidR="00FA11F4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A11F4" w:rsidRDefault="00FA11F4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A11F4" w:rsidRPr="00FA11F4" w:rsidRDefault="00FA11F4" w:rsidP="00320E7B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 Požadavky na dokumentaci ……………………………………</w:t>
            </w:r>
            <w:proofErr w:type="gramStart"/>
            <w:r>
              <w:rPr>
                <w:rFonts w:ascii="Times New Roman" w:hAnsi="Times New Roman"/>
                <w:b w:val="0"/>
                <w:sz w:val="22"/>
              </w:rPr>
              <w:t>…..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A11F4" w:rsidRPr="00FA11F4" w:rsidRDefault="00293D4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</w:t>
            </w:r>
          </w:p>
        </w:tc>
      </w:tr>
      <w:tr w:rsidR="00FA11F4" w:rsidRPr="00FA11F4" w:rsidTr="000428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11F4" w:rsidRPr="00FA11F4" w:rsidRDefault="00FA11F4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FA11F4">
              <w:rPr>
                <w:rFonts w:ascii="Times New Roman" w:hAnsi="Times New Roman"/>
                <w:sz w:val="22"/>
              </w:rPr>
              <w:t>Část pátá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11F4" w:rsidRPr="00FA11F4" w:rsidRDefault="00FA11F4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2"/>
              </w:rPr>
            </w:pPr>
            <w:r w:rsidRPr="00FA11F4">
              <w:rPr>
                <w:rFonts w:ascii="Times New Roman" w:hAnsi="Times New Roman"/>
                <w:sz w:val="22"/>
              </w:rPr>
              <w:t xml:space="preserve">Odpovědnost managementu (vedení krajského úřadu) </w:t>
            </w:r>
            <w:r w:rsidRPr="00FA11F4">
              <w:rPr>
                <w:rFonts w:ascii="Times New Roman" w:hAnsi="Times New Roman"/>
                <w:b w:val="0"/>
                <w:sz w:val="22"/>
              </w:rPr>
              <w:t>…</w:t>
            </w:r>
            <w:proofErr w:type="gramStart"/>
            <w:r w:rsidRPr="00FA11F4">
              <w:rPr>
                <w:rFonts w:ascii="Times New Roman" w:hAnsi="Times New Roman"/>
                <w:b w:val="0"/>
                <w:sz w:val="22"/>
              </w:rPr>
              <w:t>…..…</w:t>
            </w:r>
            <w:proofErr w:type="gramEnd"/>
            <w:r w:rsidRPr="00FA11F4">
              <w:rPr>
                <w:rFonts w:ascii="Times New Roman" w:hAnsi="Times New Roman"/>
                <w:b w:val="0"/>
                <w:sz w:val="22"/>
              </w:rPr>
              <w:t>…...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11F4" w:rsidRPr="00FA11F4" w:rsidRDefault="00293D4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</w:tr>
      <w:tr w:rsidR="00FA11F4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A11F4" w:rsidRDefault="00320E7B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XII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A11F4" w:rsidRDefault="00320E7B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 Angažovanost a aktivita managementu (vedení krajského úřadu) …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FA11F4" w:rsidRPr="00FA11F4" w:rsidRDefault="00293D4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</w:t>
            </w:r>
          </w:p>
        </w:tc>
      </w:tr>
      <w:tr w:rsidR="00320E7B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20E7B" w:rsidRDefault="00320E7B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XIII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20E7B" w:rsidRDefault="00320E7B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 Zaměření na zákazníka …………………………………………</w:t>
            </w:r>
            <w:proofErr w:type="gramStart"/>
            <w:r>
              <w:rPr>
                <w:rFonts w:ascii="Times New Roman" w:hAnsi="Times New Roman"/>
                <w:b w:val="0"/>
                <w:sz w:val="22"/>
              </w:rPr>
              <w:t>…..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20E7B" w:rsidRPr="00FA11F4" w:rsidRDefault="00426346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</w:t>
            </w:r>
          </w:p>
        </w:tc>
      </w:tr>
      <w:tr w:rsidR="00320E7B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20E7B" w:rsidRDefault="00320E7B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XIV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20E7B" w:rsidRDefault="00320E7B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 Politika kvality …………………………………………………</w:t>
            </w:r>
            <w:proofErr w:type="gramStart"/>
            <w:r>
              <w:rPr>
                <w:rFonts w:ascii="Times New Roman" w:hAnsi="Times New Roman"/>
                <w:b w:val="0"/>
                <w:sz w:val="22"/>
              </w:rPr>
              <w:t>…...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20E7B" w:rsidRPr="00FA11F4" w:rsidRDefault="00293D4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</w:t>
            </w:r>
          </w:p>
        </w:tc>
      </w:tr>
      <w:tr w:rsidR="00320E7B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20E7B" w:rsidRDefault="00320E7B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20E7B" w:rsidRDefault="00320E7B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5.4 Plánování ………………………………………………………</w:t>
            </w:r>
            <w:proofErr w:type="gramStart"/>
            <w:r>
              <w:rPr>
                <w:rFonts w:ascii="Times New Roman" w:hAnsi="Times New Roman"/>
                <w:b w:val="0"/>
                <w:sz w:val="22"/>
              </w:rPr>
              <w:t>…...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20E7B" w:rsidRPr="00FA11F4" w:rsidRDefault="00293D4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</w:t>
            </w:r>
          </w:p>
        </w:tc>
      </w:tr>
      <w:tr w:rsidR="00320E7B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20E7B" w:rsidRDefault="00320E7B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XVI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20E7B" w:rsidRDefault="00320E7B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5.5 Odpovědnost, pravomoc a komunikace ……………………………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20E7B" w:rsidRPr="00FA11F4" w:rsidRDefault="00293D4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10</w:t>
            </w:r>
          </w:p>
        </w:tc>
      </w:tr>
      <w:tr w:rsidR="00320E7B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20E7B" w:rsidRDefault="00320E7B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XVII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20E7B" w:rsidRDefault="00320E7B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5.6 Přezkoumání systému </w:t>
            </w:r>
            <w:proofErr w:type="gramStart"/>
            <w:r>
              <w:rPr>
                <w:rFonts w:ascii="Times New Roman" w:hAnsi="Times New Roman"/>
                <w:b w:val="0"/>
                <w:sz w:val="22"/>
              </w:rPr>
              <w:t>managementu ................................................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20E7B" w:rsidRPr="00FA11F4" w:rsidRDefault="00293D4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11</w:t>
            </w:r>
          </w:p>
        </w:tc>
      </w:tr>
      <w:tr w:rsidR="00320E7B" w:rsidRPr="00FA11F4" w:rsidTr="000428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0E7B" w:rsidRPr="00FA11F4" w:rsidRDefault="00320E7B" w:rsidP="00320E7B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FA11F4">
              <w:rPr>
                <w:rFonts w:ascii="Times New Roman" w:hAnsi="Times New Roman"/>
                <w:sz w:val="22"/>
              </w:rPr>
              <w:t xml:space="preserve">Část </w:t>
            </w:r>
            <w:r>
              <w:rPr>
                <w:rFonts w:ascii="Times New Roman" w:hAnsi="Times New Roman"/>
                <w:sz w:val="22"/>
              </w:rPr>
              <w:t>šestá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0E7B" w:rsidRPr="00FA11F4" w:rsidRDefault="00320E7B" w:rsidP="00290CD8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Management zdrojů </w:t>
            </w:r>
            <w:r w:rsidRPr="00320E7B">
              <w:rPr>
                <w:rFonts w:ascii="Times New Roman" w:hAnsi="Times New Roman"/>
                <w:b w:val="0"/>
                <w:sz w:val="22"/>
              </w:rPr>
              <w:t>………………………………………………</w:t>
            </w:r>
            <w:proofErr w:type="gramStart"/>
            <w:r w:rsidRPr="00320E7B">
              <w:rPr>
                <w:rFonts w:ascii="Times New Roman" w:hAnsi="Times New Roman"/>
                <w:b w:val="0"/>
                <w:sz w:val="22"/>
              </w:rPr>
              <w:t>…..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20E7B" w:rsidRPr="00FA11F4" w:rsidRDefault="00426346" w:rsidP="00290CD8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</w:tr>
      <w:tr w:rsidR="00320E7B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20E7B" w:rsidRDefault="00AE7178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XVIII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20E7B" w:rsidRDefault="00AE7178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 Poskytování zdrojů …………………………………………………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20E7B" w:rsidRPr="00FA11F4" w:rsidRDefault="00426346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12</w:t>
            </w:r>
          </w:p>
        </w:tc>
      </w:tr>
      <w:tr w:rsidR="00AE7178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AE7178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XIX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AE7178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 Lidské zdroje ……………………………………………………….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E7178" w:rsidRPr="00FA11F4" w:rsidRDefault="00293D4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12</w:t>
            </w:r>
          </w:p>
        </w:tc>
      </w:tr>
      <w:tr w:rsidR="00AE7178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AE7178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XX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AE7178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 Infrastruktura ……………………………………………………….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E7178" w:rsidRPr="00FA11F4" w:rsidRDefault="00293D4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14</w:t>
            </w:r>
          </w:p>
        </w:tc>
      </w:tr>
      <w:tr w:rsidR="00AE7178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AE7178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XXI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AE7178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6.4 Pracovní prostředí ………………………………………………</w:t>
            </w:r>
            <w:proofErr w:type="gramStart"/>
            <w:r>
              <w:rPr>
                <w:rFonts w:ascii="Times New Roman" w:hAnsi="Times New Roman"/>
                <w:b w:val="0"/>
                <w:sz w:val="22"/>
              </w:rPr>
              <w:t>…..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E7178" w:rsidRPr="00FA11F4" w:rsidRDefault="00426346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15</w:t>
            </w:r>
          </w:p>
        </w:tc>
      </w:tr>
      <w:tr w:rsidR="00AE7178" w:rsidRPr="00FA11F4" w:rsidTr="000428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E7178" w:rsidRPr="00FA11F4" w:rsidRDefault="00AE7178" w:rsidP="00AE7178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FA11F4">
              <w:rPr>
                <w:rFonts w:ascii="Times New Roman" w:hAnsi="Times New Roman"/>
                <w:sz w:val="22"/>
              </w:rPr>
              <w:t xml:space="preserve">Část </w:t>
            </w:r>
            <w:r>
              <w:rPr>
                <w:rFonts w:ascii="Times New Roman" w:hAnsi="Times New Roman"/>
                <w:sz w:val="22"/>
              </w:rPr>
              <w:t>sedmá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E7178" w:rsidRPr="00FA11F4" w:rsidRDefault="00AE7178" w:rsidP="00AE7178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Realizace produktu (služby) </w:t>
            </w:r>
            <w:r w:rsidRPr="00AE7178">
              <w:rPr>
                <w:rFonts w:ascii="Times New Roman" w:hAnsi="Times New Roman"/>
                <w:b w:val="0"/>
                <w:sz w:val="22"/>
              </w:rPr>
              <w:t>……………………………………</w:t>
            </w:r>
            <w:r>
              <w:rPr>
                <w:rFonts w:ascii="Times New Roman" w:hAnsi="Times New Roman"/>
                <w:b w:val="0"/>
                <w:sz w:val="22"/>
              </w:rPr>
              <w:t>…….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E7178" w:rsidRPr="00FA11F4" w:rsidRDefault="00293D42" w:rsidP="00290CD8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</w:tr>
      <w:tr w:rsidR="00AE7178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AE7178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XXII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AE7178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 Plánování realizace produktu (služby) …………………………</w:t>
            </w:r>
            <w:proofErr w:type="gramStart"/>
            <w:r>
              <w:rPr>
                <w:rFonts w:ascii="Times New Roman" w:hAnsi="Times New Roman"/>
                <w:b w:val="0"/>
                <w:sz w:val="22"/>
              </w:rPr>
              <w:t>…..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E7178" w:rsidRPr="00FA11F4" w:rsidRDefault="00293D4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15</w:t>
            </w:r>
          </w:p>
        </w:tc>
      </w:tr>
      <w:tr w:rsidR="00AE7178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AE7178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XXIII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AE7178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 Procesy týkající se zákazníka ………………………………………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E7178" w:rsidRPr="00FA11F4" w:rsidRDefault="00426346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16</w:t>
            </w:r>
          </w:p>
        </w:tc>
      </w:tr>
      <w:tr w:rsidR="00AE7178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AE7178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XXIV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AE7178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7.3 </w:t>
            </w:r>
            <w:r w:rsidR="00290CD8">
              <w:rPr>
                <w:rFonts w:ascii="Times New Roman" w:hAnsi="Times New Roman"/>
                <w:b w:val="0"/>
                <w:sz w:val="22"/>
              </w:rPr>
              <w:t>Návrh a vývoj ………………………………………………………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E7178" w:rsidRPr="00FA11F4" w:rsidRDefault="00426346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18</w:t>
            </w:r>
          </w:p>
        </w:tc>
      </w:tr>
      <w:tr w:rsidR="00AE7178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AE7178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XXV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290CD8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7.4 Nákup ………………………………………………………………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E7178" w:rsidRPr="00FA11F4" w:rsidRDefault="00426346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18</w:t>
            </w:r>
          </w:p>
        </w:tc>
      </w:tr>
      <w:tr w:rsidR="00AE7178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AE7178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XXVI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290CD8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7.5 Poskytování služeb …………………………………………………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E7178" w:rsidRPr="00FA11F4" w:rsidRDefault="00293D4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18</w:t>
            </w:r>
          </w:p>
        </w:tc>
      </w:tr>
      <w:tr w:rsidR="00AE7178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AE7178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XXVII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290CD8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7.6 Řízení monitorovacího a měřícího zařízení ……………………</w:t>
            </w:r>
            <w:proofErr w:type="gramStart"/>
            <w:r>
              <w:rPr>
                <w:rFonts w:ascii="Times New Roman" w:hAnsi="Times New Roman"/>
                <w:b w:val="0"/>
                <w:sz w:val="22"/>
              </w:rPr>
              <w:t>…...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E7178" w:rsidRPr="00FA11F4" w:rsidRDefault="00426346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21</w:t>
            </w:r>
          </w:p>
        </w:tc>
      </w:tr>
      <w:tr w:rsidR="00290CD8" w:rsidRPr="00FA11F4" w:rsidTr="000428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90CD8" w:rsidRPr="00FA11F4" w:rsidRDefault="00290CD8" w:rsidP="00290CD8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FA11F4">
              <w:rPr>
                <w:rFonts w:ascii="Times New Roman" w:hAnsi="Times New Roman"/>
                <w:sz w:val="22"/>
              </w:rPr>
              <w:t xml:space="preserve">Část </w:t>
            </w:r>
            <w:r>
              <w:rPr>
                <w:rFonts w:ascii="Times New Roman" w:hAnsi="Times New Roman"/>
                <w:sz w:val="22"/>
              </w:rPr>
              <w:t>osmá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90CD8" w:rsidRPr="00FA11F4" w:rsidRDefault="00290CD8" w:rsidP="00290CD8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Měření, analýza a zlepšování </w:t>
            </w:r>
            <w:r w:rsidRPr="00AE7178">
              <w:rPr>
                <w:rFonts w:ascii="Times New Roman" w:hAnsi="Times New Roman"/>
                <w:b w:val="0"/>
                <w:sz w:val="22"/>
              </w:rPr>
              <w:t>……………………………………</w:t>
            </w:r>
            <w:r>
              <w:rPr>
                <w:rFonts w:ascii="Times New Roman" w:hAnsi="Times New Roman"/>
                <w:b w:val="0"/>
                <w:sz w:val="22"/>
              </w:rPr>
              <w:t>……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90CD8" w:rsidRPr="00FA11F4" w:rsidRDefault="00293D42" w:rsidP="00290CD8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</w:t>
            </w:r>
          </w:p>
        </w:tc>
      </w:tr>
      <w:tr w:rsidR="00AE7178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AE7178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XXVIII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290CD8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8.1 Obecně …………………………………………………………</w:t>
            </w:r>
            <w:proofErr w:type="gramStart"/>
            <w:r>
              <w:rPr>
                <w:rFonts w:ascii="Times New Roman" w:hAnsi="Times New Roman"/>
                <w:b w:val="0"/>
                <w:sz w:val="22"/>
              </w:rPr>
              <w:t>…...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E7178" w:rsidRPr="00FA11F4" w:rsidRDefault="00293D4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21</w:t>
            </w:r>
          </w:p>
        </w:tc>
      </w:tr>
      <w:tr w:rsidR="00AE7178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AE7178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XXIX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290CD8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8.2 Monitorování a měření …………………………………………</w:t>
            </w:r>
            <w:proofErr w:type="gramStart"/>
            <w:r>
              <w:rPr>
                <w:rFonts w:ascii="Times New Roman" w:hAnsi="Times New Roman"/>
                <w:b w:val="0"/>
                <w:sz w:val="22"/>
              </w:rPr>
              <w:t>…..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E7178" w:rsidRPr="00FA11F4" w:rsidRDefault="00293D4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21</w:t>
            </w:r>
          </w:p>
        </w:tc>
      </w:tr>
      <w:tr w:rsidR="00AE7178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AE7178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XXX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7178" w:rsidRDefault="00290CD8" w:rsidP="00290CD8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8.3 Řízení neshodného produktu (služby) …………….……………….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E7178" w:rsidRPr="00FA11F4" w:rsidRDefault="00426346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23</w:t>
            </w:r>
          </w:p>
        </w:tc>
      </w:tr>
      <w:tr w:rsidR="00290CD8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90CD8" w:rsidRDefault="00290CD8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XXXI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0CD8" w:rsidRDefault="00290CD8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8.4 Analýza dat …………………………………………………………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90CD8" w:rsidRPr="00FA11F4" w:rsidRDefault="00293D42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23</w:t>
            </w:r>
          </w:p>
        </w:tc>
      </w:tr>
      <w:tr w:rsidR="00290CD8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90CD8" w:rsidRDefault="00290CD8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XXXII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0CD8" w:rsidRDefault="00290CD8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8.5 Zlepšování ………………………………………………………….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90CD8" w:rsidRPr="00FA11F4" w:rsidRDefault="00426346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24</w:t>
            </w:r>
          </w:p>
        </w:tc>
      </w:tr>
      <w:tr w:rsidR="00BD79C3" w:rsidRPr="00FA11F4" w:rsidTr="000428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D79C3" w:rsidRPr="00FA11F4" w:rsidRDefault="00BD79C3" w:rsidP="00BD79C3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FA11F4">
              <w:rPr>
                <w:rFonts w:ascii="Times New Roman" w:hAnsi="Times New Roman"/>
                <w:sz w:val="22"/>
              </w:rPr>
              <w:t xml:space="preserve">Část </w:t>
            </w:r>
            <w:r>
              <w:rPr>
                <w:rFonts w:ascii="Times New Roman" w:hAnsi="Times New Roman"/>
                <w:sz w:val="22"/>
              </w:rPr>
              <w:t>devátá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D79C3" w:rsidRPr="00FA11F4" w:rsidRDefault="00BD79C3" w:rsidP="00BD79C3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Zásady managementu kvality …</w:t>
            </w:r>
            <w:r w:rsidRPr="00AE7178">
              <w:rPr>
                <w:rFonts w:ascii="Times New Roman" w:hAnsi="Times New Roman"/>
                <w:b w:val="0"/>
                <w:sz w:val="22"/>
              </w:rPr>
              <w:t>………………………………</w:t>
            </w:r>
            <w:r>
              <w:rPr>
                <w:rFonts w:ascii="Times New Roman" w:hAnsi="Times New Roman"/>
                <w:b w:val="0"/>
                <w:sz w:val="22"/>
              </w:rPr>
              <w:t>…</w:t>
            </w:r>
            <w:proofErr w:type="gramStart"/>
            <w:r>
              <w:rPr>
                <w:rFonts w:ascii="Times New Roman" w:hAnsi="Times New Roman"/>
                <w:b w:val="0"/>
                <w:sz w:val="22"/>
              </w:rPr>
              <w:t>…...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D79C3" w:rsidRPr="00FA11F4" w:rsidRDefault="00426346" w:rsidP="008C4999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</w:tr>
      <w:tr w:rsidR="00290CD8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90CD8" w:rsidRDefault="00BD79C3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XXXIII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0CD8" w:rsidRDefault="00BD79C3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Zaměření na zákazníka …………………………………………………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90CD8" w:rsidRPr="00FA11F4" w:rsidRDefault="00426346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25</w:t>
            </w:r>
          </w:p>
        </w:tc>
      </w:tr>
      <w:tr w:rsidR="00290CD8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90CD8" w:rsidRDefault="00BD79C3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XXXIV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0CD8" w:rsidRDefault="00BD79C3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Vedení a řízení zaměstnanců ………………………………………</w:t>
            </w:r>
            <w:proofErr w:type="gramStart"/>
            <w:r>
              <w:rPr>
                <w:rFonts w:ascii="Times New Roman" w:hAnsi="Times New Roman"/>
                <w:b w:val="0"/>
                <w:sz w:val="22"/>
              </w:rPr>
              <w:t>…..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90CD8" w:rsidRPr="00FA11F4" w:rsidRDefault="00426346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25</w:t>
            </w:r>
          </w:p>
        </w:tc>
      </w:tr>
      <w:tr w:rsidR="00290CD8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90CD8" w:rsidRDefault="00BD79C3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XXXV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0CD8" w:rsidRDefault="00BD79C3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Zapojení zaměstnanců ………………………………………………….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90CD8" w:rsidRPr="00FA11F4" w:rsidRDefault="00042895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25</w:t>
            </w:r>
          </w:p>
        </w:tc>
      </w:tr>
      <w:tr w:rsidR="00290CD8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90CD8" w:rsidRDefault="00BD79C3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XXXVI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0CD8" w:rsidRDefault="00BD79C3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Procesní přístup ……………………………………………………</w:t>
            </w:r>
            <w:proofErr w:type="gramStart"/>
            <w:r>
              <w:rPr>
                <w:rFonts w:ascii="Times New Roman" w:hAnsi="Times New Roman"/>
                <w:b w:val="0"/>
                <w:sz w:val="22"/>
              </w:rPr>
              <w:t>…...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90CD8" w:rsidRPr="00FA11F4" w:rsidRDefault="00042895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25</w:t>
            </w:r>
          </w:p>
        </w:tc>
      </w:tr>
      <w:tr w:rsidR="00290CD8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90CD8" w:rsidRDefault="00BD79C3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XXXVII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0CD8" w:rsidRDefault="00BD79C3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Systémový přístup vedení ………………………………………………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90CD8" w:rsidRPr="00FA11F4" w:rsidRDefault="00426346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26</w:t>
            </w:r>
          </w:p>
        </w:tc>
      </w:tr>
      <w:tr w:rsidR="00290CD8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90CD8" w:rsidRDefault="00BD79C3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XXXVIII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0CD8" w:rsidRDefault="00BD79C3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Neustálé zlepšování …………………………………………………….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90CD8" w:rsidRPr="00FA11F4" w:rsidRDefault="00426346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26</w:t>
            </w:r>
          </w:p>
        </w:tc>
      </w:tr>
      <w:tr w:rsidR="00BD79C3" w:rsidRPr="00FA11F4" w:rsidTr="00E7177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D79C3" w:rsidRDefault="00BD79C3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XXXIX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D79C3" w:rsidRDefault="00BD79C3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Přístup k rozhodování zakládajícím se na faktech …………………….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9C3" w:rsidRPr="00FA11F4" w:rsidRDefault="00426346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26</w:t>
            </w:r>
          </w:p>
        </w:tc>
      </w:tr>
      <w:tr w:rsidR="00BD79C3" w:rsidRPr="00FA11F4" w:rsidTr="00320E7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D79C3" w:rsidRDefault="00BD79C3" w:rsidP="00E04047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Čl. XL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D79C3" w:rsidRDefault="00BD79C3" w:rsidP="00F3120C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Vzájemně prospěšné dodavatelské vztahy …………………………</w:t>
            </w:r>
            <w:proofErr w:type="gramStart"/>
            <w:r>
              <w:rPr>
                <w:rFonts w:ascii="Times New Roman" w:hAnsi="Times New Roman"/>
                <w:b w:val="0"/>
                <w:sz w:val="22"/>
              </w:rPr>
              <w:t>…..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D79C3" w:rsidRPr="00FA11F4" w:rsidRDefault="00042895" w:rsidP="00F3120C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26</w:t>
            </w:r>
          </w:p>
        </w:tc>
      </w:tr>
      <w:tr w:rsidR="00E71772" w:rsidRPr="00FA11F4" w:rsidTr="0004289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1772" w:rsidRPr="00FA11F4" w:rsidRDefault="00E71772" w:rsidP="00E71772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FA11F4">
              <w:rPr>
                <w:rFonts w:ascii="Times New Roman" w:hAnsi="Times New Roman"/>
                <w:sz w:val="22"/>
              </w:rPr>
              <w:t xml:space="preserve">Část </w:t>
            </w:r>
            <w:r>
              <w:rPr>
                <w:rFonts w:ascii="Times New Roman" w:hAnsi="Times New Roman"/>
                <w:sz w:val="22"/>
              </w:rPr>
              <w:t>desátá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1772" w:rsidRPr="00FA11F4" w:rsidRDefault="00E71772" w:rsidP="008C4999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Závěr …</w:t>
            </w:r>
            <w:r w:rsidRPr="00AE7178">
              <w:rPr>
                <w:rFonts w:ascii="Times New Roman" w:hAnsi="Times New Roman"/>
                <w:b w:val="0"/>
                <w:sz w:val="22"/>
              </w:rPr>
              <w:t>………………………………</w:t>
            </w:r>
            <w:r>
              <w:rPr>
                <w:rFonts w:ascii="Times New Roman" w:hAnsi="Times New Roman"/>
                <w:b w:val="0"/>
                <w:sz w:val="22"/>
              </w:rPr>
              <w:t>…</w:t>
            </w:r>
            <w:proofErr w:type="gramStart"/>
            <w:r>
              <w:rPr>
                <w:rFonts w:ascii="Times New Roman" w:hAnsi="Times New Roman"/>
                <w:b w:val="0"/>
                <w:sz w:val="22"/>
              </w:rPr>
              <w:t>…..........................................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1772" w:rsidRPr="00FA11F4" w:rsidRDefault="00042895" w:rsidP="008C4999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</w:t>
            </w:r>
          </w:p>
        </w:tc>
      </w:tr>
      <w:tr w:rsidR="00E71772" w:rsidRPr="00E71772" w:rsidTr="00E7177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71772" w:rsidRPr="00E71772" w:rsidRDefault="00E71772" w:rsidP="00E71772">
            <w:pPr>
              <w:pStyle w:val="Nadpis-L1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E71772">
              <w:rPr>
                <w:rFonts w:ascii="Times New Roman" w:hAnsi="Times New Roman"/>
                <w:b w:val="0"/>
                <w:sz w:val="22"/>
              </w:rPr>
              <w:t>Čl. XLI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71772" w:rsidRPr="00E71772" w:rsidRDefault="00E71772" w:rsidP="008C4999">
            <w:pPr>
              <w:pStyle w:val="Nadpis-L1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Závěrečná ustanovení ………………………………………………</w:t>
            </w:r>
            <w:proofErr w:type="gramStart"/>
            <w:r>
              <w:rPr>
                <w:rFonts w:ascii="Times New Roman" w:hAnsi="Times New Roman"/>
                <w:b w:val="0"/>
                <w:sz w:val="22"/>
              </w:rPr>
              <w:t>…..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71772" w:rsidRPr="00E71772" w:rsidRDefault="00042895" w:rsidP="008C4999">
            <w:pPr>
              <w:pStyle w:val="Nadpis-L1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26</w:t>
            </w:r>
          </w:p>
        </w:tc>
      </w:tr>
    </w:tbl>
    <w:p w:rsidR="00042895" w:rsidRDefault="00042895">
      <w:pPr>
        <w:spacing w:after="0"/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br w:type="page"/>
      </w:r>
    </w:p>
    <w:p w:rsidR="003839FC" w:rsidRPr="00EF0ECD" w:rsidRDefault="00EF2583" w:rsidP="00CF533C">
      <w:pPr>
        <w:pStyle w:val="Nadpis-L1"/>
        <w:numPr>
          <w:ilvl w:val="0"/>
          <w:numId w:val="0"/>
        </w:numPr>
        <w:spacing w:after="0"/>
        <w:jc w:val="center"/>
        <w:rPr>
          <w:rFonts w:ascii="Times New Roman" w:hAnsi="Times New Roman"/>
          <w:i/>
          <w:sz w:val="22"/>
        </w:rPr>
      </w:pPr>
      <w:r w:rsidRPr="00EF0ECD">
        <w:rPr>
          <w:rFonts w:ascii="Times New Roman" w:hAnsi="Times New Roman"/>
          <w:i/>
          <w:sz w:val="22"/>
        </w:rPr>
        <w:lastRenderedPageBreak/>
        <w:t>Část první</w:t>
      </w:r>
    </w:p>
    <w:p w:rsidR="00EF2583" w:rsidRPr="00EF0ECD" w:rsidRDefault="0000657F" w:rsidP="00CF53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Pojmy a zkratky</w:t>
      </w:r>
    </w:p>
    <w:p w:rsidR="003839FC" w:rsidRPr="00EF0ECD" w:rsidRDefault="003839FC" w:rsidP="00CF533C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</w:p>
    <w:p w:rsidR="00B92F14" w:rsidRDefault="00B92F14" w:rsidP="00CF533C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 w:rsidR="00EF0ECD">
        <w:rPr>
          <w:rFonts w:ascii="Times New Roman" w:hAnsi="Times New Roman"/>
          <w:b/>
        </w:rPr>
        <w:t xml:space="preserve"> I</w:t>
      </w:r>
    </w:p>
    <w:p w:rsidR="00EF0ECD" w:rsidRPr="00EF0ECD" w:rsidRDefault="0000657F" w:rsidP="002E02EB">
      <w:pPr>
        <w:pStyle w:val="Normln-L2"/>
        <w:spacing w:after="24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Výklad pojmů a s</w:t>
      </w:r>
      <w:r w:rsidR="00EF0ECD">
        <w:rPr>
          <w:rFonts w:ascii="Times New Roman" w:hAnsi="Times New Roman"/>
          <w:b/>
        </w:rPr>
        <w:t>eznam zkratek</w:t>
      </w:r>
    </w:p>
    <w:tbl>
      <w:tblPr>
        <w:tblStyle w:val="Mkatabul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768"/>
      </w:tblGrid>
      <w:tr w:rsidR="00D8121B" w:rsidRPr="009D1293" w:rsidTr="007174DA">
        <w:tc>
          <w:tcPr>
            <w:tcW w:w="1984" w:type="dxa"/>
          </w:tcPr>
          <w:p w:rsidR="00D8121B" w:rsidRPr="009D1293" w:rsidRDefault="00D8121B" w:rsidP="003E3F8E">
            <w:pPr>
              <w:pStyle w:val="Normln-L2"/>
              <w:spacing w:after="0"/>
              <w:ind w:left="0"/>
              <w:rPr>
                <w:rFonts w:ascii="Times New Roman" w:hAnsi="Times New Roman"/>
                <w:b/>
              </w:rPr>
            </w:pPr>
            <w:r w:rsidRPr="009D1293">
              <w:rPr>
                <w:rFonts w:ascii="Times New Roman" w:hAnsi="Times New Roman"/>
                <w:b/>
              </w:rPr>
              <w:t>CAF</w:t>
            </w:r>
          </w:p>
        </w:tc>
        <w:tc>
          <w:tcPr>
            <w:tcW w:w="6768" w:type="dxa"/>
          </w:tcPr>
          <w:p w:rsidR="00D8121B" w:rsidRPr="009D1293" w:rsidRDefault="00D8121B" w:rsidP="00624344">
            <w:pPr>
              <w:pStyle w:val="Normln-L2"/>
              <w:numPr>
                <w:ilvl w:val="0"/>
                <w:numId w:val="91"/>
              </w:numPr>
              <w:spacing w:after="0"/>
              <w:ind w:left="317"/>
              <w:rPr>
                <w:rFonts w:ascii="Times New Roman" w:hAnsi="Times New Roman"/>
              </w:rPr>
            </w:pPr>
            <w:r w:rsidRPr="009D1293">
              <w:rPr>
                <w:rFonts w:ascii="Times New Roman" w:hAnsi="Times New Roman"/>
              </w:rPr>
              <w:t xml:space="preserve">společný hodnotící rámec </w:t>
            </w:r>
            <w:r>
              <w:rPr>
                <w:rFonts w:ascii="Times New Roman" w:hAnsi="Times New Roman"/>
              </w:rPr>
              <w:t>(</w:t>
            </w:r>
            <w:proofErr w:type="spellStart"/>
            <w:r w:rsidRPr="009D1293">
              <w:rPr>
                <w:rFonts w:ascii="Times New Roman" w:hAnsi="Times New Roman"/>
              </w:rPr>
              <w:t>Common</w:t>
            </w:r>
            <w:proofErr w:type="spellEnd"/>
            <w:r w:rsidRPr="009D1293">
              <w:rPr>
                <w:rFonts w:ascii="Times New Roman" w:hAnsi="Times New Roman"/>
              </w:rPr>
              <w:t xml:space="preserve"> </w:t>
            </w:r>
            <w:proofErr w:type="spellStart"/>
            <w:r w:rsidRPr="009D1293">
              <w:rPr>
                <w:rFonts w:ascii="Times New Roman" w:hAnsi="Times New Roman"/>
              </w:rPr>
              <w:t>Assessment</w:t>
            </w:r>
            <w:proofErr w:type="spellEnd"/>
            <w:r w:rsidRPr="009D1293">
              <w:rPr>
                <w:rFonts w:ascii="Times New Roman" w:hAnsi="Times New Roman"/>
              </w:rPr>
              <w:t xml:space="preserve"> Framework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D8121B" w:rsidRPr="009D1293" w:rsidTr="007174DA">
        <w:tc>
          <w:tcPr>
            <w:tcW w:w="1984" w:type="dxa"/>
          </w:tcPr>
          <w:p w:rsidR="00D8121B" w:rsidRPr="009D1293" w:rsidRDefault="00D8121B" w:rsidP="003E3F8E">
            <w:pPr>
              <w:pStyle w:val="Normln-L2"/>
              <w:spacing w:after="0"/>
              <w:ind w:left="0"/>
              <w:rPr>
                <w:rFonts w:ascii="Times New Roman" w:hAnsi="Times New Roman"/>
                <w:b/>
              </w:rPr>
            </w:pPr>
            <w:r w:rsidRPr="009D1293">
              <w:rPr>
                <w:rFonts w:ascii="Times New Roman" w:hAnsi="Times New Roman"/>
                <w:b/>
              </w:rPr>
              <w:t>krajský úřad</w:t>
            </w:r>
          </w:p>
        </w:tc>
        <w:tc>
          <w:tcPr>
            <w:tcW w:w="6768" w:type="dxa"/>
          </w:tcPr>
          <w:p w:rsidR="00D8121B" w:rsidRPr="009D1293" w:rsidRDefault="00D8121B" w:rsidP="00624344">
            <w:pPr>
              <w:pStyle w:val="Normln-L2"/>
              <w:numPr>
                <w:ilvl w:val="0"/>
                <w:numId w:val="91"/>
              </w:numPr>
              <w:spacing w:after="0"/>
              <w:ind w:left="317"/>
              <w:rPr>
                <w:rFonts w:ascii="Times New Roman" w:hAnsi="Times New Roman"/>
              </w:rPr>
            </w:pPr>
            <w:r w:rsidRPr="009D1293">
              <w:rPr>
                <w:rFonts w:ascii="Times New Roman" w:hAnsi="Times New Roman"/>
              </w:rPr>
              <w:t>Krajský úřad Karlovarského kraje</w:t>
            </w:r>
          </w:p>
        </w:tc>
      </w:tr>
      <w:tr w:rsidR="00D8121B" w:rsidRPr="009D1293" w:rsidTr="007174DA">
        <w:tc>
          <w:tcPr>
            <w:tcW w:w="1984" w:type="dxa"/>
          </w:tcPr>
          <w:p w:rsidR="00D8121B" w:rsidRPr="009D1293" w:rsidRDefault="00D8121B" w:rsidP="003E3F8E">
            <w:pPr>
              <w:pStyle w:val="Normln-L2"/>
              <w:spacing w:after="0"/>
              <w:ind w:left="0"/>
              <w:rPr>
                <w:rFonts w:ascii="Times New Roman" w:hAnsi="Times New Roman"/>
                <w:b/>
              </w:rPr>
            </w:pPr>
            <w:r w:rsidRPr="009D1293">
              <w:rPr>
                <w:rFonts w:ascii="Times New Roman" w:hAnsi="Times New Roman"/>
                <w:b/>
              </w:rPr>
              <w:t>manažer kvality</w:t>
            </w:r>
          </w:p>
        </w:tc>
        <w:tc>
          <w:tcPr>
            <w:tcW w:w="6768" w:type="dxa"/>
          </w:tcPr>
          <w:p w:rsidR="00D8121B" w:rsidRPr="009D1293" w:rsidRDefault="00D8121B" w:rsidP="00624344">
            <w:pPr>
              <w:pStyle w:val="Normln-L2"/>
              <w:numPr>
                <w:ilvl w:val="0"/>
                <w:numId w:val="91"/>
              </w:numPr>
              <w:spacing w:after="0"/>
              <w:ind w:left="317"/>
              <w:rPr>
                <w:rFonts w:ascii="Times New Roman" w:hAnsi="Times New Roman"/>
              </w:rPr>
            </w:pPr>
            <w:r w:rsidRPr="009D1293">
              <w:rPr>
                <w:rFonts w:ascii="Times New Roman" w:hAnsi="Times New Roman"/>
              </w:rPr>
              <w:t>představitel managementu kvality</w:t>
            </w:r>
          </w:p>
        </w:tc>
      </w:tr>
      <w:tr w:rsidR="00D8121B" w:rsidRPr="009D1293" w:rsidTr="007174DA">
        <w:tc>
          <w:tcPr>
            <w:tcW w:w="1984" w:type="dxa"/>
          </w:tcPr>
          <w:p w:rsidR="00D8121B" w:rsidRDefault="00D8121B" w:rsidP="003E3F8E">
            <w:pPr>
              <w:pStyle w:val="Normln-L2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nápravné opatření</w:t>
            </w:r>
          </w:p>
        </w:tc>
        <w:tc>
          <w:tcPr>
            <w:tcW w:w="6768" w:type="dxa"/>
          </w:tcPr>
          <w:p w:rsidR="00D8121B" w:rsidRPr="00D8121B" w:rsidRDefault="00D8121B" w:rsidP="00624344">
            <w:pPr>
              <w:pStyle w:val="Normln-L2"/>
              <w:numPr>
                <w:ilvl w:val="0"/>
                <w:numId w:val="91"/>
              </w:numPr>
              <w:spacing w:after="0"/>
              <w:ind w:left="317"/>
              <w:rPr>
                <w:rFonts w:ascii="Times New Roman" w:hAnsi="Times New Roman"/>
              </w:rPr>
            </w:pPr>
            <w:r w:rsidRPr="00D8121B">
              <w:rPr>
                <w:rFonts w:ascii="Times New Roman" w:hAnsi="Times New Roman"/>
              </w:rPr>
              <w:t>opatření přijaté v souvislosti se zjištěním neshodné práce, za účelem zamezení opakování neshody</w:t>
            </w:r>
          </w:p>
        </w:tc>
      </w:tr>
      <w:tr w:rsidR="00D8121B" w:rsidRPr="009D1293" w:rsidTr="007174DA">
        <w:tc>
          <w:tcPr>
            <w:tcW w:w="1984" w:type="dxa"/>
          </w:tcPr>
          <w:p w:rsidR="00D8121B" w:rsidRDefault="00D8121B" w:rsidP="003E3F8E">
            <w:pPr>
              <w:pStyle w:val="Normln-L2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neshoda</w:t>
            </w:r>
          </w:p>
        </w:tc>
        <w:tc>
          <w:tcPr>
            <w:tcW w:w="6768" w:type="dxa"/>
          </w:tcPr>
          <w:p w:rsidR="00D8121B" w:rsidRPr="009D1293" w:rsidRDefault="00D8121B" w:rsidP="00624344">
            <w:pPr>
              <w:pStyle w:val="Normln-L2"/>
              <w:numPr>
                <w:ilvl w:val="0"/>
                <w:numId w:val="91"/>
              </w:numPr>
              <w:spacing w:after="0"/>
              <w:ind w:left="317"/>
              <w:rPr>
                <w:rFonts w:ascii="Times New Roman" w:hAnsi="Times New Roman"/>
              </w:rPr>
            </w:pPr>
            <w:r w:rsidRPr="00D8121B">
              <w:rPr>
                <w:rFonts w:ascii="Times New Roman" w:hAnsi="Times New Roman"/>
              </w:rPr>
              <w:t xml:space="preserve">nedodržení stanovených postupů s možným dopadem na kvalitu poskytovaných služeb, nesplnění závazných pravidel vyplývajících z řízení </w:t>
            </w:r>
            <w:r>
              <w:rPr>
                <w:rFonts w:ascii="Times New Roman" w:hAnsi="Times New Roman"/>
              </w:rPr>
              <w:t>systému kvality</w:t>
            </w:r>
          </w:p>
        </w:tc>
      </w:tr>
      <w:tr w:rsidR="00D8121B" w:rsidRPr="009D1293" w:rsidTr="007174DA">
        <w:tc>
          <w:tcPr>
            <w:tcW w:w="1984" w:type="dxa"/>
          </w:tcPr>
          <w:p w:rsidR="00D8121B" w:rsidRPr="009D1293" w:rsidRDefault="00D8121B" w:rsidP="003E3F8E">
            <w:pPr>
              <w:pStyle w:val="Normln-L2"/>
              <w:spacing w:after="0"/>
              <w:ind w:left="0"/>
              <w:rPr>
                <w:rFonts w:ascii="Times New Roman" w:hAnsi="Times New Roman"/>
                <w:b/>
              </w:rPr>
            </w:pPr>
            <w:r w:rsidRPr="009D1293">
              <w:rPr>
                <w:rFonts w:ascii="Times New Roman" w:hAnsi="Times New Roman"/>
                <w:b/>
              </w:rPr>
              <w:t>odbor</w:t>
            </w:r>
          </w:p>
        </w:tc>
        <w:tc>
          <w:tcPr>
            <w:tcW w:w="6768" w:type="dxa"/>
          </w:tcPr>
          <w:p w:rsidR="00D8121B" w:rsidRPr="009D1293" w:rsidRDefault="00D8121B" w:rsidP="00624344">
            <w:pPr>
              <w:pStyle w:val="Normln-L2"/>
              <w:numPr>
                <w:ilvl w:val="0"/>
                <w:numId w:val="91"/>
              </w:numPr>
              <w:spacing w:after="0"/>
              <w:ind w:left="317"/>
              <w:rPr>
                <w:rFonts w:ascii="Times New Roman" w:hAnsi="Times New Roman"/>
              </w:rPr>
            </w:pPr>
            <w:r w:rsidRPr="009D1293">
              <w:rPr>
                <w:rFonts w:ascii="Times New Roman" w:hAnsi="Times New Roman"/>
              </w:rPr>
              <w:t>odbor nebo samostatné oddělení</w:t>
            </w:r>
            <w:r>
              <w:rPr>
                <w:rFonts w:ascii="Times New Roman" w:hAnsi="Times New Roman"/>
              </w:rPr>
              <w:t xml:space="preserve"> viz též ORJ</w:t>
            </w:r>
          </w:p>
        </w:tc>
      </w:tr>
      <w:tr w:rsidR="00D8121B" w:rsidRPr="009D1293" w:rsidTr="007174DA">
        <w:tc>
          <w:tcPr>
            <w:tcW w:w="1984" w:type="dxa"/>
          </w:tcPr>
          <w:p w:rsidR="00D8121B" w:rsidRDefault="00D8121B" w:rsidP="003E3F8E">
            <w:pPr>
              <w:pStyle w:val="Normln-L2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ORJ</w:t>
            </w:r>
          </w:p>
        </w:tc>
        <w:tc>
          <w:tcPr>
            <w:tcW w:w="6768" w:type="dxa"/>
          </w:tcPr>
          <w:p w:rsidR="00D8121B" w:rsidRDefault="00D8121B" w:rsidP="00624344">
            <w:pPr>
              <w:pStyle w:val="Normln-L2"/>
              <w:numPr>
                <w:ilvl w:val="0"/>
                <w:numId w:val="91"/>
              </w:numPr>
              <w:spacing w:after="0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organizační jednotka, viz též odbor </w:t>
            </w:r>
          </w:p>
        </w:tc>
      </w:tr>
      <w:tr w:rsidR="00D8121B" w:rsidRPr="009D1293" w:rsidTr="007174DA">
        <w:tc>
          <w:tcPr>
            <w:tcW w:w="1984" w:type="dxa"/>
          </w:tcPr>
          <w:p w:rsidR="00D8121B" w:rsidRDefault="00D8121B" w:rsidP="003E3F8E">
            <w:pPr>
              <w:pStyle w:val="Normln-L2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preventivní opatření</w:t>
            </w:r>
          </w:p>
        </w:tc>
        <w:tc>
          <w:tcPr>
            <w:tcW w:w="6768" w:type="dxa"/>
          </w:tcPr>
          <w:p w:rsidR="00D8121B" w:rsidRPr="00D8121B" w:rsidRDefault="00D8121B" w:rsidP="00D029B2">
            <w:pPr>
              <w:pStyle w:val="Normln-L2"/>
              <w:numPr>
                <w:ilvl w:val="0"/>
                <w:numId w:val="91"/>
              </w:numPr>
              <w:spacing w:after="0"/>
              <w:ind w:left="317"/>
              <w:rPr>
                <w:rFonts w:ascii="Times New Roman" w:hAnsi="Times New Roman"/>
              </w:rPr>
            </w:pPr>
            <w:r w:rsidRPr="00D8121B">
              <w:rPr>
                <w:rFonts w:ascii="Times New Roman" w:hAnsi="Times New Roman"/>
              </w:rPr>
              <w:t>opatření, jehož přijetím se má zabránit výskytu neshodné práce v</w:t>
            </w:r>
            <w:r w:rsidR="00D029B2">
              <w:rPr>
                <w:rFonts w:ascii="Times New Roman" w:hAnsi="Times New Roman"/>
              </w:rPr>
              <w:t> </w:t>
            </w:r>
            <w:r w:rsidRPr="00D8121B">
              <w:rPr>
                <w:rFonts w:ascii="Times New Roman" w:hAnsi="Times New Roman"/>
              </w:rPr>
              <w:t>budoucnu</w:t>
            </w:r>
            <w:r w:rsidR="00D029B2" w:rsidRPr="00E57BA2">
              <w:rPr>
                <w:rFonts w:ascii="Times New Roman" w:hAnsi="Times New Roman"/>
              </w:rPr>
              <w:t xml:space="preserve">; </w:t>
            </w:r>
            <w:r w:rsidRPr="00D8121B">
              <w:rPr>
                <w:rFonts w:ascii="Times New Roman" w:hAnsi="Times New Roman"/>
              </w:rPr>
              <w:t>je přijímáno na základě identifikace možného zdroje neshodné práce</w:t>
            </w:r>
          </w:p>
        </w:tc>
      </w:tr>
      <w:tr w:rsidR="00D8121B" w:rsidRPr="009D1293" w:rsidTr="007174DA">
        <w:tc>
          <w:tcPr>
            <w:tcW w:w="1984" w:type="dxa"/>
          </w:tcPr>
          <w:p w:rsidR="00D8121B" w:rsidRPr="009D1293" w:rsidRDefault="00D8121B" w:rsidP="003E3F8E">
            <w:pPr>
              <w:pStyle w:val="Normln-L2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QMS</w:t>
            </w:r>
          </w:p>
        </w:tc>
        <w:tc>
          <w:tcPr>
            <w:tcW w:w="6768" w:type="dxa"/>
          </w:tcPr>
          <w:p w:rsidR="00D8121B" w:rsidRPr="009D1293" w:rsidRDefault="00D8121B" w:rsidP="00624344">
            <w:pPr>
              <w:pStyle w:val="Normln-L2"/>
              <w:numPr>
                <w:ilvl w:val="0"/>
                <w:numId w:val="91"/>
              </w:numPr>
              <w:spacing w:after="0"/>
              <w:ind w:left="317"/>
              <w:rPr>
                <w:rFonts w:ascii="Times New Roman" w:hAnsi="Times New Roman"/>
              </w:rPr>
            </w:pPr>
            <w:proofErr w:type="spellStart"/>
            <w:r w:rsidRPr="009D1293">
              <w:rPr>
                <w:rFonts w:ascii="Times New Roman" w:hAnsi="Times New Roman"/>
              </w:rPr>
              <w:t>Quality</w:t>
            </w:r>
            <w:proofErr w:type="spellEnd"/>
            <w:r w:rsidRPr="009D1293">
              <w:rPr>
                <w:rFonts w:ascii="Times New Roman" w:hAnsi="Times New Roman"/>
              </w:rPr>
              <w:t xml:space="preserve"> Management Systém</w:t>
            </w:r>
            <w:r>
              <w:rPr>
                <w:rFonts w:ascii="Times New Roman" w:hAnsi="Times New Roman"/>
              </w:rPr>
              <w:t>, viz též systém kvality</w:t>
            </w:r>
          </w:p>
        </w:tc>
      </w:tr>
      <w:tr w:rsidR="00D8121B" w:rsidRPr="009D1293" w:rsidTr="007174DA">
        <w:tc>
          <w:tcPr>
            <w:tcW w:w="1984" w:type="dxa"/>
          </w:tcPr>
          <w:p w:rsidR="00D8121B" w:rsidRPr="009D1293" w:rsidRDefault="00D8121B" w:rsidP="003E3F8E">
            <w:pPr>
              <w:pStyle w:val="Normln-L2"/>
              <w:spacing w:after="0"/>
              <w:ind w:left="0"/>
              <w:rPr>
                <w:rFonts w:ascii="Times New Roman" w:hAnsi="Times New Roman"/>
                <w:b/>
              </w:rPr>
            </w:pPr>
            <w:r w:rsidRPr="009D1293">
              <w:rPr>
                <w:rFonts w:ascii="Times New Roman" w:hAnsi="Times New Roman"/>
                <w:b/>
              </w:rPr>
              <w:t>systém kvality</w:t>
            </w:r>
          </w:p>
        </w:tc>
        <w:tc>
          <w:tcPr>
            <w:tcW w:w="6768" w:type="dxa"/>
          </w:tcPr>
          <w:p w:rsidR="00D8121B" w:rsidRPr="009D1293" w:rsidRDefault="00D8121B" w:rsidP="00624344">
            <w:pPr>
              <w:pStyle w:val="Normln-L2"/>
              <w:numPr>
                <w:ilvl w:val="0"/>
                <w:numId w:val="91"/>
              </w:numPr>
              <w:spacing w:after="0"/>
              <w:ind w:left="317"/>
              <w:rPr>
                <w:rFonts w:ascii="Times New Roman" w:hAnsi="Times New Roman"/>
              </w:rPr>
            </w:pPr>
            <w:r w:rsidRPr="009D1293">
              <w:rPr>
                <w:rFonts w:ascii="Times New Roman" w:hAnsi="Times New Roman"/>
              </w:rPr>
              <w:t>systém managementu kvality</w:t>
            </w:r>
            <w:r>
              <w:rPr>
                <w:rFonts w:ascii="Times New Roman" w:hAnsi="Times New Roman"/>
              </w:rPr>
              <w:t>,</w:t>
            </w:r>
            <w:r w:rsidRPr="009D1293">
              <w:rPr>
                <w:rFonts w:ascii="Times New Roman" w:hAnsi="Times New Roman"/>
              </w:rPr>
              <w:t xml:space="preserve"> viz též </w:t>
            </w:r>
            <w:r>
              <w:rPr>
                <w:rFonts w:ascii="Times New Roman" w:hAnsi="Times New Roman"/>
              </w:rPr>
              <w:t>QMS</w:t>
            </w:r>
          </w:p>
        </w:tc>
      </w:tr>
      <w:tr w:rsidR="00D8121B" w:rsidRPr="009D1293" w:rsidTr="007174DA">
        <w:tc>
          <w:tcPr>
            <w:tcW w:w="1984" w:type="dxa"/>
          </w:tcPr>
          <w:p w:rsidR="00D8121B" w:rsidRPr="009D1293" w:rsidRDefault="00D8121B" w:rsidP="003E3F8E">
            <w:pPr>
              <w:pStyle w:val="Normln-L2"/>
              <w:spacing w:after="0"/>
              <w:ind w:left="0"/>
              <w:rPr>
                <w:rFonts w:ascii="Times New Roman" w:hAnsi="Times New Roman"/>
                <w:b/>
              </w:rPr>
            </w:pPr>
            <w:r w:rsidRPr="009D1293">
              <w:rPr>
                <w:rFonts w:ascii="Times New Roman" w:hAnsi="Times New Roman"/>
                <w:b/>
              </w:rPr>
              <w:t>vedoucí odboru</w:t>
            </w:r>
          </w:p>
        </w:tc>
        <w:tc>
          <w:tcPr>
            <w:tcW w:w="6768" w:type="dxa"/>
          </w:tcPr>
          <w:p w:rsidR="00D8121B" w:rsidRPr="009D1293" w:rsidRDefault="00D8121B" w:rsidP="00624344">
            <w:pPr>
              <w:pStyle w:val="Normln-L2"/>
              <w:numPr>
                <w:ilvl w:val="0"/>
                <w:numId w:val="91"/>
              </w:numPr>
              <w:spacing w:after="0"/>
              <w:ind w:left="317"/>
              <w:rPr>
                <w:rFonts w:ascii="Times New Roman" w:hAnsi="Times New Roman"/>
              </w:rPr>
            </w:pPr>
            <w:r w:rsidRPr="009D1293">
              <w:rPr>
                <w:rFonts w:ascii="Times New Roman" w:hAnsi="Times New Roman"/>
              </w:rPr>
              <w:t>vedoucí odboru nebo vedoucí samostatného oddělení</w:t>
            </w:r>
          </w:p>
        </w:tc>
      </w:tr>
      <w:tr w:rsidR="00D8121B" w:rsidRPr="009D1293" w:rsidTr="007174DA">
        <w:tc>
          <w:tcPr>
            <w:tcW w:w="1984" w:type="dxa"/>
          </w:tcPr>
          <w:p w:rsidR="00D8121B" w:rsidRPr="009D1293" w:rsidRDefault="00D8121B" w:rsidP="003E3F8E">
            <w:pPr>
              <w:pStyle w:val="Normln-L2"/>
              <w:spacing w:after="0"/>
              <w:ind w:left="0"/>
              <w:rPr>
                <w:rFonts w:ascii="Times New Roman" w:hAnsi="Times New Roman"/>
                <w:b/>
              </w:rPr>
            </w:pPr>
            <w:r w:rsidRPr="009D1293">
              <w:rPr>
                <w:rFonts w:ascii="Times New Roman" w:hAnsi="Times New Roman"/>
                <w:b/>
              </w:rPr>
              <w:t>zákazník</w:t>
            </w:r>
          </w:p>
        </w:tc>
        <w:tc>
          <w:tcPr>
            <w:tcW w:w="6768" w:type="dxa"/>
          </w:tcPr>
          <w:p w:rsidR="00D8121B" w:rsidRPr="009D1293" w:rsidRDefault="00D632A1" w:rsidP="00D632A1">
            <w:pPr>
              <w:pStyle w:val="Normln-L2"/>
              <w:numPr>
                <w:ilvl w:val="0"/>
                <w:numId w:val="91"/>
              </w:numPr>
              <w:spacing w:after="0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fyzické osoby nepodnikající tj. občané, fyzické osoby podnikající tj. osoby samostatně výdělečně činné, právnické osoby – podnikatelské a nepodnikatelské subjekty, instituce veřejné správy, spolky apod.</w:t>
            </w:r>
          </w:p>
        </w:tc>
      </w:tr>
    </w:tbl>
    <w:p w:rsidR="00CF533C" w:rsidRPr="00EF0ECD" w:rsidRDefault="003839FC" w:rsidP="00CF533C">
      <w:pPr>
        <w:pStyle w:val="Nadpis-L1"/>
        <w:numPr>
          <w:ilvl w:val="0"/>
          <w:numId w:val="0"/>
        </w:numPr>
        <w:spacing w:after="0"/>
        <w:jc w:val="center"/>
        <w:rPr>
          <w:rFonts w:ascii="Times New Roman" w:hAnsi="Times New Roman"/>
          <w:i/>
          <w:sz w:val="22"/>
        </w:rPr>
      </w:pPr>
      <w:r w:rsidRPr="00EF2583">
        <w:rPr>
          <w:rFonts w:ascii="Times New Roman" w:hAnsi="Times New Roman"/>
        </w:rPr>
        <w:br w:type="page"/>
      </w:r>
      <w:bookmarkStart w:id="0" w:name="_Toc349646600"/>
      <w:r w:rsidR="00CF533C" w:rsidRPr="00EF0ECD">
        <w:rPr>
          <w:rFonts w:ascii="Times New Roman" w:hAnsi="Times New Roman"/>
          <w:i/>
          <w:sz w:val="22"/>
        </w:rPr>
        <w:lastRenderedPageBreak/>
        <w:t xml:space="preserve">Část </w:t>
      </w:r>
      <w:r w:rsidR="00CF533C">
        <w:rPr>
          <w:rFonts w:ascii="Times New Roman" w:hAnsi="Times New Roman"/>
          <w:i/>
          <w:sz w:val="22"/>
        </w:rPr>
        <w:t>druhá</w:t>
      </w:r>
    </w:p>
    <w:p w:rsidR="00CF533C" w:rsidRPr="00CF533C" w:rsidRDefault="006340FD" w:rsidP="00CF53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Krajský úřad</w:t>
      </w:r>
    </w:p>
    <w:p w:rsidR="00CF533C" w:rsidRPr="00EF0ECD" w:rsidRDefault="00CF533C" w:rsidP="00CF533C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</w:p>
    <w:p w:rsidR="00CF533C" w:rsidRDefault="00CF533C" w:rsidP="00CF533C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II</w:t>
      </w:r>
    </w:p>
    <w:p w:rsidR="00CF533C" w:rsidRPr="00EF0ECD" w:rsidRDefault="00CF533C" w:rsidP="00CF533C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Identifikační údaje</w:t>
      </w:r>
    </w:p>
    <w:bookmarkEnd w:id="0"/>
    <w:p w:rsidR="006340FD" w:rsidRDefault="006340FD" w:rsidP="00D30BAB">
      <w:pPr>
        <w:pStyle w:val="Odstavecseseznamem"/>
        <w:numPr>
          <w:ilvl w:val="0"/>
          <w:numId w:val="4"/>
        </w:numPr>
        <w:spacing w:before="240"/>
        <w:ind w:left="357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Krajský úřad:</w:t>
      </w:r>
    </w:p>
    <w:p w:rsidR="00A07205" w:rsidRPr="00CF533C" w:rsidRDefault="00BE3487" w:rsidP="00D30BAB">
      <w:pPr>
        <w:pStyle w:val="Odstavecseseznamem"/>
        <w:numPr>
          <w:ilvl w:val="0"/>
          <w:numId w:val="5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CF533C">
        <w:rPr>
          <w:rFonts w:ascii="Times New Roman" w:hAnsi="Times New Roman"/>
        </w:rPr>
        <w:t xml:space="preserve">je </w:t>
      </w:r>
      <w:r w:rsidR="00621A1E" w:rsidRPr="00CF533C">
        <w:rPr>
          <w:rFonts w:ascii="Times New Roman" w:hAnsi="Times New Roman"/>
        </w:rPr>
        <w:t>na základě zákona č. 129/2000 Sb., o krajích (krajské zřízení)</w:t>
      </w:r>
      <w:r w:rsidR="00962DDC" w:rsidRPr="00CF533C">
        <w:rPr>
          <w:rFonts w:ascii="Times New Roman" w:hAnsi="Times New Roman"/>
        </w:rPr>
        <w:t>,</w:t>
      </w:r>
      <w:r w:rsidR="00E43ECB" w:rsidRPr="00CF533C">
        <w:rPr>
          <w:rFonts w:ascii="Times New Roman" w:hAnsi="Times New Roman"/>
        </w:rPr>
        <w:t xml:space="preserve"> </w:t>
      </w:r>
      <w:r w:rsidRPr="00CF533C">
        <w:rPr>
          <w:rFonts w:ascii="Times New Roman" w:hAnsi="Times New Roman"/>
        </w:rPr>
        <w:t>ve znění</w:t>
      </w:r>
      <w:r w:rsidR="00C327F7" w:rsidRPr="00CF533C">
        <w:rPr>
          <w:rFonts w:ascii="Times New Roman" w:hAnsi="Times New Roman"/>
        </w:rPr>
        <w:t xml:space="preserve"> p</w:t>
      </w:r>
      <w:r w:rsidR="00E43ECB" w:rsidRPr="00CF533C">
        <w:rPr>
          <w:rFonts w:ascii="Times New Roman" w:hAnsi="Times New Roman"/>
        </w:rPr>
        <w:t xml:space="preserve">ozdějších </w:t>
      </w:r>
      <w:r w:rsidRPr="00CF533C">
        <w:rPr>
          <w:rFonts w:ascii="Times New Roman" w:hAnsi="Times New Roman"/>
        </w:rPr>
        <w:t>předpisů</w:t>
      </w:r>
      <w:r w:rsidR="00E43ECB" w:rsidRPr="00CF533C">
        <w:rPr>
          <w:rFonts w:ascii="Times New Roman" w:hAnsi="Times New Roman"/>
        </w:rPr>
        <w:t xml:space="preserve"> </w:t>
      </w:r>
      <w:r w:rsidR="009F2B18" w:rsidRPr="00CF533C">
        <w:rPr>
          <w:rFonts w:ascii="Times New Roman" w:hAnsi="Times New Roman"/>
        </w:rPr>
        <w:t xml:space="preserve">orgánem </w:t>
      </w:r>
      <w:r w:rsidR="006340FD">
        <w:rPr>
          <w:rFonts w:ascii="Times New Roman" w:hAnsi="Times New Roman"/>
        </w:rPr>
        <w:t xml:space="preserve">Karlovarského </w:t>
      </w:r>
      <w:r w:rsidR="009F2B18" w:rsidRPr="00CF533C">
        <w:rPr>
          <w:rFonts w:ascii="Times New Roman" w:hAnsi="Times New Roman"/>
        </w:rPr>
        <w:t>kraje</w:t>
      </w:r>
      <w:r w:rsidR="006340FD">
        <w:rPr>
          <w:rFonts w:ascii="Times New Roman" w:hAnsi="Times New Roman"/>
        </w:rPr>
        <w:t>,</w:t>
      </w:r>
    </w:p>
    <w:p w:rsidR="00A07205" w:rsidRPr="00CF533C" w:rsidRDefault="00A07205" w:rsidP="00D30BAB">
      <w:pPr>
        <w:pStyle w:val="Odstavecseseznamem"/>
        <w:numPr>
          <w:ilvl w:val="0"/>
          <w:numId w:val="5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CF533C">
        <w:rPr>
          <w:rFonts w:ascii="Times New Roman" w:hAnsi="Times New Roman"/>
        </w:rPr>
        <w:t>vykonává přenesenou působnost s výjimkou věcí,</w:t>
      </w:r>
      <w:r w:rsidR="006340FD">
        <w:rPr>
          <w:rFonts w:ascii="Times New Roman" w:hAnsi="Times New Roman"/>
        </w:rPr>
        <w:t xml:space="preserve"> </w:t>
      </w:r>
      <w:r w:rsidRPr="00CF533C">
        <w:rPr>
          <w:rFonts w:ascii="Times New Roman" w:hAnsi="Times New Roman"/>
        </w:rPr>
        <w:t>které jsou zákonem svěřeny zastupitelstvu a</w:t>
      </w:r>
      <w:r w:rsidR="001A02B2">
        <w:rPr>
          <w:rFonts w:ascii="Times New Roman" w:hAnsi="Times New Roman"/>
        </w:rPr>
        <w:t> radě nebo zvláštnímu orgánu,</w:t>
      </w:r>
    </w:p>
    <w:p w:rsidR="00BE3487" w:rsidRDefault="00A07205" w:rsidP="00D30BAB">
      <w:pPr>
        <w:pStyle w:val="Odstavecseseznamem"/>
        <w:numPr>
          <w:ilvl w:val="0"/>
          <w:numId w:val="5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CF533C">
        <w:rPr>
          <w:rFonts w:ascii="Times New Roman" w:hAnsi="Times New Roman"/>
        </w:rPr>
        <w:t>plní úkoly v samostatné působnosti uložené mu zastupitelstvem a radou a napomáhá činnosti výborů a komisí. Dále rozhoduje v samostatné působnosti v</w:t>
      </w:r>
      <w:r w:rsidR="007E4700">
        <w:rPr>
          <w:rFonts w:ascii="Times New Roman" w:hAnsi="Times New Roman"/>
        </w:rPr>
        <w:t> </w:t>
      </w:r>
      <w:r w:rsidRPr="00CF533C">
        <w:rPr>
          <w:rFonts w:ascii="Times New Roman" w:hAnsi="Times New Roman"/>
        </w:rPr>
        <w:t>případech stanovených zákonem o</w:t>
      </w:r>
      <w:r w:rsidR="001A02B2">
        <w:rPr>
          <w:rFonts w:ascii="Times New Roman" w:hAnsi="Times New Roman"/>
        </w:rPr>
        <w:t> </w:t>
      </w:r>
      <w:r w:rsidRPr="00CF533C">
        <w:rPr>
          <w:rFonts w:ascii="Times New Roman" w:hAnsi="Times New Roman"/>
        </w:rPr>
        <w:t>krajích nebo zvláštním zákonem.</w:t>
      </w:r>
    </w:p>
    <w:p w:rsidR="001A02B2" w:rsidRPr="001A02B2" w:rsidRDefault="001A02B2" w:rsidP="00D30BAB">
      <w:pPr>
        <w:pStyle w:val="Odstavecseseznamem"/>
        <w:numPr>
          <w:ilvl w:val="0"/>
          <w:numId w:val="4"/>
        </w:numPr>
        <w:spacing w:before="240"/>
        <w:ind w:left="357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Identifikační údaje krajského úřadu jsou:</w:t>
      </w:r>
    </w:p>
    <w:p w:rsidR="006248AD" w:rsidRDefault="00DE3CAC" w:rsidP="00D30BAB">
      <w:pPr>
        <w:pStyle w:val="Odstavecseseznamem"/>
        <w:numPr>
          <w:ilvl w:val="0"/>
          <w:numId w:val="69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2641FF" w:rsidRPr="007E4700">
        <w:rPr>
          <w:rFonts w:ascii="Times New Roman" w:hAnsi="Times New Roman"/>
        </w:rPr>
        <w:t>ázev:</w:t>
      </w:r>
      <w:r w:rsidR="002641FF" w:rsidRPr="007E4700">
        <w:rPr>
          <w:rFonts w:ascii="Times New Roman" w:hAnsi="Times New Roman"/>
        </w:rPr>
        <w:tab/>
      </w:r>
      <w:r w:rsidR="002641FF" w:rsidRPr="007E4700">
        <w:rPr>
          <w:rFonts w:ascii="Times New Roman" w:hAnsi="Times New Roman"/>
        </w:rPr>
        <w:tab/>
      </w:r>
      <w:r w:rsidR="002641FF" w:rsidRPr="007E4700">
        <w:rPr>
          <w:rFonts w:ascii="Times New Roman" w:hAnsi="Times New Roman"/>
        </w:rPr>
        <w:tab/>
      </w:r>
      <w:r w:rsidR="002641FF" w:rsidRPr="007E4700">
        <w:rPr>
          <w:rFonts w:ascii="Times New Roman" w:hAnsi="Times New Roman"/>
        </w:rPr>
        <w:tab/>
      </w:r>
      <w:r w:rsidR="002641FF" w:rsidRPr="007E4700">
        <w:rPr>
          <w:rFonts w:ascii="Times New Roman" w:hAnsi="Times New Roman"/>
        </w:rPr>
        <w:tab/>
        <w:t>Krajský úřad Karlovarského kraje</w:t>
      </w:r>
    </w:p>
    <w:p w:rsidR="000B3294" w:rsidRPr="007E4700" w:rsidRDefault="000B3294" w:rsidP="00D30BAB">
      <w:pPr>
        <w:pStyle w:val="Odstavecseseznamem"/>
        <w:numPr>
          <w:ilvl w:val="0"/>
          <w:numId w:val="69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IČO: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B3294">
        <w:rPr>
          <w:rFonts w:ascii="Times New Roman" w:hAnsi="Times New Roman"/>
        </w:rPr>
        <w:t>70891168</w:t>
      </w:r>
      <w:r w:rsidR="0039182A">
        <w:rPr>
          <w:rFonts w:ascii="Times New Roman" w:hAnsi="Times New Roman"/>
        </w:rPr>
        <w:t xml:space="preserve"> (Karlovarský kraj)</w:t>
      </w:r>
    </w:p>
    <w:p w:rsidR="002641FF" w:rsidRPr="007E4700" w:rsidRDefault="00DE3CAC" w:rsidP="00D30BAB">
      <w:pPr>
        <w:pStyle w:val="Odstavecseseznamem"/>
        <w:numPr>
          <w:ilvl w:val="0"/>
          <w:numId w:val="69"/>
        </w:numPr>
        <w:spacing w:after="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641FF" w:rsidRPr="007E4700">
        <w:rPr>
          <w:rFonts w:ascii="Times New Roman" w:hAnsi="Times New Roman"/>
        </w:rPr>
        <w:t xml:space="preserve">dresa: </w:t>
      </w:r>
      <w:r w:rsidR="002641FF" w:rsidRPr="007E4700">
        <w:rPr>
          <w:rFonts w:ascii="Times New Roman" w:hAnsi="Times New Roman"/>
        </w:rPr>
        <w:tab/>
      </w:r>
      <w:r w:rsidR="002641FF" w:rsidRPr="007E4700">
        <w:rPr>
          <w:rFonts w:ascii="Times New Roman" w:hAnsi="Times New Roman"/>
        </w:rPr>
        <w:tab/>
      </w:r>
      <w:r w:rsidR="002641FF" w:rsidRPr="007E4700">
        <w:rPr>
          <w:rFonts w:ascii="Times New Roman" w:hAnsi="Times New Roman"/>
        </w:rPr>
        <w:tab/>
      </w:r>
      <w:r w:rsidR="002641FF" w:rsidRPr="007E4700">
        <w:rPr>
          <w:rFonts w:ascii="Times New Roman" w:hAnsi="Times New Roman"/>
        </w:rPr>
        <w:tab/>
      </w:r>
      <w:r w:rsidR="00125E0B">
        <w:rPr>
          <w:rFonts w:ascii="Times New Roman" w:hAnsi="Times New Roman"/>
        </w:rPr>
        <w:tab/>
      </w:r>
      <w:r w:rsidR="002641FF" w:rsidRPr="007E4700">
        <w:rPr>
          <w:rFonts w:ascii="Times New Roman" w:hAnsi="Times New Roman"/>
        </w:rPr>
        <w:t>Závodní 353/88, 360</w:t>
      </w:r>
      <w:r w:rsidR="00962DDC" w:rsidRPr="007E4700">
        <w:rPr>
          <w:rFonts w:ascii="Times New Roman" w:hAnsi="Times New Roman"/>
        </w:rPr>
        <w:t xml:space="preserve"> 06</w:t>
      </w:r>
      <w:r w:rsidR="002641FF" w:rsidRPr="007E4700">
        <w:rPr>
          <w:rFonts w:ascii="Times New Roman" w:hAnsi="Times New Roman"/>
        </w:rPr>
        <w:t>, Karlovy Vary</w:t>
      </w:r>
    </w:p>
    <w:p w:rsidR="002641FF" w:rsidRPr="007E4700" w:rsidRDefault="00DE3CAC" w:rsidP="00D30BAB">
      <w:pPr>
        <w:pStyle w:val="Odstavecseseznamem"/>
        <w:numPr>
          <w:ilvl w:val="0"/>
          <w:numId w:val="69"/>
        </w:numPr>
        <w:spacing w:after="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641FF" w:rsidRPr="007E4700">
        <w:rPr>
          <w:rFonts w:ascii="Times New Roman" w:hAnsi="Times New Roman"/>
        </w:rPr>
        <w:t>elefon (ústředna):</w:t>
      </w:r>
      <w:r w:rsidR="002641FF" w:rsidRPr="007E4700">
        <w:rPr>
          <w:rFonts w:ascii="Times New Roman" w:hAnsi="Times New Roman"/>
        </w:rPr>
        <w:tab/>
      </w:r>
      <w:r w:rsidR="002641FF" w:rsidRPr="007E4700">
        <w:rPr>
          <w:rFonts w:ascii="Times New Roman" w:hAnsi="Times New Roman"/>
        </w:rPr>
        <w:tab/>
      </w:r>
      <w:r w:rsidR="002641FF" w:rsidRPr="007E4700">
        <w:rPr>
          <w:rFonts w:ascii="Times New Roman" w:hAnsi="Times New Roman"/>
        </w:rPr>
        <w:tab/>
        <w:t>+420 354 222 300</w:t>
      </w:r>
    </w:p>
    <w:p w:rsidR="00E43ECB" w:rsidRPr="007E4700" w:rsidRDefault="00DE3CAC" w:rsidP="00D30BAB">
      <w:pPr>
        <w:pStyle w:val="Odstavecseseznamem"/>
        <w:numPr>
          <w:ilvl w:val="0"/>
          <w:numId w:val="69"/>
        </w:numPr>
        <w:spacing w:after="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E43ECB" w:rsidRPr="007E4700">
        <w:rPr>
          <w:rFonts w:ascii="Times New Roman" w:hAnsi="Times New Roman"/>
        </w:rPr>
        <w:t>ax:</w:t>
      </w:r>
      <w:r w:rsidR="00E43ECB" w:rsidRPr="007E4700">
        <w:rPr>
          <w:rFonts w:ascii="Times New Roman" w:hAnsi="Times New Roman"/>
        </w:rPr>
        <w:tab/>
      </w:r>
      <w:r w:rsidR="00E43ECB" w:rsidRPr="007E4700">
        <w:rPr>
          <w:rFonts w:ascii="Times New Roman" w:hAnsi="Times New Roman"/>
        </w:rPr>
        <w:tab/>
      </w:r>
      <w:r w:rsidR="00E43ECB" w:rsidRPr="007E4700">
        <w:rPr>
          <w:rFonts w:ascii="Times New Roman" w:hAnsi="Times New Roman"/>
        </w:rPr>
        <w:tab/>
      </w:r>
      <w:r w:rsidR="00E43ECB" w:rsidRPr="007E4700">
        <w:rPr>
          <w:rFonts w:ascii="Times New Roman" w:hAnsi="Times New Roman"/>
        </w:rPr>
        <w:tab/>
      </w:r>
      <w:r w:rsidR="00E43ECB" w:rsidRPr="007E4700">
        <w:rPr>
          <w:rFonts w:ascii="Times New Roman" w:hAnsi="Times New Roman"/>
        </w:rPr>
        <w:tab/>
        <w:t xml:space="preserve">+420 </w:t>
      </w:r>
      <w:r w:rsidR="00FD568D" w:rsidRPr="007E4700">
        <w:rPr>
          <w:rFonts w:ascii="Times New Roman" w:hAnsi="Times New Roman"/>
        </w:rPr>
        <w:t xml:space="preserve">353 331 509 </w:t>
      </w:r>
      <w:r w:rsidR="00A07205" w:rsidRPr="007E4700">
        <w:rPr>
          <w:rFonts w:ascii="Times New Roman" w:hAnsi="Times New Roman"/>
        </w:rPr>
        <w:t>(podat</w:t>
      </w:r>
      <w:r w:rsidR="00FD568D" w:rsidRPr="007E4700">
        <w:rPr>
          <w:rFonts w:ascii="Times New Roman" w:hAnsi="Times New Roman"/>
        </w:rPr>
        <w:t>e</w:t>
      </w:r>
      <w:r w:rsidR="00A07205" w:rsidRPr="007E4700">
        <w:rPr>
          <w:rFonts w:ascii="Times New Roman" w:hAnsi="Times New Roman"/>
        </w:rPr>
        <w:t>l</w:t>
      </w:r>
      <w:r w:rsidR="00FD568D" w:rsidRPr="007E4700">
        <w:rPr>
          <w:rFonts w:ascii="Times New Roman" w:hAnsi="Times New Roman"/>
        </w:rPr>
        <w:t>na)</w:t>
      </w:r>
    </w:p>
    <w:p w:rsidR="00E43ECB" w:rsidRPr="007E4700" w:rsidRDefault="00DE3CAC" w:rsidP="00D30BAB">
      <w:pPr>
        <w:pStyle w:val="Odstavecseseznamem"/>
        <w:numPr>
          <w:ilvl w:val="0"/>
          <w:numId w:val="69"/>
        </w:numPr>
        <w:spacing w:after="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43ECB" w:rsidRPr="007E4700">
        <w:rPr>
          <w:rFonts w:ascii="Times New Roman" w:hAnsi="Times New Roman"/>
        </w:rPr>
        <w:t>atová schránka</w:t>
      </w:r>
      <w:r w:rsidR="00E43ECB" w:rsidRPr="007E4700">
        <w:rPr>
          <w:rFonts w:ascii="Times New Roman" w:hAnsi="Times New Roman"/>
        </w:rPr>
        <w:tab/>
      </w:r>
      <w:r w:rsidR="00E43ECB" w:rsidRPr="007E4700">
        <w:rPr>
          <w:rFonts w:ascii="Times New Roman" w:hAnsi="Times New Roman"/>
        </w:rPr>
        <w:tab/>
      </w:r>
      <w:r w:rsidR="00E43ECB" w:rsidRPr="007E4700">
        <w:rPr>
          <w:rFonts w:ascii="Times New Roman" w:hAnsi="Times New Roman"/>
        </w:rPr>
        <w:tab/>
        <w:t>siqbxt2</w:t>
      </w:r>
    </w:p>
    <w:p w:rsidR="002641FF" w:rsidRPr="007E4700" w:rsidRDefault="002641FF" w:rsidP="00D30BAB">
      <w:pPr>
        <w:pStyle w:val="Odstavecseseznamem"/>
        <w:numPr>
          <w:ilvl w:val="0"/>
          <w:numId w:val="69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7E4700">
        <w:rPr>
          <w:rFonts w:ascii="Times New Roman" w:hAnsi="Times New Roman"/>
        </w:rPr>
        <w:t>e-mail:</w:t>
      </w:r>
      <w:r w:rsidRPr="007E4700">
        <w:rPr>
          <w:rFonts w:ascii="Times New Roman" w:hAnsi="Times New Roman"/>
        </w:rPr>
        <w:tab/>
      </w:r>
      <w:r w:rsidRPr="007E4700">
        <w:rPr>
          <w:rFonts w:ascii="Times New Roman" w:hAnsi="Times New Roman"/>
        </w:rPr>
        <w:tab/>
      </w:r>
      <w:r w:rsidRPr="007E4700">
        <w:rPr>
          <w:rFonts w:ascii="Times New Roman" w:hAnsi="Times New Roman"/>
        </w:rPr>
        <w:tab/>
      </w:r>
      <w:r w:rsidRPr="007E4700">
        <w:rPr>
          <w:rFonts w:ascii="Times New Roman" w:hAnsi="Times New Roman"/>
        </w:rPr>
        <w:tab/>
      </w:r>
      <w:r w:rsidRPr="007E4700">
        <w:rPr>
          <w:rFonts w:ascii="Times New Roman" w:hAnsi="Times New Roman"/>
        </w:rPr>
        <w:tab/>
      </w:r>
      <w:hyperlink r:id="rId9" w:history="1">
        <w:r w:rsidRPr="007E4700">
          <w:rPr>
            <w:rStyle w:val="Hypertextovodkaz"/>
            <w:rFonts w:ascii="Times New Roman" w:hAnsi="Times New Roman"/>
            <w:color w:val="auto"/>
          </w:rPr>
          <w:t>epodatelna@kr-karlovarsky.cz</w:t>
        </w:r>
      </w:hyperlink>
      <w:r w:rsidRPr="007E4700">
        <w:rPr>
          <w:rFonts w:ascii="Times New Roman" w:hAnsi="Times New Roman"/>
        </w:rPr>
        <w:t xml:space="preserve">  </w:t>
      </w:r>
    </w:p>
    <w:p w:rsidR="002641FF" w:rsidRPr="007E4700" w:rsidRDefault="00DE3CAC" w:rsidP="00D30BAB">
      <w:pPr>
        <w:pStyle w:val="Odstavecseseznamem"/>
        <w:numPr>
          <w:ilvl w:val="0"/>
          <w:numId w:val="69"/>
        </w:numPr>
        <w:spacing w:after="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2641FF" w:rsidRPr="007E4700">
        <w:rPr>
          <w:rFonts w:ascii="Times New Roman" w:hAnsi="Times New Roman"/>
        </w:rPr>
        <w:t>ebové stránky</w:t>
      </w:r>
      <w:r w:rsidR="002641FF" w:rsidRPr="007E4700">
        <w:rPr>
          <w:rFonts w:ascii="Times New Roman" w:hAnsi="Times New Roman"/>
        </w:rPr>
        <w:tab/>
      </w:r>
      <w:r w:rsidR="002641FF" w:rsidRPr="007E4700">
        <w:rPr>
          <w:rFonts w:ascii="Times New Roman" w:hAnsi="Times New Roman"/>
        </w:rPr>
        <w:tab/>
      </w:r>
      <w:r w:rsidR="002641FF" w:rsidRPr="007E4700">
        <w:rPr>
          <w:rFonts w:ascii="Times New Roman" w:hAnsi="Times New Roman"/>
        </w:rPr>
        <w:tab/>
      </w:r>
      <w:r w:rsidR="00125E0B">
        <w:rPr>
          <w:rFonts w:ascii="Times New Roman" w:hAnsi="Times New Roman"/>
        </w:rPr>
        <w:tab/>
      </w:r>
      <w:hyperlink r:id="rId10" w:history="1">
        <w:r w:rsidR="002641FF" w:rsidRPr="007E4700">
          <w:rPr>
            <w:rStyle w:val="Hypertextovodkaz"/>
            <w:rFonts w:ascii="Times New Roman" w:hAnsi="Times New Roman"/>
            <w:color w:val="auto"/>
          </w:rPr>
          <w:t>http://www.kr-karlovarsky.cz</w:t>
        </w:r>
      </w:hyperlink>
      <w:r w:rsidR="002641FF" w:rsidRPr="007E4700">
        <w:rPr>
          <w:rFonts w:ascii="Times New Roman" w:hAnsi="Times New Roman"/>
        </w:rPr>
        <w:t xml:space="preserve"> </w:t>
      </w:r>
    </w:p>
    <w:p w:rsidR="00E43ECB" w:rsidRPr="007E4700" w:rsidRDefault="00DE3CAC" w:rsidP="00D30BAB">
      <w:pPr>
        <w:pStyle w:val="Odstavecseseznamem"/>
        <w:numPr>
          <w:ilvl w:val="0"/>
          <w:numId w:val="69"/>
        </w:numPr>
        <w:spacing w:after="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E43ECB" w:rsidRPr="007E4700">
        <w:rPr>
          <w:rFonts w:ascii="Times New Roman" w:hAnsi="Times New Roman"/>
        </w:rPr>
        <w:t>ankovní spojení:</w:t>
      </w:r>
      <w:r w:rsidR="00E43ECB" w:rsidRPr="007E4700">
        <w:rPr>
          <w:rFonts w:ascii="Times New Roman" w:hAnsi="Times New Roman"/>
        </w:rPr>
        <w:tab/>
      </w:r>
      <w:r w:rsidR="00E43ECB" w:rsidRPr="007E4700">
        <w:rPr>
          <w:rFonts w:ascii="Times New Roman" w:hAnsi="Times New Roman"/>
        </w:rPr>
        <w:tab/>
      </w:r>
      <w:r w:rsidR="00E43ECB" w:rsidRPr="007E4700">
        <w:rPr>
          <w:rFonts w:ascii="Times New Roman" w:hAnsi="Times New Roman"/>
        </w:rPr>
        <w:tab/>
      </w:r>
      <w:r w:rsidR="00FD568D" w:rsidRPr="007E4700">
        <w:rPr>
          <w:rFonts w:ascii="Times New Roman" w:hAnsi="Times New Roman"/>
        </w:rPr>
        <w:t>Komerční banka, a.s.</w:t>
      </w:r>
      <w:r w:rsidR="00EB5E56" w:rsidRPr="007E4700">
        <w:rPr>
          <w:rFonts w:ascii="Times New Roman" w:hAnsi="Times New Roman"/>
        </w:rPr>
        <w:t>,</w:t>
      </w:r>
      <w:r w:rsidR="00FD568D" w:rsidRPr="007E4700">
        <w:rPr>
          <w:rFonts w:ascii="Times New Roman" w:hAnsi="Times New Roman"/>
        </w:rPr>
        <w:t xml:space="preserve"> pobočka Karlovy Vary</w:t>
      </w:r>
    </w:p>
    <w:p w:rsidR="00E43ECB" w:rsidRPr="007E4700" w:rsidRDefault="00DE3CAC" w:rsidP="00D30BAB">
      <w:pPr>
        <w:pStyle w:val="Odstavecseseznamem"/>
        <w:numPr>
          <w:ilvl w:val="0"/>
          <w:numId w:val="69"/>
        </w:numPr>
        <w:spacing w:after="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E43ECB" w:rsidRPr="007E4700">
        <w:rPr>
          <w:rFonts w:ascii="Times New Roman" w:hAnsi="Times New Roman"/>
        </w:rPr>
        <w:t>íslo účtu:</w:t>
      </w:r>
      <w:r w:rsidR="00E43ECB" w:rsidRPr="007E4700">
        <w:rPr>
          <w:rFonts w:ascii="Times New Roman" w:hAnsi="Times New Roman"/>
        </w:rPr>
        <w:tab/>
      </w:r>
      <w:r w:rsidR="00E43ECB" w:rsidRPr="007E4700">
        <w:rPr>
          <w:rFonts w:ascii="Times New Roman" w:hAnsi="Times New Roman"/>
        </w:rPr>
        <w:tab/>
      </w:r>
      <w:r w:rsidR="00E43ECB" w:rsidRPr="007E4700">
        <w:rPr>
          <w:rFonts w:ascii="Times New Roman" w:hAnsi="Times New Roman"/>
        </w:rPr>
        <w:tab/>
      </w:r>
      <w:r w:rsidR="00E43ECB" w:rsidRPr="007E4700">
        <w:rPr>
          <w:rFonts w:ascii="Times New Roman" w:hAnsi="Times New Roman"/>
        </w:rPr>
        <w:tab/>
      </w:r>
      <w:r>
        <w:rPr>
          <w:rFonts w:ascii="Times New Roman" w:hAnsi="Times New Roman"/>
        </w:rPr>
        <w:t>27–</w:t>
      </w:r>
      <w:r w:rsidR="00FD568D" w:rsidRPr="007E4700">
        <w:rPr>
          <w:rFonts w:ascii="Times New Roman" w:hAnsi="Times New Roman"/>
        </w:rPr>
        <w:t>5622800267</w:t>
      </w:r>
      <w:r>
        <w:rPr>
          <w:rFonts w:ascii="Times New Roman" w:hAnsi="Times New Roman"/>
        </w:rPr>
        <w:t>/</w:t>
      </w:r>
      <w:r w:rsidR="00FD568D" w:rsidRPr="007E4700">
        <w:rPr>
          <w:rFonts w:ascii="Times New Roman" w:hAnsi="Times New Roman"/>
        </w:rPr>
        <w:t>0100</w:t>
      </w:r>
    </w:p>
    <w:p w:rsidR="00393715" w:rsidRPr="007E4700" w:rsidRDefault="00621A1E" w:rsidP="00D30BAB">
      <w:pPr>
        <w:pStyle w:val="Odstavecseseznamem"/>
        <w:numPr>
          <w:ilvl w:val="0"/>
          <w:numId w:val="4"/>
        </w:numPr>
        <w:spacing w:before="240"/>
        <w:ind w:left="357" w:hanging="357"/>
        <w:contextualSpacing w:val="0"/>
        <w:rPr>
          <w:rFonts w:ascii="Times New Roman" w:hAnsi="Times New Roman"/>
        </w:rPr>
      </w:pPr>
      <w:r w:rsidRPr="007E4700">
        <w:rPr>
          <w:rFonts w:ascii="Times New Roman" w:hAnsi="Times New Roman"/>
        </w:rPr>
        <w:t xml:space="preserve">Organizační schéma </w:t>
      </w:r>
      <w:r w:rsidR="001A02B2">
        <w:rPr>
          <w:rFonts w:ascii="Times New Roman" w:hAnsi="Times New Roman"/>
        </w:rPr>
        <w:t>krajského úřadu</w:t>
      </w:r>
      <w:r w:rsidR="00393715" w:rsidRPr="007E4700">
        <w:rPr>
          <w:rFonts w:ascii="Times New Roman" w:hAnsi="Times New Roman"/>
        </w:rPr>
        <w:t xml:space="preserve"> je </w:t>
      </w:r>
      <w:r w:rsidRPr="007E4700">
        <w:rPr>
          <w:rFonts w:ascii="Times New Roman" w:hAnsi="Times New Roman"/>
        </w:rPr>
        <w:t xml:space="preserve">přílohou interního dokumentu </w:t>
      </w:r>
      <w:r w:rsidRPr="007E4700">
        <w:rPr>
          <w:rFonts w:ascii="Times New Roman" w:hAnsi="Times New Roman"/>
          <w:b/>
        </w:rPr>
        <w:t>„Organizační řád“</w:t>
      </w:r>
      <w:r w:rsidR="00BA262C">
        <w:rPr>
          <w:rStyle w:val="Znakapoznpodarou"/>
          <w:rFonts w:ascii="Times New Roman" w:hAnsi="Times New Roman"/>
          <w:b/>
        </w:rPr>
        <w:t>2</w:t>
      </w:r>
      <w:r w:rsidR="00BA262C">
        <w:rPr>
          <w:rFonts w:ascii="Times New Roman" w:hAnsi="Times New Roman"/>
          <w:b/>
        </w:rPr>
        <w:t>.</w:t>
      </w:r>
      <w:r w:rsidR="00393715" w:rsidRPr="007E4700">
        <w:rPr>
          <w:rFonts w:ascii="Times New Roman" w:hAnsi="Times New Roman"/>
        </w:rPr>
        <w:t xml:space="preserve"> </w:t>
      </w:r>
    </w:p>
    <w:p w:rsidR="00005EC2" w:rsidRPr="00005EC2" w:rsidRDefault="00005EC2" w:rsidP="007E4700">
      <w:pPr>
        <w:pStyle w:val="Normln-L2"/>
        <w:spacing w:after="0"/>
        <w:ind w:left="0"/>
        <w:jc w:val="center"/>
        <w:rPr>
          <w:rFonts w:ascii="Times New Roman" w:hAnsi="Times New Roman"/>
        </w:rPr>
      </w:pPr>
    </w:p>
    <w:p w:rsidR="007E4700" w:rsidRPr="007E4700" w:rsidRDefault="007E4700" w:rsidP="007E470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7E4700">
        <w:rPr>
          <w:rFonts w:ascii="Times New Roman" w:hAnsi="Times New Roman"/>
          <w:b/>
        </w:rPr>
        <w:t>čl. II</w:t>
      </w:r>
      <w:r>
        <w:rPr>
          <w:rFonts w:ascii="Times New Roman" w:hAnsi="Times New Roman"/>
          <w:b/>
        </w:rPr>
        <w:t>I</w:t>
      </w:r>
    </w:p>
    <w:p w:rsidR="007E4700" w:rsidRPr="007E4700" w:rsidRDefault="007E4700" w:rsidP="007E470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Předmět certifikace</w:t>
      </w:r>
    </w:p>
    <w:p w:rsidR="00BE3487" w:rsidRPr="00EF2583" w:rsidRDefault="00BE3487" w:rsidP="00D30BAB">
      <w:pPr>
        <w:pStyle w:val="Odstavecseseznamem"/>
        <w:numPr>
          <w:ilvl w:val="0"/>
          <w:numId w:val="6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Předmětem certi</w:t>
      </w:r>
      <w:r w:rsidR="000A3E23" w:rsidRPr="00EF2583">
        <w:rPr>
          <w:rFonts w:ascii="Times New Roman" w:hAnsi="Times New Roman"/>
        </w:rPr>
        <w:t xml:space="preserve">fikace dle </w:t>
      </w:r>
      <w:r w:rsidR="003C0E3F" w:rsidRPr="00EF2583">
        <w:rPr>
          <w:rFonts w:ascii="Times New Roman" w:hAnsi="Times New Roman"/>
        </w:rPr>
        <w:t>ČSN EN ISO 9001</w:t>
      </w:r>
      <w:r w:rsidR="000A3E23" w:rsidRPr="00EF2583">
        <w:rPr>
          <w:rFonts w:ascii="Times New Roman" w:hAnsi="Times New Roman"/>
        </w:rPr>
        <w:t xml:space="preserve"> je </w:t>
      </w:r>
      <w:r w:rsidR="006340FD">
        <w:rPr>
          <w:rFonts w:ascii="Times New Roman" w:hAnsi="Times New Roman"/>
        </w:rPr>
        <w:t>k</w:t>
      </w:r>
      <w:r w:rsidR="00A345FE" w:rsidRPr="00EF2583">
        <w:rPr>
          <w:rFonts w:ascii="Times New Roman" w:hAnsi="Times New Roman"/>
        </w:rPr>
        <w:t>rajský úřad. Konkrétně potom</w:t>
      </w:r>
      <w:r w:rsidRPr="00EF2583">
        <w:rPr>
          <w:rFonts w:ascii="Times New Roman" w:hAnsi="Times New Roman"/>
        </w:rPr>
        <w:t>:</w:t>
      </w:r>
    </w:p>
    <w:p w:rsidR="00BE3487" w:rsidRPr="00EF2583" w:rsidRDefault="00BE3487" w:rsidP="00D30BAB">
      <w:pPr>
        <w:pStyle w:val="Odstavecseseznamem"/>
        <w:numPr>
          <w:ilvl w:val="0"/>
          <w:numId w:val="7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výkon státní správy</w:t>
      </w:r>
      <w:r w:rsidR="00321274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v přenesené působnosti</w:t>
      </w:r>
      <w:r w:rsidR="00DE3CAC">
        <w:rPr>
          <w:rFonts w:ascii="Times New Roman" w:hAnsi="Times New Roman"/>
        </w:rPr>
        <w:t>,</w:t>
      </w:r>
    </w:p>
    <w:p w:rsidR="00BE3487" w:rsidRPr="00EF2583" w:rsidRDefault="00BE3487" w:rsidP="00D30BAB">
      <w:pPr>
        <w:pStyle w:val="Odstavecseseznamem"/>
        <w:numPr>
          <w:ilvl w:val="0"/>
          <w:numId w:val="7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výkon samostatné působnosti.</w:t>
      </w:r>
    </w:p>
    <w:p w:rsidR="00BE3487" w:rsidRPr="00EF2583" w:rsidRDefault="007E4700" w:rsidP="00D30BAB">
      <w:pPr>
        <w:pStyle w:val="Odstavecseseznamem"/>
        <w:numPr>
          <w:ilvl w:val="0"/>
          <w:numId w:val="6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BE3487" w:rsidRPr="00EF2583">
        <w:rPr>
          <w:rFonts w:ascii="Times New Roman" w:hAnsi="Times New Roman"/>
        </w:rPr>
        <w:t>ód CZ-NACE: 841</w:t>
      </w:r>
      <w:r w:rsidR="00BA262C">
        <w:rPr>
          <w:rFonts w:ascii="Times New Roman" w:hAnsi="Times New Roman"/>
        </w:rPr>
        <w:t> </w:t>
      </w:r>
      <w:r w:rsidR="00393715" w:rsidRPr="00EF2583">
        <w:rPr>
          <w:rFonts w:ascii="Times New Roman" w:hAnsi="Times New Roman"/>
        </w:rPr>
        <w:t>100</w:t>
      </w:r>
      <w:r w:rsidR="00BA262C">
        <w:rPr>
          <w:rFonts w:ascii="Times New Roman" w:hAnsi="Times New Roman"/>
        </w:rPr>
        <w:t>.</w:t>
      </w:r>
    </w:p>
    <w:p w:rsidR="00005EC2" w:rsidRPr="00005EC2" w:rsidRDefault="00005EC2" w:rsidP="00005EC2">
      <w:pPr>
        <w:pStyle w:val="Normln-L2"/>
        <w:spacing w:after="0"/>
        <w:ind w:left="0"/>
        <w:jc w:val="center"/>
        <w:rPr>
          <w:rFonts w:ascii="Times New Roman" w:hAnsi="Times New Roman"/>
        </w:rPr>
      </w:pPr>
    </w:p>
    <w:p w:rsidR="00005EC2" w:rsidRPr="00005EC2" w:rsidRDefault="00005EC2" w:rsidP="00005EC2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005EC2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IV</w:t>
      </w:r>
    </w:p>
    <w:p w:rsidR="00005EC2" w:rsidRPr="00005EC2" w:rsidRDefault="00005EC2" w:rsidP="00005EC2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Přípustná vyloučení</w:t>
      </w:r>
    </w:p>
    <w:p w:rsidR="00393715" w:rsidRPr="00EF2583" w:rsidRDefault="00C5619E" w:rsidP="00D30BAB">
      <w:pPr>
        <w:pStyle w:val="Odstavecseseznamem"/>
        <w:numPr>
          <w:ilvl w:val="0"/>
          <w:numId w:val="8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Krajský úřad s ohledem na článek 1.2 Aplikace</w:t>
      </w:r>
      <w:r>
        <w:rPr>
          <w:rStyle w:val="Znakapoznpodarou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zvážil vyloučení požadavku </w:t>
      </w:r>
      <w:r w:rsidR="00393715" w:rsidRPr="00EF2583">
        <w:rPr>
          <w:rFonts w:ascii="Times New Roman" w:hAnsi="Times New Roman"/>
        </w:rPr>
        <w:t>Kapit</w:t>
      </w:r>
      <w:r>
        <w:rPr>
          <w:rFonts w:ascii="Times New Roman" w:hAnsi="Times New Roman"/>
        </w:rPr>
        <w:t>oly</w:t>
      </w:r>
      <w:r w:rsidR="000A3E23" w:rsidRPr="00EF2583">
        <w:rPr>
          <w:rFonts w:ascii="Times New Roman" w:hAnsi="Times New Roman"/>
        </w:rPr>
        <w:t xml:space="preserve"> č. 7.3 </w:t>
      </w:r>
      <w:r w:rsidR="00005EC2">
        <w:rPr>
          <w:rFonts w:ascii="Times New Roman" w:hAnsi="Times New Roman"/>
        </w:rPr>
        <w:t>–</w:t>
      </w:r>
      <w:r w:rsidR="000A3E23" w:rsidRPr="00EF2583">
        <w:rPr>
          <w:rFonts w:ascii="Times New Roman" w:hAnsi="Times New Roman"/>
        </w:rPr>
        <w:t xml:space="preserve"> Návrh</w:t>
      </w:r>
      <w:r w:rsidR="00005EC2">
        <w:rPr>
          <w:rFonts w:ascii="Times New Roman" w:hAnsi="Times New Roman"/>
        </w:rPr>
        <w:t xml:space="preserve"> </w:t>
      </w:r>
      <w:r w:rsidR="000A3E23" w:rsidRPr="00EF2583">
        <w:rPr>
          <w:rFonts w:ascii="Times New Roman" w:hAnsi="Times New Roman"/>
        </w:rPr>
        <w:t>a vývoj</w:t>
      </w:r>
      <w:r>
        <w:rPr>
          <w:rFonts w:ascii="Times New Roman" w:hAnsi="Times New Roman"/>
        </w:rPr>
        <w:t xml:space="preserve"> z toho důvodu, že</w:t>
      </w:r>
      <w:r w:rsidR="000A3E23" w:rsidRPr="00EF2583">
        <w:rPr>
          <w:rFonts w:ascii="Times New Roman" w:hAnsi="Times New Roman"/>
        </w:rPr>
        <w:t xml:space="preserve"> </w:t>
      </w:r>
      <w:r w:rsidR="001A02B2">
        <w:rPr>
          <w:rFonts w:ascii="Times New Roman" w:hAnsi="Times New Roman"/>
        </w:rPr>
        <w:t>krajský úřad</w:t>
      </w:r>
      <w:r w:rsidR="00005EC2">
        <w:rPr>
          <w:rFonts w:ascii="Times New Roman" w:hAnsi="Times New Roman"/>
        </w:rPr>
        <w:t xml:space="preserve"> </w:t>
      </w:r>
      <w:r w:rsidR="00393715" w:rsidRPr="00EF2583">
        <w:rPr>
          <w:rFonts w:ascii="Times New Roman" w:hAnsi="Times New Roman"/>
        </w:rPr>
        <w:t xml:space="preserve">neprovádí </w:t>
      </w:r>
      <w:r>
        <w:rPr>
          <w:rFonts w:ascii="Times New Roman" w:hAnsi="Times New Roman"/>
        </w:rPr>
        <w:t xml:space="preserve">žádné činnosti týkající se </w:t>
      </w:r>
      <w:r w:rsidR="00393715" w:rsidRPr="00EF2583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="00393715" w:rsidRPr="00EF2583">
        <w:rPr>
          <w:rFonts w:ascii="Times New Roman" w:hAnsi="Times New Roman"/>
        </w:rPr>
        <w:t xml:space="preserve"> </w:t>
      </w:r>
      <w:r w:rsidR="00912FF6">
        <w:rPr>
          <w:rFonts w:ascii="Times New Roman" w:hAnsi="Times New Roman"/>
        </w:rPr>
        <w:t>a </w:t>
      </w:r>
      <w:r w:rsidR="00393715" w:rsidRPr="00EF2583">
        <w:rPr>
          <w:rFonts w:ascii="Times New Roman" w:hAnsi="Times New Roman"/>
        </w:rPr>
        <w:t>vývoj</w:t>
      </w:r>
      <w:r>
        <w:rPr>
          <w:rFonts w:ascii="Times New Roman" w:hAnsi="Times New Roman"/>
        </w:rPr>
        <w:t>e.</w:t>
      </w:r>
    </w:p>
    <w:p w:rsidR="00005EC2" w:rsidRPr="00005EC2" w:rsidRDefault="00005EC2" w:rsidP="00005EC2">
      <w:pPr>
        <w:pStyle w:val="Normln-L2"/>
        <w:spacing w:after="0"/>
        <w:ind w:left="0"/>
        <w:jc w:val="center"/>
        <w:rPr>
          <w:rFonts w:ascii="Times New Roman" w:hAnsi="Times New Roman"/>
        </w:rPr>
      </w:pPr>
    </w:p>
    <w:p w:rsidR="00005EC2" w:rsidRPr="00005EC2" w:rsidRDefault="00005EC2" w:rsidP="00005EC2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005EC2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V</w:t>
      </w:r>
    </w:p>
    <w:p w:rsidR="00005EC2" w:rsidRPr="00005EC2" w:rsidRDefault="00005EC2" w:rsidP="00005EC2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Základní členění </w:t>
      </w:r>
      <w:r w:rsidR="001A02B2">
        <w:rPr>
          <w:rFonts w:ascii="Times New Roman" w:hAnsi="Times New Roman"/>
          <w:b/>
        </w:rPr>
        <w:t>krajského úřadu</w:t>
      </w:r>
    </w:p>
    <w:p w:rsidR="002641FF" w:rsidRPr="00EF2583" w:rsidRDefault="001A02B2" w:rsidP="00D30BAB">
      <w:pPr>
        <w:pStyle w:val="Odstavecseseznamem"/>
        <w:numPr>
          <w:ilvl w:val="0"/>
          <w:numId w:val="9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Krajský úřad</w:t>
      </w:r>
      <w:r w:rsidR="00810E26" w:rsidRPr="00EF2583">
        <w:rPr>
          <w:rFonts w:ascii="Times New Roman" w:hAnsi="Times New Roman"/>
        </w:rPr>
        <w:t xml:space="preserve"> se </w:t>
      </w:r>
      <w:r w:rsidR="009A29B4" w:rsidRPr="00EF2583">
        <w:rPr>
          <w:rFonts w:ascii="Times New Roman" w:hAnsi="Times New Roman"/>
        </w:rPr>
        <w:t>člení na odbory a oddělení</w:t>
      </w:r>
      <w:r w:rsidR="00962DDC" w:rsidRPr="00EF2583">
        <w:rPr>
          <w:rFonts w:ascii="Times New Roman" w:hAnsi="Times New Roman"/>
        </w:rPr>
        <w:t xml:space="preserve"> (v</w:t>
      </w:r>
      <w:r w:rsidR="009A29B4" w:rsidRPr="00EF2583">
        <w:rPr>
          <w:rFonts w:ascii="Times New Roman" w:hAnsi="Times New Roman"/>
        </w:rPr>
        <w:t>iz</w:t>
      </w:r>
      <w:r w:rsidR="00810E26" w:rsidRPr="00EF2583">
        <w:rPr>
          <w:rFonts w:ascii="Times New Roman" w:hAnsi="Times New Roman"/>
        </w:rPr>
        <w:t xml:space="preserve"> organizační schéma</w:t>
      </w:r>
      <w:r w:rsidR="00D029B2">
        <w:rPr>
          <w:rStyle w:val="Znakapoznpodarou"/>
          <w:rFonts w:ascii="Times New Roman" w:hAnsi="Times New Roman"/>
        </w:rPr>
        <w:footnoteReference w:id="2"/>
      </w:r>
      <w:r w:rsidR="00962DDC" w:rsidRPr="00EF2583">
        <w:rPr>
          <w:rFonts w:ascii="Times New Roman" w:hAnsi="Times New Roman"/>
        </w:rPr>
        <w:t>)</w:t>
      </w:r>
      <w:r w:rsidR="00810E26" w:rsidRPr="00EF2583">
        <w:rPr>
          <w:rFonts w:ascii="Times New Roman" w:hAnsi="Times New Roman"/>
        </w:rPr>
        <w:t>.</w:t>
      </w:r>
    </w:p>
    <w:p w:rsidR="00005EC2" w:rsidRPr="00005EC2" w:rsidRDefault="00005EC2" w:rsidP="00005EC2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005EC2">
        <w:rPr>
          <w:rFonts w:ascii="Times New Roman" w:hAnsi="Times New Roman"/>
          <w:b/>
        </w:rPr>
        <w:lastRenderedPageBreak/>
        <w:t xml:space="preserve">čl. </w:t>
      </w:r>
      <w:r>
        <w:rPr>
          <w:rFonts w:ascii="Times New Roman" w:hAnsi="Times New Roman"/>
          <w:b/>
        </w:rPr>
        <w:t>VI</w:t>
      </w:r>
    </w:p>
    <w:p w:rsidR="00005EC2" w:rsidRPr="00005EC2" w:rsidRDefault="00005EC2" w:rsidP="00005EC2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Tým odpovědný za </w:t>
      </w:r>
      <w:r w:rsidR="00030D32">
        <w:rPr>
          <w:rFonts w:ascii="Times New Roman" w:hAnsi="Times New Roman"/>
          <w:b/>
        </w:rPr>
        <w:t>systém</w:t>
      </w:r>
      <w:r>
        <w:rPr>
          <w:rFonts w:ascii="Times New Roman" w:hAnsi="Times New Roman"/>
          <w:b/>
        </w:rPr>
        <w:t xml:space="preserve"> kvality</w:t>
      </w:r>
    </w:p>
    <w:p w:rsidR="00182E48" w:rsidRPr="00EF2583" w:rsidRDefault="00005EC2" w:rsidP="00D30BAB">
      <w:pPr>
        <w:pStyle w:val="Odstavecseseznamem"/>
        <w:numPr>
          <w:ilvl w:val="0"/>
          <w:numId w:val="10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Tým</w:t>
      </w:r>
      <w:r w:rsidR="00182E48" w:rsidRPr="00EF2583">
        <w:rPr>
          <w:rFonts w:ascii="Times New Roman" w:hAnsi="Times New Roman"/>
        </w:rPr>
        <w:t xml:space="preserve"> odpovědný za zavedení a rozvoj systému kvality pracuje</w:t>
      </w:r>
      <w:r w:rsidR="000E41D5">
        <w:rPr>
          <w:rFonts w:ascii="Times New Roman" w:hAnsi="Times New Roman"/>
        </w:rPr>
        <w:t xml:space="preserve"> </w:t>
      </w:r>
      <w:r w:rsidR="00182E48" w:rsidRPr="00EF2583">
        <w:rPr>
          <w:rFonts w:ascii="Times New Roman" w:hAnsi="Times New Roman"/>
        </w:rPr>
        <w:t>ve složení:</w:t>
      </w:r>
    </w:p>
    <w:p w:rsidR="00182E48" w:rsidRPr="00EF2583" w:rsidRDefault="00F61643" w:rsidP="00D30BAB">
      <w:pPr>
        <w:pStyle w:val="Odstavecseseznamem"/>
        <w:numPr>
          <w:ilvl w:val="0"/>
          <w:numId w:val="11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ředitel</w:t>
      </w:r>
      <w:r w:rsidR="00A345FE" w:rsidRPr="00EF2583">
        <w:rPr>
          <w:rFonts w:ascii="Times New Roman" w:hAnsi="Times New Roman"/>
        </w:rPr>
        <w:t xml:space="preserve"> </w:t>
      </w:r>
      <w:r w:rsidR="001A02B2">
        <w:rPr>
          <w:rFonts w:ascii="Times New Roman" w:hAnsi="Times New Roman"/>
        </w:rPr>
        <w:t>krajského úřadu</w:t>
      </w:r>
      <w:r w:rsidR="00182E48" w:rsidRPr="00EF2583">
        <w:rPr>
          <w:rFonts w:ascii="Times New Roman" w:hAnsi="Times New Roman"/>
        </w:rPr>
        <w:t>,</w:t>
      </w:r>
    </w:p>
    <w:p w:rsidR="00182E48" w:rsidRPr="00EF2583" w:rsidRDefault="00F61643" w:rsidP="00D30BAB">
      <w:pPr>
        <w:pStyle w:val="Odstavecseseznamem"/>
        <w:numPr>
          <w:ilvl w:val="0"/>
          <w:numId w:val="11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manažer kvality,</w:t>
      </w:r>
    </w:p>
    <w:p w:rsidR="006248AD" w:rsidRDefault="00182E48" w:rsidP="00D30BAB">
      <w:pPr>
        <w:pStyle w:val="Odstavecseseznamem"/>
        <w:numPr>
          <w:ilvl w:val="0"/>
          <w:numId w:val="11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vedoucí </w:t>
      </w:r>
      <w:r w:rsidR="005C1A54" w:rsidRPr="00EF2583">
        <w:rPr>
          <w:rFonts w:ascii="Times New Roman" w:hAnsi="Times New Roman"/>
        </w:rPr>
        <w:t>zaměstnanci</w:t>
      </w:r>
      <w:r w:rsidR="00F61643" w:rsidRPr="00EF2583">
        <w:rPr>
          <w:rFonts w:ascii="Times New Roman" w:hAnsi="Times New Roman"/>
        </w:rPr>
        <w:t>.</w:t>
      </w:r>
    </w:p>
    <w:p w:rsidR="001936BA" w:rsidRDefault="001936BA" w:rsidP="00DE3CAC">
      <w:pPr>
        <w:pStyle w:val="Nadpis-L1"/>
        <w:numPr>
          <w:ilvl w:val="0"/>
          <w:numId w:val="0"/>
        </w:numPr>
        <w:spacing w:after="0"/>
        <w:jc w:val="center"/>
        <w:rPr>
          <w:rFonts w:ascii="Times New Roman" w:hAnsi="Times New Roman"/>
          <w:i/>
          <w:sz w:val="22"/>
        </w:rPr>
      </w:pPr>
    </w:p>
    <w:p w:rsidR="00DE3CAC" w:rsidRPr="00EF0ECD" w:rsidRDefault="00DE3CAC" w:rsidP="00DE3CAC">
      <w:pPr>
        <w:pStyle w:val="Nadpis-L1"/>
        <w:numPr>
          <w:ilvl w:val="0"/>
          <w:numId w:val="0"/>
        </w:numPr>
        <w:spacing w:after="0"/>
        <w:jc w:val="center"/>
        <w:rPr>
          <w:rFonts w:ascii="Times New Roman" w:hAnsi="Times New Roman"/>
          <w:i/>
          <w:sz w:val="22"/>
        </w:rPr>
      </w:pPr>
      <w:r w:rsidRPr="00EF0ECD">
        <w:rPr>
          <w:rFonts w:ascii="Times New Roman" w:hAnsi="Times New Roman"/>
          <w:i/>
          <w:sz w:val="22"/>
        </w:rPr>
        <w:t xml:space="preserve">Část </w:t>
      </w:r>
      <w:r>
        <w:rPr>
          <w:rFonts w:ascii="Times New Roman" w:hAnsi="Times New Roman"/>
          <w:i/>
          <w:sz w:val="22"/>
        </w:rPr>
        <w:t>třetí</w:t>
      </w:r>
    </w:p>
    <w:p w:rsidR="00DE3CAC" w:rsidRPr="00CF533C" w:rsidRDefault="00DE3CAC" w:rsidP="00DE3CA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Účel příručky kvality</w:t>
      </w:r>
    </w:p>
    <w:p w:rsidR="00DE3CAC" w:rsidRPr="00EF0ECD" w:rsidRDefault="00DE3CAC" w:rsidP="00DE3CAC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</w:p>
    <w:p w:rsidR="00DE3CAC" w:rsidRDefault="00DE3CAC" w:rsidP="00DE3CAC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VII</w:t>
      </w:r>
    </w:p>
    <w:p w:rsidR="00DE3CAC" w:rsidRPr="00EF0ECD" w:rsidRDefault="00DE3CAC" w:rsidP="00DE3CAC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Všeobecně</w:t>
      </w:r>
    </w:p>
    <w:p w:rsidR="00321274" w:rsidRPr="00EF2583" w:rsidRDefault="00625D7B" w:rsidP="00D30BAB">
      <w:pPr>
        <w:pStyle w:val="Odstavecseseznamem"/>
        <w:numPr>
          <w:ilvl w:val="0"/>
          <w:numId w:val="12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Příručka kvality je řídicí normou systému kvality, jejímž účelem </w:t>
      </w:r>
      <w:r w:rsidR="00321274" w:rsidRPr="00EF2583">
        <w:rPr>
          <w:rFonts w:ascii="Times New Roman" w:hAnsi="Times New Roman"/>
        </w:rPr>
        <w:t xml:space="preserve">je vytvořit souhrnný popis </w:t>
      </w:r>
      <w:r w:rsidR="000E41D5">
        <w:rPr>
          <w:rFonts w:ascii="Times New Roman" w:hAnsi="Times New Roman"/>
        </w:rPr>
        <w:t>systému kvality</w:t>
      </w:r>
      <w:r w:rsidR="00321274" w:rsidRPr="00EF2583">
        <w:rPr>
          <w:rFonts w:ascii="Times New Roman" w:hAnsi="Times New Roman"/>
        </w:rPr>
        <w:t xml:space="preserve"> dle členění uvedeném v normě </w:t>
      </w:r>
      <w:r w:rsidR="00B26443" w:rsidRPr="00EF2583">
        <w:rPr>
          <w:rFonts w:ascii="Times New Roman" w:hAnsi="Times New Roman"/>
        </w:rPr>
        <w:t xml:space="preserve">ČSN EN </w:t>
      </w:r>
      <w:r w:rsidR="00321274" w:rsidRPr="00EF2583">
        <w:rPr>
          <w:rFonts w:ascii="Times New Roman" w:hAnsi="Times New Roman"/>
        </w:rPr>
        <w:t>ISO 9001.</w:t>
      </w:r>
    </w:p>
    <w:p w:rsidR="00321274" w:rsidRPr="00EF2583" w:rsidRDefault="00321274" w:rsidP="00D30BAB">
      <w:pPr>
        <w:pStyle w:val="Odstavecseseznamem"/>
        <w:numPr>
          <w:ilvl w:val="0"/>
          <w:numId w:val="12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Příručka kvality slouží k:</w:t>
      </w:r>
    </w:p>
    <w:p w:rsidR="00321274" w:rsidRPr="00EF2583" w:rsidRDefault="00321274" w:rsidP="00D30BAB">
      <w:pPr>
        <w:pStyle w:val="Odstavecseseznamem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definování a dokumentování </w:t>
      </w:r>
      <w:r w:rsidR="000E41D5">
        <w:rPr>
          <w:rFonts w:ascii="Times New Roman" w:hAnsi="Times New Roman"/>
        </w:rPr>
        <w:t>systému kvality</w:t>
      </w:r>
      <w:r w:rsidR="00DE3CAC">
        <w:rPr>
          <w:rFonts w:ascii="Times New Roman" w:hAnsi="Times New Roman"/>
        </w:rPr>
        <w:t>,</w:t>
      </w:r>
    </w:p>
    <w:p w:rsidR="00321274" w:rsidRPr="00EF2583" w:rsidRDefault="00321274" w:rsidP="00D30BAB">
      <w:pPr>
        <w:pStyle w:val="Odstavecseseznamem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vymezení rozsahu </w:t>
      </w:r>
      <w:r w:rsidR="000E41D5">
        <w:rPr>
          <w:rFonts w:ascii="Times New Roman" w:hAnsi="Times New Roman"/>
        </w:rPr>
        <w:t>systému kvality</w:t>
      </w:r>
      <w:r w:rsidR="00DE3CAC">
        <w:rPr>
          <w:rFonts w:ascii="Times New Roman" w:hAnsi="Times New Roman"/>
        </w:rPr>
        <w:t>,</w:t>
      </w:r>
    </w:p>
    <w:p w:rsidR="00321274" w:rsidRPr="00EF2583" w:rsidRDefault="00321274" w:rsidP="00D30BAB">
      <w:pPr>
        <w:pStyle w:val="Odstavecseseznamem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stanovení odpovědností a pravomocí a přiřazení k definovaným činnostem</w:t>
      </w:r>
      <w:r w:rsidR="00DE3CAC">
        <w:rPr>
          <w:rFonts w:ascii="Times New Roman" w:hAnsi="Times New Roman"/>
        </w:rPr>
        <w:t>,</w:t>
      </w:r>
    </w:p>
    <w:p w:rsidR="00321274" w:rsidRPr="00EF2583" w:rsidRDefault="00321274" w:rsidP="00D30BAB">
      <w:pPr>
        <w:pStyle w:val="Odstavecseseznamem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stanovení souboru dokumentace a zá</w:t>
      </w:r>
      <w:r w:rsidR="0073305F" w:rsidRPr="00EF2583">
        <w:rPr>
          <w:rFonts w:ascii="Times New Roman" w:hAnsi="Times New Roman"/>
        </w:rPr>
        <w:t>znamů</w:t>
      </w:r>
      <w:r w:rsidR="00DE3CAC">
        <w:rPr>
          <w:rFonts w:ascii="Times New Roman" w:hAnsi="Times New Roman"/>
        </w:rPr>
        <w:t>,</w:t>
      </w:r>
    </w:p>
    <w:p w:rsidR="00321274" w:rsidRPr="00EF2583" w:rsidRDefault="00321274" w:rsidP="00D30BAB">
      <w:pPr>
        <w:pStyle w:val="Odstavecseseznamem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prezentaci </w:t>
      </w:r>
      <w:r w:rsidR="000E41D5">
        <w:rPr>
          <w:rFonts w:ascii="Times New Roman" w:hAnsi="Times New Roman"/>
        </w:rPr>
        <w:t>systému kvality</w:t>
      </w:r>
      <w:r w:rsidRPr="00EF2583">
        <w:rPr>
          <w:rFonts w:ascii="Times New Roman" w:hAnsi="Times New Roman"/>
        </w:rPr>
        <w:t xml:space="preserve"> pro exte</w:t>
      </w:r>
      <w:r w:rsidR="0073305F" w:rsidRPr="00EF2583">
        <w:rPr>
          <w:rFonts w:ascii="Times New Roman" w:hAnsi="Times New Roman"/>
        </w:rPr>
        <w:t>rní účely</w:t>
      </w:r>
      <w:r w:rsidR="00DE3CAC">
        <w:rPr>
          <w:rFonts w:ascii="Times New Roman" w:hAnsi="Times New Roman"/>
        </w:rPr>
        <w:t>,</w:t>
      </w:r>
    </w:p>
    <w:p w:rsidR="00321274" w:rsidRPr="00EF2583" w:rsidRDefault="00321274" w:rsidP="00D30BAB">
      <w:pPr>
        <w:pStyle w:val="Odstavecseseznamem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prokazov</w:t>
      </w:r>
      <w:r w:rsidR="0073305F" w:rsidRPr="00EF2583">
        <w:rPr>
          <w:rFonts w:ascii="Times New Roman" w:hAnsi="Times New Roman"/>
        </w:rPr>
        <w:t>á</w:t>
      </w:r>
      <w:r w:rsidRPr="00EF2583">
        <w:rPr>
          <w:rFonts w:ascii="Times New Roman" w:hAnsi="Times New Roman"/>
        </w:rPr>
        <w:t>ní</w:t>
      </w:r>
      <w:r w:rsidR="0073305F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 xml:space="preserve">shody </w:t>
      </w:r>
      <w:r w:rsidR="000E41D5">
        <w:rPr>
          <w:rFonts w:ascii="Times New Roman" w:hAnsi="Times New Roman"/>
        </w:rPr>
        <w:t>systému kvality</w:t>
      </w:r>
      <w:r w:rsidRPr="00EF2583">
        <w:rPr>
          <w:rFonts w:ascii="Times New Roman" w:hAnsi="Times New Roman"/>
        </w:rPr>
        <w:t xml:space="preserve"> s</w:t>
      </w:r>
      <w:r w:rsidR="0073305F" w:rsidRPr="00EF2583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požadavky</w:t>
      </w:r>
      <w:r w:rsidR="0073305F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ve smluvních</w:t>
      </w:r>
      <w:r w:rsidR="0073305F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v</w:t>
      </w:r>
      <w:r w:rsidR="0073305F" w:rsidRPr="00EF2583">
        <w:rPr>
          <w:rFonts w:ascii="Times New Roman" w:hAnsi="Times New Roman"/>
        </w:rPr>
        <w:t>ztazích</w:t>
      </w:r>
      <w:r w:rsidR="00DE3CAC">
        <w:rPr>
          <w:rFonts w:ascii="Times New Roman" w:hAnsi="Times New Roman"/>
        </w:rPr>
        <w:t>,</w:t>
      </w:r>
    </w:p>
    <w:p w:rsidR="00B72304" w:rsidRPr="00EF2583" w:rsidRDefault="00321274" w:rsidP="00D30BAB">
      <w:pPr>
        <w:pStyle w:val="Odstavecseseznamem"/>
        <w:numPr>
          <w:ilvl w:val="0"/>
          <w:numId w:val="13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zajištění</w:t>
      </w:r>
      <w:r w:rsidR="0073305F" w:rsidRPr="00EF2583">
        <w:rPr>
          <w:rFonts w:ascii="Times New Roman" w:hAnsi="Times New Roman"/>
        </w:rPr>
        <w:t xml:space="preserve"> pr</w:t>
      </w:r>
      <w:r w:rsidRPr="00EF2583">
        <w:rPr>
          <w:rFonts w:ascii="Times New Roman" w:hAnsi="Times New Roman"/>
        </w:rPr>
        <w:t>ocesu</w:t>
      </w:r>
      <w:r w:rsidR="0073305F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z</w:t>
      </w:r>
      <w:r w:rsidR="0073305F" w:rsidRPr="00EF2583">
        <w:rPr>
          <w:rFonts w:ascii="Times New Roman" w:hAnsi="Times New Roman"/>
        </w:rPr>
        <w:t>lepšování prováděných činností</w:t>
      </w:r>
      <w:r w:rsidR="00DE3CAC">
        <w:rPr>
          <w:rFonts w:ascii="Times New Roman" w:hAnsi="Times New Roman"/>
        </w:rPr>
        <w:t>.</w:t>
      </w:r>
    </w:p>
    <w:p w:rsidR="002B1CB7" w:rsidRPr="00EF0ECD" w:rsidRDefault="002B1CB7" w:rsidP="002B1CB7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</w:p>
    <w:p w:rsidR="002B1CB7" w:rsidRDefault="002B1CB7" w:rsidP="002B1CB7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VIII</w:t>
      </w:r>
    </w:p>
    <w:p w:rsidR="002B1CB7" w:rsidRPr="00EF0ECD" w:rsidRDefault="002B1CB7" w:rsidP="002B1CB7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Platnost a působnost</w:t>
      </w:r>
    </w:p>
    <w:p w:rsidR="0073305F" w:rsidRPr="00EF2583" w:rsidRDefault="0073305F" w:rsidP="00D30BAB">
      <w:pPr>
        <w:pStyle w:val="Odstavecseseznamem"/>
        <w:numPr>
          <w:ilvl w:val="0"/>
          <w:numId w:val="14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Příručka kvality dokumentuje postupy, vytvořené pro systém kvality, nebo odkazy na</w:t>
      </w:r>
      <w:r w:rsidR="002132B7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tyto</w:t>
      </w:r>
      <w:r w:rsidR="002132B7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 xml:space="preserve">postupy. Je určena pro všechny </w:t>
      </w:r>
      <w:r w:rsidR="00625D7B" w:rsidRPr="00EF2583">
        <w:rPr>
          <w:rFonts w:ascii="Times New Roman" w:hAnsi="Times New Roman"/>
        </w:rPr>
        <w:t>zaměstnance</w:t>
      </w:r>
      <w:r w:rsidRPr="00EF2583">
        <w:rPr>
          <w:rFonts w:ascii="Times New Roman" w:hAnsi="Times New Roman"/>
        </w:rPr>
        <w:t xml:space="preserve"> </w:t>
      </w:r>
      <w:r w:rsidR="00625D7B" w:rsidRPr="00EF2583">
        <w:rPr>
          <w:rFonts w:ascii="Times New Roman" w:hAnsi="Times New Roman"/>
        </w:rPr>
        <w:t xml:space="preserve">a vedení </w:t>
      </w:r>
      <w:r w:rsidR="001A02B2">
        <w:rPr>
          <w:rFonts w:ascii="Times New Roman" w:hAnsi="Times New Roman"/>
        </w:rPr>
        <w:t>krajského úřadu</w:t>
      </w:r>
      <w:r w:rsidRPr="00EF2583">
        <w:rPr>
          <w:rFonts w:ascii="Times New Roman" w:hAnsi="Times New Roman"/>
        </w:rPr>
        <w:t xml:space="preserve"> a</w:t>
      </w:r>
      <w:r w:rsidR="00CE7C71">
        <w:rPr>
          <w:rFonts w:ascii="Times New Roman" w:hAnsi="Times New Roman"/>
        </w:rPr>
        <w:t> </w:t>
      </w:r>
      <w:r w:rsidR="00625D7B" w:rsidRPr="00EF2583">
        <w:rPr>
          <w:rFonts w:ascii="Times New Roman" w:hAnsi="Times New Roman"/>
        </w:rPr>
        <w:t>dále</w:t>
      </w:r>
      <w:r w:rsidR="00CE7C71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pro</w:t>
      </w:r>
      <w:r w:rsidR="002B1CB7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širokou veřejnost.</w:t>
      </w:r>
      <w:r w:rsidR="00EA2E1A">
        <w:rPr>
          <w:rFonts w:ascii="Times New Roman" w:hAnsi="Times New Roman"/>
        </w:rPr>
        <w:t xml:space="preserve"> Má deklarativní charakter.</w:t>
      </w:r>
    </w:p>
    <w:p w:rsidR="0073305F" w:rsidRPr="00EF2583" w:rsidRDefault="0073305F" w:rsidP="00D30BAB">
      <w:pPr>
        <w:pStyle w:val="Odstavecseseznamem"/>
        <w:numPr>
          <w:ilvl w:val="0"/>
          <w:numId w:val="14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Příručka </w:t>
      </w:r>
      <w:r w:rsidR="00BA262C">
        <w:rPr>
          <w:rFonts w:ascii="Times New Roman" w:hAnsi="Times New Roman"/>
        </w:rPr>
        <w:t xml:space="preserve">kvality </w:t>
      </w:r>
      <w:r w:rsidRPr="00EF2583">
        <w:rPr>
          <w:rFonts w:ascii="Times New Roman" w:hAnsi="Times New Roman"/>
        </w:rPr>
        <w:t>je zveřejněna na internetu a intranetu</w:t>
      </w:r>
      <w:r w:rsidR="00BA262C">
        <w:rPr>
          <w:rFonts w:ascii="Times New Roman" w:hAnsi="Times New Roman"/>
        </w:rPr>
        <w:t xml:space="preserve"> krajského úřadu</w:t>
      </w:r>
      <w:r w:rsidRPr="00EF2583">
        <w:rPr>
          <w:rFonts w:ascii="Times New Roman" w:hAnsi="Times New Roman"/>
        </w:rPr>
        <w:t>.</w:t>
      </w:r>
    </w:p>
    <w:p w:rsidR="00B72304" w:rsidRPr="00EF2583" w:rsidRDefault="0073305F" w:rsidP="00D30BAB">
      <w:pPr>
        <w:pStyle w:val="Odstavecseseznamem"/>
        <w:numPr>
          <w:ilvl w:val="0"/>
          <w:numId w:val="14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Příručka kvality je vydávána jako řízený dokument dle kap</w:t>
      </w:r>
      <w:r w:rsidR="004D7C5A" w:rsidRPr="00EF2583">
        <w:rPr>
          <w:rFonts w:ascii="Times New Roman" w:hAnsi="Times New Roman"/>
        </w:rPr>
        <w:t xml:space="preserve">itoly </w:t>
      </w:r>
      <w:r w:rsidRPr="00EF2583">
        <w:rPr>
          <w:rFonts w:ascii="Times New Roman" w:hAnsi="Times New Roman"/>
        </w:rPr>
        <w:t>4.2.3</w:t>
      </w:r>
      <w:r w:rsidR="004D7C5A" w:rsidRPr="00EF2583">
        <w:rPr>
          <w:rFonts w:ascii="Times New Roman" w:hAnsi="Times New Roman"/>
        </w:rPr>
        <w:t xml:space="preserve"> – </w:t>
      </w:r>
      <w:r w:rsidR="00625D7B" w:rsidRPr="00EF2583">
        <w:rPr>
          <w:rFonts w:ascii="Times New Roman" w:hAnsi="Times New Roman"/>
        </w:rPr>
        <w:t>Ř</w:t>
      </w:r>
      <w:r w:rsidR="004D7C5A" w:rsidRPr="00EF2583">
        <w:rPr>
          <w:rFonts w:ascii="Times New Roman" w:hAnsi="Times New Roman"/>
        </w:rPr>
        <w:t xml:space="preserve">ízení dokumentů </w:t>
      </w:r>
      <w:r w:rsidR="00143C9E" w:rsidRPr="00EF2583">
        <w:rPr>
          <w:rFonts w:ascii="Times New Roman" w:hAnsi="Times New Roman"/>
        </w:rPr>
        <w:br/>
      </w:r>
      <w:r w:rsidR="002B1CB7">
        <w:rPr>
          <w:rFonts w:ascii="Times New Roman" w:hAnsi="Times New Roman"/>
        </w:rPr>
        <w:t xml:space="preserve">ČSN EN ISO 9001 Systémy managementu kvality – Požadavky </w:t>
      </w:r>
      <w:r w:rsidRPr="00EF2583">
        <w:rPr>
          <w:rFonts w:ascii="Times New Roman" w:hAnsi="Times New Roman"/>
        </w:rPr>
        <w:t>a podlé</w:t>
      </w:r>
      <w:r w:rsidR="00625D7B" w:rsidRPr="00EF2583">
        <w:rPr>
          <w:rFonts w:ascii="Times New Roman" w:hAnsi="Times New Roman"/>
        </w:rPr>
        <w:t>há změnovému a</w:t>
      </w:r>
      <w:r w:rsidR="002B1CB7">
        <w:rPr>
          <w:rFonts w:ascii="Times New Roman" w:hAnsi="Times New Roman"/>
        </w:rPr>
        <w:t> </w:t>
      </w:r>
      <w:r w:rsidR="00625D7B" w:rsidRPr="00EF2583">
        <w:rPr>
          <w:rFonts w:ascii="Times New Roman" w:hAnsi="Times New Roman"/>
        </w:rPr>
        <w:t>reviznímu řízení.</w:t>
      </w:r>
    </w:p>
    <w:p w:rsidR="002B1CB7" w:rsidRPr="00EF0ECD" w:rsidRDefault="002B1CB7" w:rsidP="002B1CB7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  <w:bookmarkStart w:id="1" w:name="_Toc349646609"/>
    </w:p>
    <w:p w:rsidR="002B1CB7" w:rsidRDefault="002B1CB7" w:rsidP="002B1CB7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IX</w:t>
      </w:r>
    </w:p>
    <w:p w:rsidR="002B1CB7" w:rsidRPr="00EF0ECD" w:rsidRDefault="002B1CB7" w:rsidP="002B1CB7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Struktura dokumentu</w:t>
      </w:r>
    </w:p>
    <w:bookmarkEnd w:id="1"/>
    <w:p w:rsidR="00C66C88" w:rsidRDefault="0073305F" w:rsidP="00D30BAB">
      <w:pPr>
        <w:pStyle w:val="Odstavecseseznamem"/>
        <w:numPr>
          <w:ilvl w:val="0"/>
          <w:numId w:val="15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Příručka </w:t>
      </w:r>
      <w:r w:rsidR="00BA262C">
        <w:rPr>
          <w:rFonts w:ascii="Times New Roman" w:hAnsi="Times New Roman"/>
        </w:rPr>
        <w:t xml:space="preserve">kvality </w:t>
      </w:r>
      <w:r w:rsidRPr="00EF2583">
        <w:rPr>
          <w:rFonts w:ascii="Times New Roman" w:hAnsi="Times New Roman"/>
        </w:rPr>
        <w:t xml:space="preserve">je členěna v souladu s normou </w:t>
      </w:r>
      <w:r w:rsidR="00B26443" w:rsidRPr="00EF2583">
        <w:rPr>
          <w:rFonts w:ascii="Times New Roman" w:hAnsi="Times New Roman"/>
        </w:rPr>
        <w:t xml:space="preserve">ČSN EN </w:t>
      </w:r>
      <w:r w:rsidRPr="00EF2583">
        <w:rPr>
          <w:rFonts w:ascii="Times New Roman" w:hAnsi="Times New Roman"/>
        </w:rPr>
        <w:t>ISO 900</w:t>
      </w:r>
      <w:r w:rsidR="00C66C88">
        <w:rPr>
          <w:rFonts w:ascii="Times New Roman" w:hAnsi="Times New Roman"/>
        </w:rPr>
        <w:t>1.</w:t>
      </w:r>
    </w:p>
    <w:p w:rsidR="00C66C88" w:rsidRDefault="00B164C3" w:rsidP="00D30BAB">
      <w:pPr>
        <w:pStyle w:val="Odstavecseseznamem"/>
        <w:numPr>
          <w:ilvl w:val="0"/>
          <w:numId w:val="15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Část první obsahuje seznam zkratek a pojmů</w:t>
      </w:r>
      <w:r w:rsidR="00C66C88">
        <w:rPr>
          <w:rFonts w:ascii="Times New Roman" w:hAnsi="Times New Roman"/>
        </w:rPr>
        <w:t>, část druhá identifikační údaje krajského úřadu a část třetí účel příručky kvality.</w:t>
      </w:r>
    </w:p>
    <w:p w:rsidR="0073305F" w:rsidRPr="00EF2583" w:rsidRDefault="00C66C88" w:rsidP="00D30BAB">
      <w:pPr>
        <w:pStyle w:val="Odstavecseseznamem"/>
        <w:numPr>
          <w:ilvl w:val="0"/>
          <w:numId w:val="15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Části čtvrtá až osmá </w:t>
      </w:r>
      <w:r w:rsidR="0073305F" w:rsidRPr="00EF2583">
        <w:rPr>
          <w:rFonts w:ascii="Times New Roman" w:hAnsi="Times New Roman"/>
        </w:rPr>
        <w:t>upravují v souladu s</w:t>
      </w:r>
      <w:r>
        <w:rPr>
          <w:rFonts w:ascii="Times New Roman" w:hAnsi="Times New Roman"/>
        </w:rPr>
        <w:t xml:space="preserve"> výše </w:t>
      </w:r>
      <w:r w:rsidR="0073305F" w:rsidRPr="00EF2583">
        <w:rPr>
          <w:rFonts w:ascii="Times New Roman" w:hAnsi="Times New Roman"/>
        </w:rPr>
        <w:t xml:space="preserve">uvedenou normou postupy </w:t>
      </w:r>
      <w:r w:rsidR="007062A2">
        <w:rPr>
          <w:rFonts w:ascii="Times New Roman" w:hAnsi="Times New Roman"/>
        </w:rPr>
        <w:t>systému kvality</w:t>
      </w:r>
      <w:r w:rsidR="00625D7B" w:rsidRPr="00EF2583">
        <w:rPr>
          <w:rFonts w:ascii="Times New Roman" w:hAnsi="Times New Roman"/>
        </w:rPr>
        <w:t xml:space="preserve"> </w:t>
      </w:r>
      <w:r w:rsidR="0073305F" w:rsidRPr="00EF2583">
        <w:rPr>
          <w:rFonts w:ascii="Times New Roman" w:hAnsi="Times New Roman"/>
        </w:rPr>
        <w:t>na</w:t>
      </w:r>
      <w:r w:rsidR="007D1449">
        <w:rPr>
          <w:rFonts w:ascii="Times New Roman" w:hAnsi="Times New Roman"/>
        </w:rPr>
        <w:t> </w:t>
      </w:r>
      <w:r w:rsidR="00AE40FC">
        <w:rPr>
          <w:rFonts w:ascii="Times New Roman" w:hAnsi="Times New Roman"/>
        </w:rPr>
        <w:t>krajském úřadu</w:t>
      </w:r>
      <w:r w:rsidR="0073305F" w:rsidRPr="00EF2583">
        <w:rPr>
          <w:rFonts w:ascii="Times New Roman" w:hAnsi="Times New Roman"/>
        </w:rPr>
        <w:t xml:space="preserve"> a obsahují komentáře včetně odkazů na dokumentaci.</w:t>
      </w:r>
    </w:p>
    <w:p w:rsidR="002655AA" w:rsidRDefault="00C66C88" w:rsidP="00D30BAB">
      <w:pPr>
        <w:pStyle w:val="Odstavecseseznamem"/>
        <w:numPr>
          <w:ilvl w:val="0"/>
          <w:numId w:val="15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Část</w:t>
      </w:r>
      <w:r w:rsidR="0073305F" w:rsidRPr="00EF25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devátá obsahuje zásady managementu kvality krajského úřadu a část desátá závěrečná ustanovení a seznam příloh</w:t>
      </w:r>
      <w:r w:rsidR="0073305F" w:rsidRPr="00EF2583">
        <w:rPr>
          <w:rFonts w:ascii="Times New Roman" w:hAnsi="Times New Roman"/>
        </w:rPr>
        <w:t>.</w:t>
      </w:r>
    </w:p>
    <w:p w:rsidR="00CE7C71" w:rsidRDefault="00F52095" w:rsidP="00393715">
      <w:pPr>
        <w:pStyle w:val="Nadpis-L1"/>
        <w:rPr>
          <w:rFonts w:ascii="Times New Roman" w:hAnsi="Times New Roman"/>
        </w:rPr>
      </w:pPr>
      <w:r w:rsidRPr="00EF2583">
        <w:rPr>
          <w:rFonts w:ascii="Times New Roman" w:hAnsi="Times New Roman"/>
        </w:rPr>
        <w:br w:type="page"/>
      </w:r>
      <w:bookmarkStart w:id="2" w:name="_Toc349646610"/>
    </w:p>
    <w:p w:rsidR="00CE7C71" w:rsidRPr="00EF0ECD" w:rsidRDefault="00CE7C71" w:rsidP="00CE7C71">
      <w:pPr>
        <w:pStyle w:val="Nadpis-L1"/>
        <w:numPr>
          <w:ilvl w:val="0"/>
          <w:numId w:val="0"/>
        </w:numPr>
        <w:spacing w:after="0"/>
        <w:jc w:val="center"/>
        <w:rPr>
          <w:rFonts w:ascii="Times New Roman" w:hAnsi="Times New Roman"/>
          <w:i/>
          <w:sz w:val="22"/>
        </w:rPr>
      </w:pPr>
      <w:r w:rsidRPr="00EF0ECD">
        <w:rPr>
          <w:rFonts w:ascii="Times New Roman" w:hAnsi="Times New Roman"/>
          <w:i/>
          <w:sz w:val="22"/>
        </w:rPr>
        <w:lastRenderedPageBreak/>
        <w:t xml:space="preserve">Část </w:t>
      </w:r>
      <w:r>
        <w:rPr>
          <w:rFonts w:ascii="Times New Roman" w:hAnsi="Times New Roman"/>
          <w:i/>
          <w:sz w:val="22"/>
        </w:rPr>
        <w:t>čtvrtá</w:t>
      </w:r>
    </w:p>
    <w:p w:rsidR="00CE7C71" w:rsidRPr="00CF533C" w:rsidRDefault="00CE7C71" w:rsidP="00CE7C7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Systém kvality</w:t>
      </w:r>
    </w:p>
    <w:p w:rsidR="00CE7C71" w:rsidRPr="00EF0ECD" w:rsidRDefault="00CE7C71" w:rsidP="00CE7C71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</w:p>
    <w:p w:rsidR="00CE7C71" w:rsidRDefault="00CE7C71" w:rsidP="00CE7C71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X</w:t>
      </w:r>
    </w:p>
    <w:p w:rsidR="00CE7C71" w:rsidRPr="00EF0ECD" w:rsidRDefault="00CE7C71" w:rsidP="001A2BE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4.1 Všeobecné požadavky</w:t>
      </w:r>
    </w:p>
    <w:bookmarkEnd w:id="2"/>
    <w:p w:rsidR="009629B9" w:rsidRPr="00EF2583" w:rsidRDefault="009629B9" w:rsidP="00D30BAB">
      <w:pPr>
        <w:pStyle w:val="Odstavecseseznamem"/>
        <w:numPr>
          <w:ilvl w:val="0"/>
          <w:numId w:val="16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Pro splnění požadavků normy je vytvořen soubor dokumentace, který je neustále udržován a</w:t>
      </w:r>
      <w:r w:rsidR="004A6BF3" w:rsidRPr="00EF2583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 xml:space="preserve">aktualizován. Strukturu dokumentace </w:t>
      </w:r>
      <w:r w:rsidR="000A6AA2">
        <w:rPr>
          <w:rFonts w:ascii="Times New Roman" w:hAnsi="Times New Roman"/>
        </w:rPr>
        <w:t>systému kvality</w:t>
      </w:r>
      <w:r w:rsidRPr="00EF2583">
        <w:rPr>
          <w:rFonts w:ascii="Times New Roman" w:hAnsi="Times New Roman"/>
        </w:rPr>
        <w:t xml:space="preserve"> tvoří následující prvky:</w:t>
      </w:r>
    </w:p>
    <w:p w:rsidR="009629B9" w:rsidRPr="00EF2583" w:rsidRDefault="009629B9" w:rsidP="00D30BAB">
      <w:pPr>
        <w:pStyle w:val="Odstavecseseznamem"/>
        <w:numPr>
          <w:ilvl w:val="0"/>
          <w:numId w:val="17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příručka kvality</w:t>
      </w:r>
      <w:r w:rsidR="00CE7C71">
        <w:rPr>
          <w:rFonts w:ascii="Times New Roman" w:hAnsi="Times New Roman"/>
        </w:rPr>
        <w:t>,</w:t>
      </w:r>
    </w:p>
    <w:p w:rsidR="009629B9" w:rsidRPr="00EF2583" w:rsidRDefault="009629B9" w:rsidP="00D30BAB">
      <w:pPr>
        <w:pStyle w:val="Odstavecseseznamem"/>
        <w:numPr>
          <w:ilvl w:val="0"/>
          <w:numId w:val="17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politika kvality</w:t>
      </w:r>
      <w:r w:rsidR="00CE7C71">
        <w:rPr>
          <w:rFonts w:ascii="Times New Roman" w:hAnsi="Times New Roman"/>
        </w:rPr>
        <w:t>,</w:t>
      </w:r>
    </w:p>
    <w:p w:rsidR="009629B9" w:rsidRPr="00EF2583" w:rsidRDefault="009629B9" w:rsidP="00D30BAB">
      <w:pPr>
        <w:pStyle w:val="Odstavecseseznamem"/>
        <w:numPr>
          <w:ilvl w:val="0"/>
          <w:numId w:val="17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cíle kvality</w:t>
      </w:r>
      <w:r w:rsidR="00625D7B" w:rsidRPr="00EF2583">
        <w:rPr>
          <w:rFonts w:ascii="Times New Roman" w:hAnsi="Times New Roman"/>
        </w:rPr>
        <w:t xml:space="preserve"> ve formě akčního plánu</w:t>
      </w:r>
      <w:r w:rsidR="00CE7C71">
        <w:rPr>
          <w:rFonts w:ascii="Times New Roman" w:hAnsi="Times New Roman"/>
        </w:rPr>
        <w:t>,</w:t>
      </w:r>
    </w:p>
    <w:p w:rsidR="009629B9" w:rsidRPr="00EF2583" w:rsidRDefault="00CE7C71" w:rsidP="00D30BAB">
      <w:pPr>
        <w:pStyle w:val="Odstavecseseznamem"/>
        <w:numPr>
          <w:ilvl w:val="0"/>
          <w:numId w:val="17"/>
        </w:numPr>
        <w:spacing w:after="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cíle </w:t>
      </w:r>
      <w:r w:rsidR="001D44AD">
        <w:rPr>
          <w:rFonts w:ascii="Times New Roman" w:hAnsi="Times New Roman"/>
        </w:rPr>
        <w:t>odborů</w:t>
      </w:r>
      <w:r w:rsidR="004D7C5A" w:rsidRPr="00EF2583">
        <w:rPr>
          <w:rFonts w:ascii="Times New Roman" w:hAnsi="Times New Roman"/>
        </w:rPr>
        <w:t xml:space="preserve"> </w:t>
      </w:r>
      <w:r w:rsidR="009629B9" w:rsidRPr="00EF2583">
        <w:rPr>
          <w:rFonts w:ascii="Times New Roman" w:hAnsi="Times New Roman"/>
        </w:rPr>
        <w:t>pro jednotlivé roky,</w:t>
      </w:r>
    </w:p>
    <w:p w:rsidR="009629B9" w:rsidRPr="00EF2583" w:rsidRDefault="009629B9" w:rsidP="00D30BAB">
      <w:pPr>
        <w:pStyle w:val="Odstavecseseznamem"/>
        <w:numPr>
          <w:ilvl w:val="0"/>
          <w:numId w:val="17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karty procesů,</w:t>
      </w:r>
    </w:p>
    <w:p w:rsidR="009629B9" w:rsidRPr="00EF2583" w:rsidRDefault="001C6293" w:rsidP="00D30BAB">
      <w:pPr>
        <w:pStyle w:val="Odstavecseseznamem"/>
        <w:numPr>
          <w:ilvl w:val="0"/>
          <w:numId w:val="17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řídící dokumenty (</w:t>
      </w:r>
      <w:r w:rsidR="009629B9" w:rsidRPr="00EF2583">
        <w:rPr>
          <w:rFonts w:ascii="Times New Roman" w:hAnsi="Times New Roman"/>
        </w:rPr>
        <w:t>řády</w:t>
      </w:r>
      <w:r w:rsidR="00476BEA">
        <w:rPr>
          <w:rFonts w:ascii="Times New Roman" w:hAnsi="Times New Roman"/>
        </w:rPr>
        <w:t xml:space="preserve"> ředitele krajského úřadu</w:t>
      </w:r>
      <w:r w:rsidR="009629B9" w:rsidRPr="00EF2583">
        <w:rPr>
          <w:rFonts w:ascii="Times New Roman" w:hAnsi="Times New Roman"/>
        </w:rPr>
        <w:t>, směrnice</w:t>
      </w:r>
      <w:r w:rsidR="00476BEA">
        <w:rPr>
          <w:rFonts w:ascii="Times New Roman" w:hAnsi="Times New Roman"/>
        </w:rPr>
        <w:t xml:space="preserve"> ředitele krajského úřadu</w:t>
      </w:r>
      <w:r w:rsidR="009629B9" w:rsidRPr="00EF2583">
        <w:rPr>
          <w:rFonts w:ascii="Times New Roman" w:hAnsi="Times New Roman"/>
        </w:rPr>
        <w:t xml:space="preserve">, </w:t>
      </w:r>
      <w:r w:rsidR="004D7C5A" w:rsidRPr="00EF2583">
        <w:rPr>
          <w:rFonts w:ascii="Times New Roman" w:hAnsi="Times New Roman"/>
        </w:rPr>
        <w:t>pokyny</w:t>
      </w:r>
      <w:r w:rsidR="00476BEA">
        <w:rPr>
          <w:rFonts w:ascii="Times New Roman" w:hAnsi="Times New Roman"/>
        </w:rPr>
        <w:t xml:space="preserve"> ředitele krajského úřadu, předpisy rady kraje, předpisy zastupitelstva kraje</w:t>
      </w:r>
      <w:r w:rsidR="004D7C5A" w:rsidRPr="00EF2583">
        <w:rPr>
          <w:rFonts w:ascii="Times New Roman" w:hAnsi="Times New Roman"/>
        </w:rPr>
        <w:t xml:space="preserve"> </w:t>
      </w:r>
      <w:r w:rsidR="00476BEA">
        <w:rPr>
          <w:rFonts w:ascii="Times New Roman" w:hAnsi="Times New Roman"/>
        </w:rPr>
        <w:t>a další</w:t>
      </w:r>
      <w:r w:rsidRPr="00EF2583">
        <w:rPr>
          <w:rFonts w:ascii="Times New Roman" w:hAnsi="Times New Roman"/>
        </w:rPr>
        <w:t>),</w:t>
      </w:r>
    </w:p>
    <w:p w:rsidR="009629B9" w:rsidRPr="00EF2583" w:rsidRDefault="009629B9" w:rsidP="00D30BAB">
      <w:pPr>
        <w:pStyle w:val="Odstavecseseznamem"/>
        <w:numPr>
          <w:ilvl w:val="0"/>
          <w:numId w:val="17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ostatní řízená dokumentace interní a externí.</w:t>
      </w:r>
    </w:p>
    <w:p w:rsidR="009629B9" w:rsidRPr="00EF2583" w:rsidRDefault="007642C4" w:rsidP="00D30BAB">
      <w:pPr>
        <w:pStyle w:val="Odstavecseseznamem"/>
        <w:numPr>
          <w:ilvl w:val="0"/>
          <w:numId w:val="16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S</w:t>
      </w:r>
      <w:r w:rsidR="009629B9" w:rsidRPr="00EF2583">
        <w:rPr>
          <w:rFonts w:ascii="Times New Roman" w:hAnsi="Times New Roman"/>
        </w:rPr>
        <w:t>ystém</w:t>
      </w:r>
      <w:r w:rsidR="000A6AA2">
        <w:rPr>
          <w:rFonts w:ascii="Times New Roman" w:hAnsi="Times New Roman"/>
        </w:rPr>
        <w:t xml:space="preserve"> kvality</w:t>
      </w:r>
      <w:r w:rsidRPr="00EF2583">
        <w:rPr>
          <w:rFonts w:ascii="Times New Roman" w:hAnsi="Times New Roman"/>
        </w:rPr>
        <w:t xml:space="preserve"> </w:t>
      </w:r>
      <w:r w:rsidR="009629B9" w:rsidRPr="00EF2583">
        <w:rPr>
          <w:rFonts w:ascii="Times New Roman" w:hAnsi="Times New Roman"/>
        </w:rPr>
        <w:t>je tvoře</w:t>
      </w:r>
      <w:r w:rsidRPr="00EF2583">
        <w:rPr>
          <w:rFonts w:ascii="Times New Roman" w:hAnsi="Times New Roman"/>
        </w:rPr>
        <w:t xml:space="preserve">n </w:t>
      </w:r>
      <w:r w:rsidR="009629B9" w:rsidRPr="00EF2583">
        <w:rPr>
          <w:rFonts w:ascii="Times New Roman" w:hAnsi="Times New Roman"/>
        </w:rPr>
        <w:t>hlavními</w:t>
      </w:r>
      <w:r w:rsidRPr="00EF2583">
        <w:rPr>
          <w:rFonts w:ascii="Times New Roman" w:hAnsi="Times New Roman"/>
        </w:rPr>
        <w:t xml:space="preserve"> </w:t>
      </w:r>
      <w:r w:rsidR="009629B9" w:rsidRPr="00EF2583">
        <w:rPr>
          <w:rFonts w:ascii="Times New Roman" w:hAnsi="Times New Roman"/>
        </w:rPr>
        <w:t>procesy,</w:t>
      </w:r>
      <w:r w:rsidRPr="00EF2583">
        <w:rPr>
          <w:rFonts w:ascii="Times New Roman" w:hAnsi="Times New Roman"/>
        </w:rPr>
        <w:t xml:space="preserve"> </w:t>
      </w:r>
      <w:r w:rsidR="009629B9" w:rsidRPr="00EF2583">
        <w:rPr>
          <w:rFonts w:ascii="Times New Roman" w:hAnsi="Times New Roman"/>
        </w:rPr>
        <w:t>které</w:t>
      </w:r>
      <w:r w:rsidRPr="00EF2583">
        <w:rPr>
          <w:rFonts w:ascii="Times New Roman" w:hAnsi="Times New Roman"/>
        </w:rPr>
        <w:t xml:space="preserve"> </w:t>
      </w:r>
      <w:r w:rsidR="009629B9" w:rsidRPr="00EF2583">
        <w:rPr>
          <w:rFonts w:ascii="Times New Roman" w:hAnsi="Times New Roman"/>
        </w:rPr>
        <w:t>umožňují</w:t>
      </w:r>
      <w:r w:rsidRPr="00EF2583">
        <w:rPr>
          <w:rFonts w:ascii="Times New Roman" w:hAnsi="Times New Roman"/>
        </w:rPr>
        <w:t xml:space="preserve"> e</w:t>
      </w:r>
      <w:r w:rsidR="009629B9" w:rsidRPr="00EF2583">
        <w:rPr>
          <w:rFonts w:ascii="Times New Roman" w:hAnsi="Times New Roman"/>
        </w:rPr>
        <w:t>fektivn</w:t>
      </w:r>
      <w:r w:rsidRPr="00EF2583">
        <w:rPr>
          <w:rFonts w:ascii="Times New Roman" w:hAnsi="Times New Roman"/>
        </w:rPr>
        <w:t xml:space="preserve">í </w:t>
      </w:r>
      <w:r w:rsidR="009629B9" w:rsidRPr="00EF2583">
        <w:rPr>
          <w:rFonts w:ascii="Times New Roman" w:hAnsi="Times New Roman"/>
        </w:rPr>
        <w:t>realizaci</w:t>
      </w:r>
      <w:r w:rsidRPr="00EF2583">
        <w:rPr>
          <w:rFonts w:ascii="Times New Roman" w:hAnsi="Times New Roman"/>
        </w:rPr>
        <w:t xml:space="preserve"> </w:t>
      </w:r>
      <w:r w:rsidR="009629B9" w:rsidRPr="00EF2583">
        <w:rPr>
          <w:rFonts w:ascii="Times New Roman" w:hAnsi="Times New Roman"/>
        </w:rPr>
        <w:t>výkonu státní</w:t>
      </w:r>
      <w:r w:rsidRPr="00EF2583">
        <w:rPr>
          <w:rFonts w:ascii="Times New Roman" w:hAnsi="Times New Roman"/>
        </w:rPr>
        <w:t xml:space="preserve"> </w:t>
      </w:r>
      <w:r w:rsidR="009629B9" w:rsidRPr="00EF2583">
        <w:rPr>
          <w:rFonts w:ascii="Times New Roman" w:hAnsi="Times New Roman"/>
        </w:rPr>
        <w:t>sp</w:t>
      </w:r>
      <w:r w:rsidRPr="00EF2583">
        <w:rPr>
          <w:rFonts w:ascii="Times New Roman" w:hAnsi="Times New Roman"/>
        </w:rPr>
        <w:t>r</w:t>
      </w:r>
      <w:r w:rsidR="009629B9" w:rsidRPr="00EF2583">
        <w:rPr>
          <w:rFonts w:ascii="Times New Roman" w:hAnsi="Times New Roman"/>
        </w:rPr>
        <w:t>ávy</w:t>
      </w:r>
      <w:r w:rsidRPr="00EF2583">
        <w:rPr>
          <w:rFonts w:ascii="Times New Roman" w:hAnsi="Times New Roman"/>
        </w:rPr>
        <w:t xml:space="preserve"> </w:t>
      </w:r>
      <w:r w:rsidR="009629B9" w:rsidRPr="00EF2583">
        <w:rPr>
          <w:rFonts w:ascii="Times New Roman" w:hAnsi="Times New Roman"/>
        </w:rPr>
        <w:t>a</w:t>
      </w:r>
      <w:r w:rsidR="004A6BF3" w:rsidRPr="00EF2583">
        <w:rPr>
          <w:rFonts w:ascii="Times New Roman" w:hAnsi="Times New Roman"/>
        </w:rPr>
        <w:t> </w:t>
      </w:r>
      <w:r w:rsidR="009629B9" w:rsidRPr="00EF2583">
        <w:rPr>
          <w:rFonts w:ascii="Times New Roman" w:hAnsi="Times New Roman"/>
        </w:rPr>
        <w:t>plnění úkolů</w:t>
      </w:r>
      <w:r w:rsidRPr="00EF2583">
        <w:rPr>
          <w:rFonts w:ascii="Times New Roman" w:hAnsi="Times New Roman"/>
        </w:rPr>
        <w:t xml:space="preserve"> </w:t>
      </w:r>
      <w:r w:rsidR="009629B9" w:rsidRPr="00EF2583">
        <w:rPr>
          <w:rFonts w:ascii="Times New Roman" w:hAnsi="Times New Roman"/>
        </w:rPr>
        <w:t>s</w:t>
      </w:r>
      <w:r w:rsidRPr="00EF2583">
        <w:rPr>
          <w:rFonts w:ascii="Times New Roman" w:hAnsi="Times New Roman"/>
        </w:rPr>
        <w:t>amospr</w:t>
      </w:r>
      <w:r w:rsidR="009629B9" w:rsidRPr="00EF2583">
        <w:rPr>
          <w:rFonts w:ascii="Times New Roman" w:hAnsi="Times New Roman"/>
        </w:rPr>
        <w:t>á</w:t>
      </w:r>
      <w:r w:rsidRPr="00EF2583">
        <w:rPr>
          <w:rFonts w:ascii="Times New Roman" w:hAnsi="Times New Roman"/>
        </w:rPr>
        <w:t xml:space="preserve">vy. </w:t>
      </w:r>
      <w:r w:rsidR="0080685F" w:rsidRPr="00EF2583">
        <w:rPr>
          <w:rFonts w:ascii="Times New Roman" w:hAnsi="Times New Roman"/>
        </w:rPr>
        <w:t xml:space="preserve">Dále </w:t>
      </w:r>
      <w:r w:rsidR="00962DDC" w:rsidRPr="00EF2583">
        <w:rPr>
          <w:rFonts w:ascii="Times New Roman" w:hAnsi="Times New Roman"/>
        </w:rPr>
        <w:t xml:space="preserve">je tvořen </w:t>
      </w:r>
      <w:r w:rsidR="0080685F" w:rsidRPr="00EF2583">
        <w:rPr>
          <w:rFonts w:ascii="Times New Roman" w:hAnsi="Times New Roman"/>
        </w:rPr>
        <w:t>p</w:t>
      </w:r>
      <w:r w:rsidR="009629B9" w:rsidRPr="00EF2583">
        <w:rPr>
          <w:rFonts w:ascii="Times New Roman" w:hAnsi="Times New Roman"/>
        </w:rPr>
        <w:t>rocesy ř</w:t>
      </w:r>
      <w:r w:rsidRPr="00EF2583">
        <w:rPr>
          <w:rFonts w:ascii="Times New Roman" w:hAnsi="Times New Roman"/>
        </w:rPr>
        <w:t>ídícími a</w:t>
      </w:r>
      <w:r w:rsidR="009629B9" w:rsidRPr="00EF2583">
        <w:rPr>
          <w:rFonts w:ascii="Times New Roman" w:hAnsi="Times New Roman"/>
        </w:rPr>
        <w:t xml:space="preserve"> </w:t>
      </w:r>
      <w:r w:rsidR="0080685F" w:rsidRPr="00EF2583">
        <w:rPr>
          <w:rFonts w:ascii="Times New Roman" w:hAnsi="Times New Roman"/>
        </w:rPr>
        <w:t xml:space="preserve">procesy </w:t>
      </w:r>
      <w:r w:rsidR="009629B9" w:rsidRPr="00EF2583">
        <w:rPr>
          <w:rFonts w:ascii="Times New Roman" w:hAnsi="Times New Roman"/>
        </w:rPr>
        <w:t>podpůrnými</w:t>
      </w:r>
      <w:r w:rsidRPr="00EF2583">
        <w:rPr>
          <w:rFonts w:ascii="Times New Roman" w:hAnsi="Times New Roman"/>
        </w:rPr>
        <w:t xml:space="preserve">, </w:t>
      </w:r>
      <w:r w:rsidR="009629B9" w:rsidRPr="00EF2583">
        <w:rPr>
          <w:rFonts w:ascii="Times New Roman" w:hAnsi="Times New Roman"/>
        </w:rPr>
        <w:t>které</w:t>
      </w:r>
      <w:r w:rsidRPr="00EF2583">
        <w:rPr>
          <w:rFonts w:ascii="Times New Roman" w:hAnsi="Times New Roman"/>
        </w:rPr>
        <w:t xml:space="preserve"> </w:t>
      </w:r>
      <w:r w:rsidR="009629B9" w:rsidRPr="00EF2583">
        <w:rPr>
          <w:rFonts w:ascii="Times New Roman" w:hAnsi="Times New Roman"/>
        </w:rPr>
        <w:t>slouží</w:t>
      </w:r>
      <w:r w:rsidRPr="00EF2583">
        <w:rPr>
          <w:rFonts w:ascii="Times New Roman" w:hAnsi="Times New Roman"/>
        </w:rPr>
        <w:t xml:space="preserve"> </w:t>
      </w:r>
      <w:r w:rsidR="009629B9" w:rsidRPr="00EF2583">
        <w:rPr>
          <w:rFonts w:ascii="Times New Roman" w:hAnsi="Times New Roman"/>
        </w:rPr>
        <w:t>pro monitorov</w:t>
      </w:r>
      <w:r w:rsidRPr="00EF2583">
        <w:rPr>
          <w:rFonts w:ascii="Times New Roman" w:hAnsi="Times New Roman"/>
        </w:rPr>
        <w:t>á</w:t>
      </w:r>
      <w:r w:rsidR="009629B9" w:rsidRPr="00EF2583">
        <w:rPr>
          <w:rFonts w:ascii="Times New Roman" w:hAnsi="Times New Roman"/>
        </w:rPr>
        <w:t>ní</w:t>
      </w:r>
      <w:r w:rsidRPr="00EF2583">
        <w:rPr>
          <w:rFonts w:ascii="Times New Roman" w:hAnsi="Times New Roman"/>
        </w:rPr>
        <w:t xml:space="preserve"> a</w:t>
      </w:r>
      <w:r w:rsidR="009629B9" w:rsidRPr="00EF2583">
        <w:rPr>
          <w:rFonts w:ascii="Times New Roman" w:hAnsi="Times New Roman"/>
        </w:rPr>
        <w:t xml:space="preserve"> zlepšov</w:t>
      </w:r>
      <w:r w:rsidRPr="00EF2583">
        <w:rPr>
          <w:rFonts w:ascii="Times New Roman" w:hAnsi="Times New Roman"/>
        </w:rPr>
        <w:t>á</w:t>
      </w:r>
      <w:r w:rsidR="009629B9" w:rsidRPr="00EF2583">
        <w:rPr>
          <w:rFonts w:ascii="Times New Roman" w:hAnsi="Times New Roman"/>
        </w:rPr>
        <w:t>n</w:t>
      </w:r>
      <w:r w:rsidRPr="00EF2583">
        <w:rPr>
          <w:rFonts w:ascii="Times New Roman" w:hAnsi="Times New Roman"/>
        </w:rPr>
        <w:t xml:space="preserve">í </w:t>
      </w:r>
      <w:r w:rsidR="000A6AA2">
        <w:rPr>
          <w:rFonts w:ascii="Times New Roman" w:hAnsi="Times New Roman"/>
        </w:rPr>
        <w:t>systému kvality</w:t>
      </w:r>
      <w:r w:rsidR="009629B9" w:rsidRPr="00EF2583">
        <w:rPr>
          <w:rFonts w:ascii="Times New Roman" w:hAnsi="Times New Roman"/>
        </w:rPr>
        <w:t xml:space="preserve">. </w:t>
      </w:r>
      <w:hyperlink r:id="rId11" w:history="1">
        <w:r w:rsidR="009629B9" w:rsidRPr="007D1449">
          <w:rPr>
            <w:rStyle w:val="Hypertextovodkaz"/>
            <w:rFonts w:ascii="Times New Roman" w:hAnsi="Times New Roman"/>
          </w:rPr>
          <w:t xml:space="preserve">Mapa </w:t>
        </w:r>
        <w:r w:rsidRPr="007D1449">
          <w:rPr>
            <w:rStyle w:val="Hypertextovodkaz"/>
            <w:rFonts w:ascii="Times New Roman" w:hAnsi="Times New Roman"/>
          </w:rPr>
          <w:t>procesů</w:t>
        </w:r>
      </w:hyperlink>
      <w:r w:rsidRPr="007D1449">
        <w:rPr>
          <w:rFonts w:ascii="Times New Roman" w:hAnsi="Times New Roman"/>
        </w:rPr>
        <w:t xml:space="preserve"> </w:t>
      </w:r>
      <w:r w:rsidR="00AE40FC" w:rsidRPr="007D1449">
        <w:rPr>
          <w:rFonts w:ascii="Times New Roman" w:hAnsi="Times New Roman"/>
        </w:rPr>
        <w:t>krajského úřadu</w:t>
      </w:r>
      <w:r w:rsidRPr="00EF2583">
        <w:rPr>
          <w:rFonts w:ascii="Times New Roman" w:hAnsi="Times New Roman"/>
        </w:rPr>
        <w:t xml:space="preserve"> </w:t>
      </w:r>
      <w:r w:rsidR="009629B9" w:rsidRPr="00EF2583">
        <w:rPr>
          <w:rFonts w:ascii="Times New Roman" w:hAnsi="Times New Roman"/>
        </w:rPr>
        <w:t>je přílohou</w:t>
      </w:r>
      <w:r w:rsidRPr="00EF2583">
        <w:rPr>
          <w:rFonts w:ascii="Times New Roman" w:hAnsi="Times New Roman"/>
        </w:rPr>
        <w:t xml:space="preserve"> </w:t>
      </w:r>
      <w:r w:rsidR="009629B9" w:rsidRPr="00EF2583">
        <w:rPr>
          <w:rFonts w:ascii="Times New Roman" w:hAnsi="Times New Roman"/>
        </w:rPr>
        <w:t>č</w:t>
      </w:r>
      <w:r w:rsidRPr="00EF2583">
        <w:rPr>
          <w:rFonts w:ascii="Times New Roman" w:hAnsi="Times New Roman"/>
        </w:rPr>
        <w:t>.</w:t>
      </w:r>
      <w:r w:rsidR="009629B9" w:rsidRPr="00EF2583">
        <w:rPr>
          <w:rFonts w:ascii="Times New Roman" w:hAnsi="Times New Roman"/>
        </w:rPr>
        <w:t xml:space="preserve"> 1</w:t>
      </w:r>
      <w:r w:rsidRPr="00EF2583">
        <w:rPr>
          <w:rFonts w:ascii="Times New Roman" w:hAnsi="Times New Roman"/>
        </w:rPr>
        <w:t xml:space="preserve"> </w:t>
      </w:r>
      <w:r w:rsidR="009629B9" w:rsidRPr="00EF2583">
        <w:rPr>
          <w:rFonts w:ascii="Times New Roman" w:hAnsi="Times New Roman"/>
        </w:rPr>
        <w:t>k</w:t>
      </w:r>
      <w:r w:rsidR="002132B7">
        <w:rPr>
          <w:rFonts w:ascii="Times New Roman" w:hAnsi="Times New Roman"/>
        </w:rPr>
        <w:t> </w:t>
      </w:r>
      <w:r w:rsidR="009629B9" w:rsidRPr="00EF2583">
        <w:rPr>
          <w:rFonts w:ascii="Times New Roman" w:hAnsi="Times New Roman"/>
        </w:rPr>
        <w:t>této smě</w:t>
      </w:r>
      <w:r w:rsidRPr="00EF2583">
        <w:rPr>
          <w:rFonts w:ascii="Times New Roman" w:hAnsi="Times New Roman"/>
        </w:rPr>
        <w:t>rn</w:t>
      </w:r>
      <w:r w:rsidR="009629B9" w:rsidRPr="00EF2583">
        <w:rPr>
          <w:rFonts w:ascii="Times New Roman" w:hAnsi="Times New Roman"/>
        </w:rPr>
        <w:t>ici.</w:t>
      </w:r>
    </w:p>
    <w:p w:rsidR="009629B9" w:rsidRPr="00EF2583" w:rsidRDefault="009629B9" w:rsidP="00D30BAB">
      <w:pPr>
        <w:pStyle w:val="Odstavecseseznamem"/>
        <w:numPr>
          <w:ilvl w:val="0"/>
          <w:numId w:val="16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Všechny</w:t>
      </w:r>
      <w:r w:rsidR="007642C4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dokumenty</w:t>
      </w:r>
      <w:r w:rsidR="000A6AA2">
        <w:rPr>
          <w:rFonts w:ascii="Times New Roman" w:hAnsi="Times New Roman"/>
        </w:rPr>
        <w:t xml:space="preserve"> vztahující se k systému kvality</w:t>
      </w:r>
      <w:r w:rsidR="007642C4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 xml:space="preserve">jsou </w:t>
      </w:r>
      <w:r w:rsidR="007642C4" w:rsidRPr="00EF2583">
        <w:rPr>
          <w:rFonts w:ascii="Times New Roman" w:hAnsi="Times New Roman"/>
        </w:rPr>
        <w:t xml:space="preserve">dostupné </w:t>
      </w:r>
      <w:r w:rsidRPr="00EF2583">
        <w:rPr>
          <w:rFonts w:ascii="Times New Roman" w:hAnsi="Times New Roman"/>
        </w:rPr>
        <w:t>na intra</w:t>
      </w:r>
      <w:r w:rsidR="007642C4" w:rsidRPr="00EF2583">
        <w:rPr>
          <w:rFonts w:ascii="Times New Roman" w:hAnsi="Times New Roman"/>
        </w:rPr>
        <w:t>n</w:t>
      </w:r>
      <w:r w:rsidR="00537B26" w:rsidRPr="00EF2583">
        <w:rPr>
          <w:rFonts w:ascii="Times New Roman" w:hAnsi="Times New Roman"/>
        </w:rPr>
        <w:t>etu</w:t>
      </w:r>
      <w:r w:rsidR="0039182A">
        <w:rPr>
          <w:rFonts w:ascii="Times New Roman" w:hAnsi="Times New Roman"/>
        </w:rPr>
        <w:t xml:space="preserve"> krajského úřadu</w:t>
      </w:r>
      <w:r w:rsidR="00537B26" w:rsidRPr="00EF2583">
        <w:rPr>
          <w:rFonts w:ascii="Times New Roman" w:hAnsi="Times New Roman"/>
        </w:rPr>
        <w:t xml:space="preserve">. </w:t>
      </w:r>
      <w:r w:rsidR="00425C8E" w:rsidRPr="00EF2583">
        <w:rPr>
          <w:rFonts w:ascii="Times New Roman" w:hAnsi="Times New Roman"/>
        </w:rPr>
        <w:t>Veškeré o</w:t>
      </w:r>
      <w:r w:rsidR="00537B26" w:rsidRPr="00EF2583">
        <w:rPr>
          <w:rFonts w:ascii="Times New Roman" w:hAnsi="Times New Roman"/>
        </w:rPr>
        <w:t xml:space="preserve">dkazy na </w:t>
      </w:r>
      <w:r w:rsidR="00425C8E" w:rsidRPr="00EF2583">
        <w:rPr>
          <w:rFonts w:ascii="Times New Roman" w:hAnsi="Times New Roman"/>
        </w:rPr>
        <w:t xml:space="preserve">řídící interní </w:t>
      </w:r>
      <w:r w:rsidR="00537B26" w:rsidRPr="00EF2583">
        <w:rPr>
          <w:rFonts w:ascii="Times New Roman" w:hAnsi="Times New Roman"/>
        </w:rPr>
        <w:t xml:space="preserve">dokumentaci </w:t>
      </w:r>
      <w:r w:rsidR="00425C8E" w:rsidRPr="00EF2583">
        <w:rPr>
          <w:rFonts w:ascii="Times New Roman" w:hAnsi="Times New Roman"/>
        </w:rPr>
        <w:t xml:space="preserve">zmiňované </w:t>
      </w:r>
      <w:r w:rsidR="00537B26" w:rsidRPr="00EF2583">
        <w:rPr>
          <w:rFonts w:ascii="Times New Roman" w:hAnsi="Times New Roman"/>
        </w:rPr>
        <w:t xml:space="preserve">v této směrnici jsou uváděny </w:t>
      </w:r>
      <w:r w:rsidR="001A3D00" w:rsidRPr="00EF2583">
        <w:rPr>
          <w:rFonts w:ascii="Times New Roman" w:hAnsi="Times New Roman"/>
        </w:rPr>
        <w:t>pouze</w:t>
      </w:r>
      <w:r w:rsidR="0039182A">
        <w:rPr>
          <w:rFonts w:ascii="Times New Roman" w:hAnsi="Times New Roman"/>
        </w:rPr>
        <w:t> </w:t>
      </w:r>
      <w:r w:rsidR="001A3D00" w:rsidRPr="00EF2583">
        <w:rPr>
          <w:rFonts w:ascii="Times New Roman" w:hAnsi="Times New Roman"/>
        </w:rPr>
        <w:t xml:space="preserve">názvem dokumentu </w:t>
      </w:r>
      <w:r w:rsidR="00537B26" w:rsidRPr="00EF2583">
        <w:rPr>
          <w:rFonts w:ascii="Times New Roman" w:hAnsi="Times New Roman"/>
        </w:rPr>
        <w:t>bez číselného označení</w:t>
      </w:r>
      <w:r w:rsidR="00425C8E" w:rsidRPr="00EF2583">
        <w:rPr>
          <w:rFonts w:ascii="Times New Roman" w:hAnsi="Times New Roman"/>
        </w:rPr>
        <w:t>. Tím je zabezpečeno to, že odkaz vždy označuje dokument v aktuálně platném znění.</w:t>
      </w:r>
    </w:p>
    <w:p w:rsidR="00A02A21" w:rsidRPr="00EF2583" w:rsidRDefault="00C024FA" w:rsidP="007642C4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80685F" w:rsidRPr="00EF2583" w:rsidRDefault="009A29B4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Organizační řád</w:t>
      </w:r>
    </w:p>
    <w:p w:rsidR="0080685F" w:rsidRPr="00EF2583" w:rsidRDefault="009A29B4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Spisový a skartační řád</w:t>
      </w:r>
    </w:p>
    <w:p w:rsidR="0045031E" w:rsidRPr="00EF2583" w:rsidRDefault="009A29B4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Směrnice o </w:t>
      </w:r>
      <w:r w:rsidR="00260F60" w:rsidRPr="00EF2583">
        <w:rPr>
          <w:rFonts w:ascii="Times New Roman" w:hAnsi="Times New Roman"/>
          <w:i/>
        </w:rPr>
        <w:t>tvorbě vnitřních předpisů Karlovarského kraje</w:t>
      </w:r>
    </w:p>
    <w:p w:rsidR="007D1449" w:rsidRPr="00EF2583" w:rsidRDefault="007D1449" w:rsidP="007D1449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Karty procesů (aplikace </w:t>
      </w:r>
      <w:hyperlink r:id="rId12" w:history="1">
        <w:r w:rsidRPr="007D1449">
          <w:rPr>
            <w:rStyle w:val="Hypertextovodkaz"/>
            <w:rFonts w:ascii="Times New Roman" w:hAnsi="Times New Roman"/>
            <w:i/>
          </w:rPr>
          <w:t>Mapa procesů</w:t>
        </w:r>
      </w:hyperlink>
      <w:r w:rsidRPr="00EF2583">
        <w:rPr>
          <w:rFonts w:ascii="Times New Roman" w:hAnsi="Times New Roman"/>
          <w:i/>
        </w:rPr>
        <w:t>)</w:t>
      </w:r>
    </w:p>
    <w:p w:rsidR="00D230EA" w:rsidRPr="00EF0ECD" w:rsidRDefault="00D230EA" w:rsidP="00D230EA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</w:p>
    <w:p w:rsidR="00D230EA" w:rsidRDefault="00D230EA" w:rsidP="00D230EA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XI</w:t>
      </w:r>
    </w:p>
    <w:p w:rsidR="00D230EA" w:rsidRPr="00EF0ECD" w:rsidRDefault="00D230EA" w:rsidP="001A2BE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4.2 Požadavky na dokumentaci</w:t>
      </w:r>
    </w:p>
    <w:p w:rsidR="00D230EA" w:rsidRPr="00816F95" w:rsidRDefault="00D230EA" w:rsidP="00816F95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 w:rsidRPr="00816F95">
        <w:rPr>
          <w:rFonts w:ascii="Times New Roman" w:hAnsi="Times New Roman"/>
          <w:b/>
          <w:u w:val="single"/>
        </w:rPr>
        <w:t>4.2.1 Obecně</w:t>
      </w:r>
    </w:p>
    <w:p w:rsidR="002C510C" w:rsidRPr="00EF2583" w:rsidRDefault="002C510C" w:rsidP="00D30BAB">
      <w:pPr>
        <w:pStyle w:val="Odstavecseseznamem"/>
        <w:numPr>
          <w:ilvl w:val="0"/>
          <w:numId w:val="18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Dokumentace </w:t>
      </w:r>
      <w:r w:rsidR="007062A2">
        <w:rPr>
          <w:rFonts w:ascii="Times New Roman" w:hAnsi="Times New Roman"/>
        </w:rPr>
        <w:t>systému kvality</w:t>
      </w:r>
      <w:r w:rsidRPr="00EF2583">
        <w:rPr>
          <w:rFonts w:ascii="Times New Roman" w:hAnsi="Times New Roman"/>
        </w:rPr>
        <w:t xml:space="preserve"> a dokumentované postupy odpovídají požadavkům normy </w:t>
      </w:r>
      <w:r w:rsidR="00B26443" w:rsidRPr="00EF2583">
        <w:rPr>
          <w:rFonts w:ascii="Times New Roman" w:hAnsi="Times New Roman"/>
        </w:rPr>
        <w:t xml:space="preserve">ČSN EN </w:t>
      </w:r>
      <w:r w:rsidRPr="00EF2583">
        <w:rPr>
          <w:rFonts w:ascii="Times New Roman" w:hAnsi="Times New Roman"/>
        </w:rPr>
        <w:t>ISO 9001 a norem souvisejících.</w:t>
      </w:r>
      <w:r w:rsidR="000F265A" w:rsidRPr="00EF2583">
        <w:rPr>
          <w:rFonts w:ascii="Times New Roman" w:hAnsi="Times New Roman"/>
        </w:rPr>
        <w:t xml:space="preserve"> Způsob zpracování, vydávání, evidence a distribuce</w:t>
      </w:r>
      <w:r w:rsidRPr="00EF2583">
        <w:rPr>
          <w:rFonts w:ascii="Times New Roman" w:hAnsi="Times New Roman"/>
        </w:rPr>
        <w:t xml:space="preserve"> </w:t>
      </w:r>
      <w:r w:rsidR="000F265A" w:rsidRPr="00EF2583">
        <w:rPr>
          <w:rFonts w:ascii="Times New Roman" w:hAnsi="Times New Roman"/>
        </w:rPr>
        <w:t>řídící dokumentace (</w:t>
      </w:r>
      <w:r w:rsidR="0011289C" w:rsidRPr="00EF2583">
        <w:rPr>
          <w:rFonts w:ascii="Times New Roman" w:hAnsi="Times New Roman"/>
        </w:rPr>
        <w:t>řády</w:t>
      </w:r>
      <w:r w:rsidR="0011289C">
        <w:rPr>
          <w:rFonts w:ascii="Times New Roman" w:hAnsi="Times New Roman"/>
        </w:rPr>
        <w:t xml:space="preserve"> ředitele krajského úřadu</w:t>
      </w:r>
      <w:r w:rsidR="0011289C" w:rsidRPr="00EF2583">
        <w:rPr>
          <w:rFonts w:ascii="Times New Roman" w:hAnsi="Times New Roman"/>
        </w:rPr>
        <w:t>, směrnice</w:t>
      </w:r>
      <w:r w:rsidR="0011289C">
        <w:rPr>
          <w:rFonts w:ascii="Times New Roman" w:hAnsi="Times New Roman"/>
        </w:rPr>
        <w:t xml:space="preserve"> ředitele krajského úřadu</w:t>
      </w:r>
      <w:r w:rsidR="0011289C" w:rsidRPr="00EF2583">
        <w:rPr>
          <w:rFonts w:ascii="Times New Roman" w:hAnsi="Times New Roman"/>
        </w:rPr>
        <w:t>, pokyny</w:t>
      </w:r>
      <w:r w:rsidR="0011289C">
        <w:rPr>
          <w:rFonts w:ascii="Times New Roman" w:hAnsi="Times New Roman"/>
        </w:rPr>
        <w:t xml:space="preserve"> ředitele krajského úřadu, předpisy rady kraje, předpisy zastupitelstva kraje</w:t>
      </w:r>
      <w:r w:rsidR="0011289C" w:rsidRPr="00EF2583">
        <w:rPr>
          <w:rFonts w:ascii="Times New Roman" w:hAnsi="Times New Roman"/>
        </w:rPr>
        <w:t xml:space="preserve"> </w:t>
      </w:r>
      <w:r w:rsidR="0011289C">
        <w:rPr>
          <w:rFonts w:ascii="Times New Roman" w:hAnsi="Times New Roman"/>
        </w:rPr>
        <w:t>a další</w:t>
      </w:r>
      <w:r w:rsidR="000F265A" w:rsidRPr="00EF2583">
        <w:rPr>
          <w:rFonts w:ascii="Times New Roman" w:hAnsi="Times New Roman"/>
        </w:rPr>
        <w:t>) se řídí pravidly pro</w:t>
      </w:r>
      <w:r w:rsidR="002132B7">
        <w:rPr>
          <w:rFonts w:ascii="Times New Roman" w:hAnsi="Times New Roman"/>
        </w:rPr>
        <w:t> </w:t>
      </w:r>
      <w:r w:rsidR="000F265A" w:rsidRPr="00EF2583">
        <w:rPr>
          <w:rFonts w:ascii="Times New Roman" w:hAnsi="Times New Roman"/>
        </w:rPr>
        <w:t>řízen</w:t>
      </w:r>
      <w:r w:rsidR="00D44152" w:rsidRPr="00EF2583">
        <w:rPr>
          <w:rFonts w:ascii="Times New Roman" w:hAnsi="Times New Roman"/>
        </w:rPr>
        <w:t xml:space="preserve">í interních dokumentů, směrnicí o </w:t>
      </w:r>
      <w:r w:rsidR="004559CB" w:rsidRPr="00EF2583">
        <w:rPr>
          <w:rFonts w:ascii="Times New Roman" w:hAnsi="Times New Roman"/>
        </w:rPr>
        <w:t xml:space="preserve">tvorbě </w:t>
      </w:r>
      <w:r w:rsidR="00D44152" w:rsidRPr="00EF2583">
        <w:rPr>
          <w:rFonts w:ascii="Times New Roman" w:hAnsi="Times New Roman"/>
        </w:rPr>
        <w:t xml:space="preserve">vnitřních </w:t>
      </w:r>
      <w:r w:rsidR="004559CB" w:rsidRPr="00EF2583">
        <w:rPr>
          <w:rFonts w:ascii="Times New Roman" w:hAnsi="Times New Roman"/>
        </w:rPr>
        <w:t>předpisů Karlovarského kraje</w:t>
      </w:r>
      <w:r w:rsidR="000F265A" w:rsidRPr="00EF2583">
        <w:rPr>
          <w:rFonts w:ascii="Times New Roman" w:hAnsi="Times New Roman"/>
        </w:rPr>
        <w:t>.</w:t>
      </w:r>
    </w:p>
    <w:p w:rsidR="00102720" w:rsidRPr="00EF2583" w:rsidRDefault="00C024FA" w:rsidP="00102720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0F4745" w:rsidRPr="00EF2583" w:rsidRDefault="009A29B4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Spisový a skartační řád</w:t>
      </w:r>
    </w:p>
    <w:p w:rsidR="00812C9E" w:rsidRPr="00EF2583" w:rsidRDefault="009A29B4" w:rsidP="00812C9E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Směrnice o </w:t>
      </w:r>
      <w:r w:rsidR="00260F60" w:rsidRPr="00EF2583">
        <w:rPr>
          <w:rFonts w:ascii="Times New Roman" w:hAnsi="Times New Roman"/>
          <w:i/>
        </w:rPr>
        <w:t>tvorbě vnitřních předpisů Karlovarského kraje</w:t>
      </w:r>
    </w:p>
    <w:p w:rsidR="00D230EA" w:rsidRPr="00816F95" w:rsidRDefault="001A3D00" w:rsidP="00816F95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 w:rsidRPr="001936BA">
        <w:rPr>
          <w:rFonts w:ascii="Times New Roman" w:hAnsi="Times New Roman"/>
          <w:b/>
        </w:rPr>
        <w:br w:type="page"/>
      </w:r>
      <w:r w:rsidR="00816F95" w:rsidRPr="00816F95">
        <w:rPr>
          <w:rFonts w:ascii="Times New Roman" w:hAnsi="Times New Roman"/>
          <w:b/>
          <w:u w:val="single"/>
        </w:rPr>
        <w:lastRenderedPageBreak/>
        <w:t>4.2.2</w:t>
      </w:r>
      <w:r w:rsidR="00D230EA" w:rsidRPr="00816F95">
        <w:rPr>
          <w:rFonts w:ascii="Times New Roman" w:hAnsi="Times New Roman"/>
          <w:b/>
          <w:u w:val="single"/>
        </w:rPr>
        <w:t xml:space="preserve"> Příručka kvality</w:t>
      </w:r>
    </w:p>
    <w:p w:rsidR="00985021" w:rsidRPr="00816F95" w:rsidRDefault="000F265A" w:rsidP="00D30BAB">
      <w:pPr>
        <w:pStyle w:val="Odstavecseseznamem"/>
        <w:numPr>
          <w:ilvl w:val="0"/>
          <w:numId w:val="19"/>
        </w:numPr>
        <w:spacing w:before="240"/>
        <w:contextualSpacing w:val="0"/>
        <w:rPr>
          <w:rFonts w:ascii="Times New Roman" w:hAnsi="Times New Roman"/>
        </w:rPr>
      </w:pPr>
      <w:r w:rsidRPr="00D230EA">
        <w:rPr>
          <w:rFonts w:ascii="Times New Roman" w:hAnsi="Times New Roman"/>
        </w:rPr>
        <w:t xml:space="preserve">Příručka kvality je vydána </w:t>
      </w:r>
      <w:r w:rsidR="00E5442E" w:rsidRPr="00D230EA">
        <w:rPr>
          <w:rFonts w:ascii="Times New Roman" w:hAnsi="Times New Roman"/>
        </w:rPr>
        <w:t>ve formě</w:t>
      </w:r>
      <w:r w:rsidRPr="00D230EA">
        <w:rPr>
          <w:rFonts w:ascii="Times New Roman" w:hAnsi="Times New Roman"/>
        </w:rPr>
        <w:t xml:space="preserve"> směrnice ředitele. Její vydávání, evidence, distribuce se řídí pravidly pro řízení interních dokumentů, směrnicí </w:t>
      </w:r>
      <w:r w:rsidR="00D44152" w:rsidRPr="00D230EA">
        <w:rPr>
          <w:rFonts w:ascii="Times New Roman" w:hAnsi="Times New Roman"/>
        </w:rPr>
        <w:t xml:space="preserve">o </w:t>
      </w:r>
      <w:r w:rsidR="004559CB" w:rsidRPr="00D230EA">
        <w:rPr>
          <w:rFonts w:ascii="Times New Roman" w:hAnsi="Times New Roman"/>
        </w:rPr>
        <w:t xml:space="preserve">tvorbě </w:t>
      </w:r>
      <w:r w:rsidR="00D44152" w:rsidRPr="00D230EA">
        <w:rPr>
          <w:rFonts w:ascii="Times New Roman" w:hAnsi="Times New Roman"/>
        </w:rPr>
        <w:t xml:space="preserve">vnitřních </w:t>
      </w:r>
      <w:r w:rsidR="004559CB" w:rsidRPr="00D230EA">
        <w:rPr>
          <w:rFonts w:ascii="Times New Roman" w:hAnsi="Times New Roman"/>
        </w:rPr>
        <w:t>předpisů Karlovarského kraje</w:t>
      </w:r>
      <w:r w:rsidRPr="00D230EA">
        <w:rPr>
          <w:rFonts w:ascii="Times New Roman" w:hAnsi="Times New Roman"/>
        </w:rPr>
        <w:t>.</w:t>
      </w:r>
    </w:p>
    <w:p w:rsidR="00102720" w:rsidRPr="00EF2583" w:rsidRDefault="00C024FA" w:rsidP="00102720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0F265A" w:rsidRPr="00EF2583" w:rsidRDefault="009A29B4" w:rsidP="000F265A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Spisový a skartační řád</w:t>
      </w:r>
    </w:p>
    <w:p w:rsidR="00E5442E" w:rsidRPr="00EF2583" w:rsidRDefault="009A29B4" w:rsidP="00E5442E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Směrnice o </w:t>
      </w:r>
      <w:r w:rsidR="00260F60" w:rsidRPr="00EF2583">
        <w:rPr>
          <w:rFonts w:ascii="Times New Roman" w:hAnsi="Times New Roman"/>
          <w:i/>
        </w:rPr>
        <w:t>tvorbě vnitřních předpisů Karlovarského kraje</w:t>
      </w:r>
    </w:p>
    <w:p w:rsidR="000F4745" w:rsidRPr="00EF2583" w:rsidRDefault="000F4745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Seznam řídící dokumentace (intranet)</w:t>
      </w:r>
    </w:p>
    <w:p w:rsidR="00D230EA" w:rsidRPr="00816F95" w:rsidRDefault="00816F95" w:rsidP="00816F95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 w:rsidRPr="00816F95">
        <w:rPr>
          <w:rFonts w:ascii="Times New Roman" w:hAnsi="Times New Roman"/>
          <w:b/>
          <w:u w:val="single"/>
        </w:rPr>
        <w:t>4.2.3</w:t>
      </w:r>
      <w:r w:rsidR="00D230EA" w:rsidRPr="00816F95">
        <w:rPr>
          <w:rFonts w:ascii="Times New Roman" w:hAnsi="Times New Roman"/>
          <w:b/>
          <w:u w:val="single"/>
        </w:rPr>
        <w:t xml:space="preserve"> </w:t>
      </w:r>
      <w:r w:rsidRPr="00816F95">
        <w:rPr>
          <w:rFonts w:ascii="Times New Roman" w:hAnsi="Times New Roman"/>
          <w:b/>
          <w:u w:val="single"/>
        </w:rPr>
        <w:t>Řízení dokumentů</w:t>
      </w:r>
    </w:p>
    <w:p w:rsidR="00A074A7" w:rsidRPr="00EF2583" w:rsidRDefault="000F4745" w:rsidP="00D30BAB">
      <w:pPr>
        <w:pStyle w:val="Odstavecseseznamem"/>
        <w:numPr>
          <w:ilvl w:val="0"/>
          <w:numId w:val="20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Všechn</w:t>
      </w:r>
      <w:r w:rsidR="00F90AB5" w:rsidRPr="00EF2583">
        <w:rPr>
          <w:rFonts w:ascii="Times New Roman" w:hAnsi="Times New Roman"/>
        </w:rPr>
        <w:t>y</w:t>
      </w:r>
      <w:r w:rsidRPr="00EF2583">
        <w:rPr>
          <w:rFonts w:ascii="Times New Roman" w:hAnsi="Times New Roman"/>
        </w:rPr>
        <w:t xml:space="preserve"> i</w:t>
      </w:r>
      <w:r w:rsidR="00A074A7" w:rsidRPr="00EF2583">
        <w:rPr>
          <w:rFonts w:ascii="Times New Roman" w:hAnsi="Times New Roman"/>
        </w:rPr>
        <w:t>nte</w:t>
      </w:r>
      <w:r w:rsidRPr="00EF2583">
        <w:rPr>
          <w:rFonts w:ascii="Times New Roman" w:hAnsi="Times New Roman"/>
        </w:rPr>
        <w:t>rní</w:t>
      </w:r>
      <w:r w:rsidR="00A074A7" w:rsidRPr="00EF2583">
        <w:rPr>
          <w:rFonts w:ascii="Times New Roman" w:hAnsi="Times New Roman"/>
        </w:rPr>
        <w:t xml:space="preserve"> a externí dokument</w:t>
      </w:r>
      <w:r w:rsidR="00E5442E" w:rsidRPr="00EF2583">
        <w:rPr>
          <w:rFonts w:ascii="Times New Roman" w:hAnsi="Times New Roman"/>
        </w:rPr>
        <w:t>y</w:t>
      </w:r>
      <w:r w:rsidR="00A074A7" w:rsidRPr="00EF2583">
        <w:rPr>
          <w:rFonts w:ascii="Times New Roman" w:hAnsi="Times New Roman"/>
        </w:rPr>
        <w:t xml:space="preserve"> potřebn</w:t>
      </w:r>
      <w:r w:rsidR="00E5442E" w:rsidRPr="00EF2583">
        <w:rPr>
          <w:rFonts w:ascii="Times New Roman" w:hAnsi="Times New Roman"/>
        </w:rPr>
        <w:t>é</w:t>
      </w:r>
      <w:r w:rsidR="00A074A7" w:rsidRPr="00EF2583">
        <w:rPr>
          <w:rFonts w:ascii="Times New Roman" w:hAnsi="Times New Roman"/>
        </w:rPr>
        <w:t xml:space="preserve"> k plnění úkolů státní správy a samosprávy j</w:t>
      </w:r>
      <w:r w:rsidR="00E5442E" w:rsidRPr="00EF2583">
        <w:rPr>
          <w:rFonts w:ascii="Times New Roman" w:hAnsi="Times New Roman"/>
        </w:rPr>
        <w:t>sou</w:t>
      </w:r>
      <w:r w:rsidR="002132B7">
        <w:rPr>
          <w:rFonts w:ascii="Times New Roman" w:hAnsi="Times New Roman"/>
        </w:rPr>
        <w:t> </w:t>
      </w:r>
      <w:r w:rsidR="00A074A7" w:rsidRPr="00EF2583">
        <w:rPr>
          <w:rFonts w:ascii="Times New Roman" w:hAnsi="Times New Roman"/>
        </w:rPr>
        <w:t>řízen</w:t>
      </w:r>
      <w:r w:rsidR="00E5442E" w:rsidRPr="00EF2583">
        <w:rPr>
          <w:rFonts w:ascii="Times New Roman" w:hAnsi="Times New Roman"/>
        </w:rPr>
        <w:t>é</w:t>
      </w:r>
      <w:r w:rsidR="00A074A7" w:rsidRPr="00EF2583">
        <w:rPr>
          <w:rFonts w:ascii="Times New Roman" w:hAnsi="Times New Roman"/>
        </w:rPr>
        <w:t>.</w:t>
      </w:r>
    </w:p>
    <w:p w:rsidR="00A074A7" w:rsidRPr="00EF2583" w:rsidRDefault="00E5442E" w:rsidP="00D30BAB">
      <w:pPr>
        <w:pStyle w:val="Odstavecseseznamem"/>
        <w:numPr>
          <w:ilvl w:val="0"/>
          <w:numId w:val="20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Směrnice</w:t>
      </w:r>
      <w:r w:rsidR="00027AA1" w:rsidRPr="00816F95">
        <w:rPr>
          <w:rFonts w:ascii="Times New Roman" w:hAnsi="Times New Roman"/>
        </w:rPr>
        <w:t xml:space="preserve"> </w:t>
      </w:r>
      <w:r w:rsidR="00D44152" w:rsidRPr="00EF2583">
        <w:rPr>
          <w:rFonts w:ascii="Times New Roman" w:hAnsi="Times New Roman"/>
        </w:rPr>
        <w:t xml:space="preserve">o </w:t>
      </w:r>
      <w:r w:rsidR="004559CB" w:rsidRPr="00EF2583">
        <w:rPr>
          <w:rFonts w:ascii="Times New Roman" w:hAnsi="Times New Roman"/>
        </w:rPr>
        <w:t xml:space="preserve">tvorbě </w:t>
      </w:r>
      <w:r w:rsidR="00D44152" w:rsidRPr="00EF2583">
        <w:rPr>
          <w:rFonts w:ascii="Times New Roman" w:hAnsi="Times New Roman"/>
        </w:rPr>
        <w:t xml:space="preserve">vnitřních </w:t>
      </w:r>
      <w:r w:rsidR="004559CB" w:rsidRPr="00EF2583">
        <w:rPr>
          <w:rFonts w:ascii="Times New Roman" w:hAnsi="Times New Roman"/>
        </w:rPr>
        <w:t xml:space="preserve">předpisů Karlovarského kraje </w:t>
      </w:r>
      <w:r w:rsidR="00A074A7" w:rsidRPr="00EF2583">
        <w:rPr>
          <w:rFonts w:ascii="Times New Roman" w:hAnsi="Times New Roman"/>
        </w:rPr>
        <w:t>defin</w:t>
      </w:r>
      <w:r w:rsidRPr="00EF2583">
        <w:rPr>
          <w:rFonts w:ascii="Times New Roman" w:hAnsi="Times New Roman"/>
        </w:rPr>
        <w:t>uje</w:t>
      </w:r>
      <w:r w:rsidR="00A074A7" w:rsidRPr="00EF2583">
        <w:rPr>
          <w:rFonts w:ascii="Times New Roman" w:hAnsi="Times New Roman"/>
        </w:rPr>
        <w:t xml:space="preserve"> </w:t>
      </w:r>
      <w:r w:rsidR="00027AA1" w:rsidRPr="00EF2583">
        <w:rPr>
          <w:rFonts w:ascii="Times New Roman" w:hAnsi="Times New Roman"/>
        </w:rPr>
        <w:t>z</w:t>
      </w:r>
      <w:r w:rsidR="00A074A7" w:rsidRPr="00EF2583">
        <w:rPr>
          <w:rFonts w:ascii="Times New Roman" w:hAnsi="Times New Roman"/>
        </w:rPr>
        <w:t>působ</w:t>
      </w:r>
      <w:r w:rsidR="00027AA1"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identi</w:t>
      </w:r>
      <w:r w:rsidR="00027AA1" w:rsidRPr="00EF2583">
        <w:rPr>
          <w:rFonts w:ascii="Times New Roman" w:hAnsi="Times New Roman"/>
        </w:rPr>
        <w:t>fi</w:t>
      </w:r>
      <w:r w:rsidR="00A074A7" w:rsidRPr="00EF2583">
        <w:rPr>
          <w:rFonts w:ascii="Times New Roman" w:hAnsi="Times New Roman"/>
        </w:rPr>
        <w:t>kace</w:t>
      </w:r>
      <w:r w:rsidR="00027AA1"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a značení</w:t>
      </w:r>
      <w:r w:rsidR="00027AA1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 xml:space="preserve">interních </w:t>
      </w:r>
      <w:r w:rsidR="00A074A7" w:rsidRPr="00EF2583">
        <w:rPr>
          <w:rFonts w:ascii="Times New Roman" w:hAnsi="Times New Roman"/>
        </w:rPr>
        <w:t>dokumentů</w:t>
      </w:r>
      <w:r w:rsidR="00027AA1" w:rsidRPr="00EF2583">
        <w:rPr>
          <w:rFonts w:ascii="Times New Roman" w:hAnsi="Times New Roman"/>
        </w:rPr>
        <w:t>.</w:t>
      </w:r>
      <w:r w:rsidR="00A074A7" w:rsidRPr="00EF2583">
        <w:rPr>
          <w:rFonts w:ascii="Times New Roman" w:hAnsi="Times New Roman"/>
        </w:rPr>
        <w:t xml:space="preserve"> </w:t>
      </w:r>
      <w:r w:rsidR="00027AA1" w:rsidRPr="00EF2583">
        <w:rPr>
          <w:rFonts w:ascii="Times New Roman" w:hAnsi="Times New Roman"/>
        </w:rPr>
        <w:t>Z</w:t>
      </w:r>
      <w:r w:rsidR="00A074A7" w:rsidRPr="00EF2583">
        <w:rPr>
          <w:rFonts w:ascii="Times New Roman" w:hAnsi="Times New Roman"/>
        </w:rPr>
        <w:t>volený způsob</w:t>
      </w:r>
      <w:r w:rsidR="00027AA1"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jedinečné</w:t>
      </w:r>
      <w:r w:rsidR="00027AA1"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identifikace umo</w:t>
      </w:r>
      <w:r w:rsidR="00027AA1" w:rsidRPr="00EF2583">
        <w:rPr>
          <w:rFonts w:ascii="Times New Roman" w:hAnsi="Times New Roman"/>
        </w:rPr>
        <w:t>ž</w:t>
      </w:r>
      <w:r w:rsidR="00A074A7" w:rsidRPr="00EF2583">
        <w:rPr>
          <w:rFonts w:ascii="Times New Roman" w:hAnsi="Times New Roman"/>
        </w:rPr>
        <w:t>ňuje</w:t>
      </w:r>
      <w:r w:rsidR="00027AA1"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přiřazení dokumentu</w:t>
      </w:r>
      <w:r w:rsidR="00027AA1"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k</w:t>
      </w:r>
      <w:r w:rsidR="00027AA1" w:rsidRPr="00EF2583">
        <w:rPr>
          <w:rFonts w:ascii="Times New Roman" w:hAnsi="Times New Roman"/>
        </w:rPr>
        <w:t> </w:t>
      </w:r>
      <w:r w:rsidR="00A074A7" w:rsidRPr="00EF2583">
        <w:rPr>
          <w:rFonts w:ascii="Times New Roman" w:hAnsi="Times New Roman"/>
        </w:rPr>
        <w:t>prvkům</w:t>
      </w:r>
      <w:r w:rsidR="00027AA1"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n</w:t>
      </w:r>
      <w:r w:rsidR="00027AA1" w:rsidRPr="00EF2583">
        <w:rPr>
          <w:rFonts w:ascii="Times New Roman" w:hAnsi="Times New Roman"/>
        </w:rPr>
        <w:t>ormy.</w:t>
      </w:r>
    </w:p>
    <w:p w:rsidR="00A24308" w:rsidRPr="00EF2583" w:rsidRDefault="00A074A7" w:rsidP="00D30BAB">
      <w:pPr>
        <w:pStyle w:val="Odstavecseseznamem"/>
        <w:numPr>
          <w:ilvl w:val="0"/>
          <w:numId w:val="20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Dokumentace</w:t>
      </w:r>
      <w:r w:rsidR="0050505A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systému</w:t>
      </w:r>
      <w:r w:rsidR="0050505A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kvality je č</w:t>
      </w:r>
      <w:r w:rsidR="0050505A" w:rsidRPr="00EF2583">
        <w:rPr>
          <w:rFonts w:ascii="Times New Roman" w:hAnsi="Times New Roman"/>
        </w:rPr>
        <w:t>l</w:t>
      </w:r>
      <w:r w:rsidRPr="00EF2583">
        <w:rPr>
          <w:rFonts w:ascii="Times New Roman" w:hAnsi="Times New Roman"/>
        </w:rPr>
        <w:t>eněna</w:t>
      </w:r>
      <w:r w:rsidR="0050505A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 xml:space="preserve">na </w:t>
      </w:r>
      <w:r w:rsidR="000F4745" w:rsidRPr="00EF2583">
        <w:rPr>
          <w:rFonts w:ascii="Times New Roman" w:hAnsi="Times New Roman"/>
        </w:rPr>
        <w:t xml:space="preserve">interní </w:t>
      </w:r>
      <w:r w:rsidRPr="00EF2583">
        <w:rPr>
          <w:rFonts w:ascii="Times New Roman" w:hAnsi="Times New Roman"/>
        </w:rPr>
        <w:t>dokumenty</w:t>
      </w:r>
      <w:r w:rsidR="0050505A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(</w:t>
      </w:r>
      <w:r w:rsidR="000F4745" w:rsidRPr="00EF2583">
        <w:rPr>
          <w:rFonts w:ascii="Times New Roman" w:hAnsi="Times New Roman"/>
        </w:rPr>
        <w:t xml:space="preserve">řády, směrnice, pokyny </w:t>
      </w:r>
      <w:r w:rsidRPr="00EF2583">
        <w:rPr>
          <w:rFonts w:ascii="Times New Roman" w:hAnsi="Times New Roman"/>
        </w:rPr>
        <w:t>v</w:t>
      </w:r>
      <w:r w:rsidR="0050505A" w:rsidRPr="00EF2583">
        <w:rPr>
          <w:rFonts w:ascii="Times New Roman" w:hAnsi="Times New Roman"/>
        </w:rPr>
        <w:t>ytv</w:t>
      </w:r>
      <w:r w:rsidRPr="00EF2583">
        <w:rPr>
          <w:rFonts w:ascii="Times New Roman" w:hAnsi="Times New Roman"/>
        </w:rPr>
        <w:t>o</w:t>
      </w:r>
      <w:r w:rsidR="0050505A" w:rsidRPr="00EF2583">
        <w:rPr>
          <w:rFonts w:ascii="Times New Roman" w:hAnsi="Times New Roman"/>
        </w:rPr>
        <w:t>ř</w:t>
      </w:r>
      <w:r w:rsidRPr="00EF2583">
        <w:rPr>
          <w:rFonts w:ascii="Times New Roman" w:hAnsi="Times New Roman"/>
        </w:rPr>
        <w:t xml:space="preserve">ené </w:t>
      </w:r>
      <w:r w:rsidR="00AE40FC">
        <w:rPr>
          <w:rFonts w:ascii="Times New Roman" w:hAnsi="Times New Roman"/>
        </w:rPr>
        <w:t>krajským úřadem</w:t>
      </w:r>
      <w:r w:rsidRPr="00EF2583">
        <w:rPr>
          <w:rFonts w:ascii="Times New Roman" w:hAnsi="Times New Roman"/>
        </w:rPr>
        <w:t>), exte</w:t>
      </w:r>
      <w:r w:rsidR="0050505A" w:rsidRPr="00EF2583">
        <w:rPr>
          <w:rFonts w:ascii="Times New Roman" w:hAnsi="Times New Roman"/>
        </w:rPr>
        <w:t>rn</w:t>
      </w:r>
      <w:r w:rsidRPr="00EF2583">
        <w:rPr>
          <w:rFonts w:ascii="Times New Roman" w:hAnsi="Times New Roman"/>
        </w:rPr>
        <w:t>í dokum</w:t>
      </w:r>
      <w:r w:rsidR="0050505A" w:rsidRPr="00EF2583">
        <w:rPr>
          <w:rFonts w:ascii="Times New Roman" w:hAnsi="Times New Roman"/>
        </w:rPr>
        <w:t>enty (právní předpisy, metodiky,</w:t>
      </w:r>
      <w:r w:rsidR="000F474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manuály atd</w:t>
      </w:r>
      <w:r w:rsidR="0050505A" w:rsidRPr="00EF2583">
        <w:rPr>
          <w:rFonts w:ascii="Times New Roman" w:hAnsi="Times New Roman"/>
        </w:rPr>
        <w:t>.</w:t>
      </w:r>
      <w:r w:rsidRPr="00EF2583">
        <w:rPr>
          <w:rFonts w:ascii="Times New Roman" w:hAnsi="Times New Roman"/>
        </w:rPr>
        <w:t xml:space="preserve"> v</w:t>
      </w:r>
      <w:r w:rsidR="0050505A" w:rsidRPr="00EF2583">
        <w:rPr>
          <w:rFonts w:ascii="Times New Roman" w:hAnsi="Times New Roman"/>
        </w:rPr>
        <w:t>yt</w:t>
      </w:r>
      <w:r w:rsidRPr="00EF2583">
        <w:rPr>
          <w:rFonts w:ascii="Times New Roman" w:hAnsi="Times New Roman"/>
        </w:rPr>
        <w:t>vořené</w:t>
      </w:r>
      <w:r w:rsidR="0050505A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 xml:space="preserve">vně </w:t>
      </w:r>
      <w:r w:rsidR="00AE40FC">
        <w:rPr>
          <w:rFonts w:ascii="Times New Roman" w:hAnsi="Times New Roman"/>
        </w:rPr>
        <w:t>krajského úřadu</w:t>
      </w:r>
      <w:r w:rsidRPr="00EF2583">
        <w:rPr>
          <w:rFonts w:ascii="Times New Roman" w:hAnsi="Times New Roman"/>
        </w:rPr>
        <w:t>), mapy procesů</w:t>
      </w:r>
      <w:r w:rsidR="0050505A" w:rsidRPr="00EF2583">
        <w:rPr>
          <w:rFonts w:ascii="Times New Roman" w:hAnsi="Times New Roman"/>
        </w:rPr>
        <w:t xml:space="preserve"> a záznamy.</w:t>
      </w:r>
      <w:r w:rsidRPr="00EF2583">
        <w:rPr>
          <w:rFonts w:ascii="Times New Roman" w:hAnsi="Times New Roman"/>
        </w:rPr>
        <w:t xml:space="preserve"> </w:t>
      </w:r>
    </w:p>
    <w:p w:rsidR="00A24308" w:rsidRPr="00EF2583" w:rsidRDefault="00A24308" w:rsidP="00D30BAB">
      <w:pPr>
        <w:pStyle w:val="Odstavecseseznamem"/>
        <w:numPr>
          <w:ilvl w:val="0"/>
          <w:numId w:val="20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Karty procesů jsou zpracovány v elektronické podobě v prostředí aplikace </w:t>
      </w:r>
      <w:hyperlink r:id="rId13" w:history="1">
        <w:r w:rsidRPr="007D1449">
          <w:rPr>
            <w:rStyle w:val="Hypertextovodkaz"/>
            <w:rFonts w:ascii="Times New Roman" w:hAnsi="Times New Roman"/>
          </w:rPr>
          <w:t>Mapa procesů</w:t>
        </w:r>
      </w:hyperlink>
      <w:r w:rsidRPr="00EF2583">
        <w:rPr>
          <w:rFonts w:ascii="Times New Roman" w:hAnsi="Times New Roman"/>
        </w:rPr>
        <w:t xml:space="preserve">. Karty jsou dostupné vždy pouze v aktuální verzi a jsou přístupné prostřednictvím intranetu </w:t>
      </w:r>
      <w:r w:rsidR="00AE40FC">
        <w:rPr>
          <w:rFonts w:ascii="Times New Roman" w:hAnsi="Times New Roman"/>
        </w:rPr>
        <w:t>krajského úřadu</w:t>
      </w:r>
      <w:r w:rsidRPr="00EF2583">
        <w:rPr>
          <w:rFonts w:ascii="Times New Roman" w:hAnsi="Times New Roman"/>
        </w:rPr>
        <w:t>. Za</w:t>
      </w:r>
      <w:r w:rsidR="00546056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aktuálnost karty procesu odpovídá vlastník procesu.</w:t>
      </w:r>
    </w:p>
    <w:p w:rsidR="00A074A7" w:rsidRPr="00EF2583" w:rsidRDefault="00A6280F" w:rsidP="00D30BAB">
      <w:pPr>
        <w:pStyle w:val="Odstavecseseznamem"/>
        <w:numPr>
          <w:ilvl w:val="0"/>
          <w:numId w:val="20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O</w:t>
      </w:r>
      <w:r w:rsidR="00A074A7" w:rsidRPr="00EF2583">
        <w:rPr>
          <w:rFonts w:ascii="Times New Roman" w:hAnsi="Times New Roman"/>
        </w:rPr>
        <w:t>statní řízená dokume</w:t>
      </w:r>
      <w:r w:rsidRPr="00EF2583">
        <w:rPr>
          <w:rFonts w:ascii="Times New Roman" w:hAnsi="Times New Roman"/>
        </w:rPr>
        <w:t>n</w:t>
      </w:r>
      <w:r w:rsidR="00A074A7" w:rsidRPr="00EF2583">
        <w:rPr>
          <w:rFonts w:ascii="Times New Roman" w:hAnsi="Times New Roman"/>
        </w:rPr>
        <w:t>tace obsahuje např</w:t>
      </w:r>
      <w:r w:rsidRPr="00EF2583">
        <w:rPr>
          <w:rFonts w:ascii="Times New Roman" w:hAnsi="Times New Roman"/>
        </w:rPr>
        <w:t>.</w:t>
      </w:r>
      <w:r w:rsidR="00A074A7" w:rsidRPr="00EF2583">
        <w:rPr>
          <w:rFonts w:ascii="Times New Roman" w:hAnsi="Times New Roman"/>
        </w:rPr>
        <w:t xml:space="preserve"> usnesení </w:t>
      </w:r>
      <w:r w:rsidR="00F90AB5" w:rsidRPr="00EF2583">
        <w:rPr>
          <w:rFonts w:ascii="Times New Roman" w:hAnsi="Times New Roman"/>
        </w:rPr>
        <w:t>Z</w:t>
      </w:r>
      <w:r w:rsidR="005C1A54" w:rsidRPr="00EF2583">
        <w:rPr>
          <w:rFonts w:ascii="Times New Roman" w:hAnsi="Times New Roman"/>
        </w:rPr>
        <w:t>astupitelstva</w:t>
      </w:r>
      <w:r w:rsidR="00F90AB5" w:rsidRPr="00EF2583">
        <w:rPr>
          <w:rFonts w:ascii="Times New Roman" w:hAnsi="Times New Roman"/>
        </w:rPr>
        <w:t xml:space="preserve"> Karlovarského kraje</w:t>
      </w:r>
      <w:r w:rsidR="000F4745" w:rsidRPr="00EF2583">
        <w:rPr>
          <w:rFonts w:ascii="Times New Roman" w:hAnsi="Times New Roman"/>
        </w:rPr>
        <w:t xml:space="preserve"> a </w:t>
      </w:r>
      <w:r w:rsidR="00F90AB5" w:rsidRPr="00EF2583">
        <w:rPr>
          <w:rFonts w:ascii="Times New Roman" w:hAnsi="Times New Roman"/>
        </w:rPr>
        <w:t>R</w:t>
      </w:r>
      <w:r w:rsidR="005C1A54" w:rsidRPr="00EF2583">
        <w:rPr>
          <w:rFonts w:ascii="Times New Roman" w:hAnsi="Times New Roman"/>
        </w:rPr>
        <w:t>ady</w:t>
      </w:r>
      <w:r w:rsidR="00F90AB5" w:rsidRPr="00EF2583">
        <w:rPr>
          <w:rFonts w:ascii="Times New Roman" w:hAnsi="Times New Roman"/>
        </w:rPr>
        <w:t xml:space="preserve"> Karlovarského kraje</w:t>
      </w:r>
      <w:r w:rsidRPr="00EF2583">
        <w:rPr>
          <w:rFonts w:ascii="Times New Roman" w:hAnsi="Times New Roman"/>
        </w:rPr>
        <w:t xml:space="preserve">, </w:t>
      </w:r>
      <w:r w:rsidR="00A074A7" w:rsidRPr="00EF2583">
        <w:rPr>
          <w:rFonts w:ascii="Times New Roman" w:hAnsi="Times New Roman"/>
        </w:rPr>
        <w:t xml:space="preserve">úkoly </w:t>
      </w:r>
      <w:r w:rsidRPr="00EF2583">
        <w:rPr>
          <w:rFonts w:ascii="Times New Roman" w:hAnsi="Times New Roman"/>
        </w:rPr>
        <w:t>hejtmana</w:t>
      </w:r>
      <w:r w:rsidR="00F90AB5" w:rsidRPr="00EF2583">
        <w:rPr>
          <w:rFonts w:ascii="Times New Roman" w:hAnsi="Times New Roman"/>
        </w:rPr>
        <w:t xml:space="preserve"> Karlovarského kraje</w:t>
      </w:r>
      <w:r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 xml:space="preserve">a </w:t>
      </w:r>
      <w:r w:rsidRPr="00EF2583">
        <w:rPr>
          <w:rFonts w:ascii="Times New Roman" w:hAnsi="Times New Roman"/>
        </w:rPr>
        <w:t>ředitele</w:t>
      </w:r>
      <w:r w:rsidR="00F90AB5" w:rsidRPr="00EF2583">
        <w:rPr>
          <w:rFonts w:ascii="Times New Roman" w:hAnsi="Times New Roman"/>
        </w:rPr>
        <w:t xml:space="preserve"> krajského úřadu</w:t>
      </w:r>
      <w:r w:rsidRPr="00EF2583">
        <w:rPr>
          <w:rFonts w:ascii="Times New Roman" w:hAnsi="Times New Roman"/>
        </w:rPr>
        <w:t>, pokyny vedoucíc</w:t>
      </w:r>
      <w:r w:rsidR="00A074A7" w:rsidRPr="00EF2583">
        <w:rPr>
          <w:rFonts w:ascii="Times New Roman" w:hAnsi="Times New Roman"/>
        </w:rPr>
        <w:t>h</w:t>
      </w:r>
      <w:r w:rsidRPr="00EF2583">
        <w:rPr>
          <w:rFonts w:ascii="Times New Roman" w:hAnsi="Times New Roman"/>
        </w:rPr>
        <w:t xml:space="preserve"> </w:t>
      </w:r>
      <w:r w:rsidR="001D44AD">
        <w:rPr>
          <w:rFonts w:ascii="Times New Roman" w:hAnsi="Times New Roman"/>
        </w:rPr>
        <w:t>odborů</w:t>
      </w:r>
      <w:r w:rsidR="000F4745" w:rsidRPr="00EF2583">
        <w:rPr>
          <w:rFonts w:ascii="Times New Roman" w:hAnsi="Times New Roman"/>
        </w:rPr>
        <w:t xml:space="preserve">, </w:t>
      </w:r>
      <w:r w:rsidRPr="00EF2583">
        <w:rPr>
          <w:rFonts w:ascii="Times New Roman" w:hAnsi="Times New Roman"/>
        </w:rPr>
        <w:t>d</w:t>
      </w:r>
      <w:r w:rsidR="00A074A7" w:rsidRPr="00EF2583">
        <w:rPr>
          <w:rFonts w:ascii="Times New Roman" w:hAnsi="Times New Roman"/>
        </w:rPr>
        <w:t>okumentaci</w:t>
      </w:r>
      <w:r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v</w:t>
      </w:r>
      <w:r w:rsidRPr="00EF2583">
        <w:rPr>
          <w:rFonts w:ascii="Times New Roman" w:hAnsi="Times New Roman"/>
        </w:rPr>
        <w:t xml:space="preserve">edení, </w:t>
      </w:r>
      <w:r w:rsidR="00A074A7" w:rsidRPr="00EF2583">
        <w:rPr>
          <w:rFonts w:ascii="Times New Roman" w:hAnsi="Times New Roman"/>
        </w:rPr>
        <w:t xml:space="preserve">dokumentaci </w:t>
      </w:r>
      <w:r w:rsidRPr="00EF2583">
        <w:rPr>
          <w:rFonts w:ascii="Times New Roman" w:hAnsi="Times New Roman"/>
        </w:rPr>
        <w:t>in</w:t>
      </w:r>
      <w:r w:rsidR="00A074A7" w:rsidRPr="00EF2583">
        <w:rPr>
          <w:rFonts w:ascii="Times New Roman" w:hAnsi="Times New Roman"/>
        </w:rPr>
        <w:t>formačního</w:t>
      </w:r>
      <w:r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systému</w:t>
      </w:r>
      <w:r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a ostatní</w:t>
      </w:r>
      <w:r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pr</w:t>
      </w:r>
      <w:r w:rsidRPr="00EF2583">
        <w:rPr>
          <w:rFonts w:ascii="Times New Roman" w:hAnsi="Times New Roman"/>
        </w:rPr>
        <w:t>o</w:t>
      </w:r>
      <w:r w:rsidR="00A074A7" w:rsidRPr="00EF2583">
        <w:rPr>
          <w:rFonts w:ascii="Times New Roman" w:hAnsi="Times New Roman"/>
        </w:rPr>
        <w:t xml:space="preserve">vozní </w:t>
      </w:r>
      <w:r w:rsidR="000F4745" w:rsidRPr="00EF2583">
        <w:rPr>
          <w:rFonts w:ascii="Times New Roman" w:hAnsi="Times New Roman"/>
        </w:rPr>
        <w:t>i</w:t>
      </w:r>
      <w:r w:rsidRPr="00EF2583">
        <w:rPr>
          <w:rFonts w:ascii="Times New Roman" w:hAnsi="Times New Roman"/>
        </w:rPr>
        <w:t>nte</w:t>
      </w:r>
      <w:r w:rsidR="000F4745" w:rsidRPr="00EF2583">
        <w:rPr>
          <w:rFonts w:ascii="Times New Roman" w:hAnsi="Times New Roman"/>
        </w:rPr>
        <w:t>rní</w:t>
      </w:r>
      <w:r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a externí</w:t>
      </w:r>
      <w:r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dokument</w:t>
      </w:r>
      <w:r w:rsidR="00E5442E" w:rsidRPr="00EF2583">
        <w:rPr>
          <w:rFonts w:ascii="Times New Roman" w:hAnsi="Times New Roman"/>
        </w:rPr>
        <w:t>y</w:t>
      </w:r>
      <w:r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(</w:t>
      </w:r>
      <w:r w:rsidRPr="00EF2583">
        <w:rPr>
          <w:rFonts w:ascii="Times New Roman" w:hAnsi="Times New Roman"/>
        </w:rPr>
        <w:t>pr</w:t>
      </w:r>
      <w:r w:rsidR="00A074A7" w:rsidRPr="00EF2583">
        <w:rPr>
          <w:rFonts w:ascii="Times New Roman" w:hAnsi="Times New Roman"/>
        </w:rPr>
        <w:t>ávní</w:t>
      </w:r>
      <w:r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no</w:t>
      </w:r>
      <w:r w:rsidRPr="00EF2583">
        <w:rPr>
          <w:rFonts w:ascii="Times New Roman" w:hAnsi="Times New Roman"/>
        </w:rPr>
        <w:t>r</w:t>
      </w:r>
      <w:r w:rsidR="00A074A7" w:rsidRPr="00EF2583">
        <w:rPr>
          <w:rFonts w:ascii="Times New Roman" w:hAnsi="Times New Roman"/>
        </w:rPr>
        <w:t>my</w:t>
      </w:r>
      <w:r w:rsidRPr="00EF2583">
        <w:rPr>
          <w:rFonts w:ascii="Times New Roman" w:hAnsi="Times New Roman"/>
        </w:rPr>
        <w:t xml:space="preserve"> a</w:t>
      </w:r>
      <w:r w:rsidR="00A074A7" w:rsidRPr="00EF2583">
        <w:rPr>
          <w:rFonts w:ascii="Times New Roman" w:hAnsi="Times New Roman"/>
        </w:rPr>
        <w:t>td</w:t>
      </w:r>
      <w:r w:rsidRPr="00EF2583">
        <w:rPr>
          <w:rFonts w:ascii="Times New Roman" w:hAnsi="Times New Roman"/>
        </w:rPr>
        <w:t>.</w:t>
      </w:r>
      <w:r w:rsidR="00A074A7" w:rsidRPr="00EF2583">
        <w:rPr>
          <w:rFonts w:ascii="Times New Roman" w:hAnsi="Times New Roman"/>
        </w:rPr>
        <w:t>).</w:t>
      </w:r>
    </w:p>
    <w:p w:rsidR="00A074A7" w:rsidRPr="00EF2583" w:rsidRDefault="000A6AA2" w:rsidP="00D30BAB">
      <w:pPr>
        <w:pStyle w:val="Odstavecseseznamem"/>
        <w:numPr>
          <w:ilvl w:val="0"/>
          <w:numId w:val="20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Uložením</w:t>
      </w:r>
      <w:r w:rsidR="00D95D17"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jediného</w:t>
      </w:r>
      <w:r w:rsidR="00D95D17"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vý</w:t>
      </w:r>
      <w:r w:rsidR="00D95D17" w:rsidRPr="00EF2583">
        <w:rPr>
          <w:rFonts w:ascii="Times New Roman" w:hAnsi="Times New Roman"/>
        </w:rPr>
        <w:t>t</w:t>
      </w:r>
      <w:r w:rsidR="00A074A7" w:rsidRPr="00EF2583">
        <w:rPr>
          <w:rFonts w:ascii="Times New Roman" w:hAnsi="Times New Roman"/>
        </w:rPr>
        <w:t>isku s</w:t>
      </w:r>
      <w:r w:rsidR="00D95D17" w:rsidRPr="00EF2583">
        <w:rPr>
          <w:rFonts w:ascii="Times New Roman" w:hAnsi="Times New Roman"/>
        </w:rPr>
        <w:t> </w:t>
      </w:r>
      <w:r w:rsidR="00A074A7" w:rsidRPr="00EF2583">
        <w:rPr>
          <w:rFonts w:ascii="Times New Roman" w:hAnsi="Times New Roman"/>
        </w:rPr>
        <w:t>originálními</w:t>
      </w:r>
      <w:r w:rsidR="00D95D17"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podpisy a zveřejněním</w:t>
      </w:r>
      <w:r w:rsidR="00D95D17"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každého</w:t>
      </w:r>
      <w:r w:rsidR="00D95D17"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dokumentu</w:t>
      </w:r>
      <w:r w:rsidR="00D95D17" w:rsidRPr="00EF25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systému kvality</w:t>
      </w:r>
      <w:r w:rsidR="00A074A7" w:rsidRPr="00EF2583">
        <w:rPr>
          <w:rFonts w:ascii="Times New Roman" w:hAnsi="Times New Roman"/>
        </w:rPr>
        <w:t xml:space="preserve"> </w:t>
      </w:r>
      <w:r w:rsidR="000F4745" w:rsidRPr="00EF2583">
        <w:rPr>
          <w:rFonts w:ascii="Times New Roman" w:hAnsi="Times New Roman"/>
        </w:rPr>
        <w:t xml:space="preserve">na intranetu </w:t>
      </w:r>
      <w:r w:rsidR="00D95D17" w:rsidRPr="00EF2583">
        <w:rPr>
          <w:rFonts w:ascii="Times New Roman" w:hAnsi="Times New Roman"/>
        </w:rPr>
        <w:t>je</w:t>
      </w:r>
      <w:r w:rsidR="00A074A7" w:rsidRPr="00EF2583">
        <w:rPr>
          <w:rFonts w:ascii="Times New Roman" w:hAnsi="Times New Roman"/>
        </w:rPr>
        <w:t xml:space="preserve"> zajištěna</w:t>
      </w:r>
      <w:r w:rsidR="00D95D17"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jeho obecná dostupnost</w:t>
      </w:r>
      <w:r w:rsidR="00D95D17"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 xml:space="preserve">a </w:t>
      </w:r>
      <w:r w:rsidR="00D95D17" w:rsidRPr="00EF2583">
        <w:rPr>
          <w:rFonts w:ascii="Times New Roman" w:hAnsi="Times New Roman"/>
        </w:rPr>
        <w:t>vý</w:t>
      </w:r>
      <w:r w:rsidR="00A074A7" w:rsidRPr="00EF2583">
        <w:rPr>
          <w:rFonts w:ascii="Times New Roman" w:hAnsi="Times New Roman"/>
        </w:rPr>
        <w:t>hradní</w:t>
      </w:r>
      <w:r w:rsidR="00D95D17"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pou</w:t>
      </w:r>
      <w:r w:rsidR="00D95D17" w:rsidRPr="00EF2583">
        <w:rPr>
          <w:rFonts w:ascii="Times New Roman" w:hAnsi="Times New Roman"/>
        </w:rPr>
        <w:t>ž</w:t>
      </w:r>
      <w:r w:rsidR="00A074A7" w:rsidRPr="00EF2583">
        <w:rPr>
          <w:rFonts w:ascii="Times New Roman" w:hAnsi="Times New Roman"/>
        </w:rPr>
        <w:t>ívání</w:t>
      </w:r>
      <w:r w:rsidR="00D95D17"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aktuální</w:t>
      </w:r>
      <w:r w:rsidR="00D95D17" w:rsidRPr="00EF2583">
        <w:rPr>
          <w:rFonts w:ascii="Times New Roman" w:hAnsi="Times New Roman"/>
        </w:rPr>
        <w:t xml:space="preserve"> </w:t>
      </w:r>
      <w:r w:rsidR="00A074A7" w:rsidRPr="00EF2583">
        <w:rPr>
          <w:rFonts w:ascii="Times New Roman" w:hAnsi="Times New Roman"/>
        </w:rPr>
        <w:t>ve</w:t>
      </w:r>
      <w:r>
        <w:rPr>
          <w:rFonts w:ascii="Times New Roman" w:hAnsi="Times New Roman"/>
        </w:rPr>
        <w:t>r</w:t>
      </w:r>
      <w:r w:rsidR="00A074A7" w:rsidRPr="00EF2583">
        <w:rPr>
          <w:rFonts w:ascii="Times New Roman" w:hAnsi="Times New Roman"/>
        </w:rPr>
        <w:t>ze dokumentu.</w:t>
      </w:r>
      <w:r w:rsidR="00E96513" w:rsidRPr="00EF2583">
        <w:rPr>
          <w:rFonts w:ascii="Times New Roman" w:hAnsi="Times New Roman"/>
        </w:rPr>
        <w:t xml:space="preserve"> </w:t>
      </w:r>
    </w:p>
    <w:p w:rsidR="00102720" w:rsidRPr="00EF2583" w:rsidRDefault="00C024FA" w:rsidP="00102720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754013" w:rsidRPr="00EF2583" w:rsidRDefault="009A29B4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Spisový a skartační řád</w:t>
      </w:r>
    </w:p>
    <w:p w:rsidR="00754013" w:rsidRPr="00EF2583" w:rsidRDefault="009A29B4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Organizační řád</w:t>
      </w:r>
    </w:p>
    <w:p w:rsidR="00E96513" w:rsidRPr="00EF2583" w:rsidRDefault="00732FA7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Směrnice o ochraně </w:t>
      </w:r>
      <w:r w:rsidR="00D44152" w:rsidRPr="00EF2583">
        <w:rPr>
          <w:rFonts w:ascii="Times New Roman" w:hAnsi="Times New Roman"/>
          <w:i/>
        </w:rPr>
        <w:t>osobních údajů</w:t>
      </w:r>
    </w:p>
    <w:p w:rsidR="00812C9E" w:rsidRPr="00EF2583" w:rsidRDefault="009A29B4" w:rsidP="00812C9E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Směrnice o </w:t>
      </w:r>
      <w:r w:rsidR="00260F60" w:rsidRPr="00EF2583">
        <w:rPr>
          <w:rFonts w:ascii="Times New Roman" w:hAnsi="Times New Roman"/>
          <w:i/>
        </w:rPr>
        <w:t>tvorbě vnitřních předpisů Karlovarského kraje</w:t>
      </w:r>
    </w:p>
    <w:p w:rsidR="00997B09" w:rsidRPr="00EF2583" w:rsidRDefault="00941297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Karty</w:t>
      </w:r>
      <w:r w:rsidR="00754013" w:rsidRPr="00EF2583">
        <w:rPr>
          <w:rFonts w:ascii="Times New Roman" w:hAnsi="Times New Roman"/>
          <w:i/>
        </w:rPr>
        <w:t xml:space="preserve"> procesů </w:t>
      </w:r>
      <w:r w:rsidR="00A24308" w:rsidRPr="00EF2583">
        <w:rPr>
          <w:rFonts w:ascii="Times New Roman" w:hAnsi="Times New Roman"/>
          <w:i/>
        </w:rPr>
        <w:t xml:space="preserve">(aplikace </w:t>
      </w:r>
      <w:hyperlink r:id="rId14" w:history="1">
        <w:r w:rsidR="00A24308" w:rsidRPr="007D1449">
          <w:rPr>
            <w:rStyle w:val="Hypertextovodkaz"/>
            <w:rFonts w:ascii="Times New Roman" w:hAnsi="Times New Roman"/>
            <w:i/>
          </w:rPr>
          <w:t>Mapa procesů</w:t>
        </w:r>
      </w:hyperlink>
      <w:r w:rsidR="00A24308" w:rsidRPr="00EF2583">
        <w:rPr>
          <w:rFonts w:ascii="Times New Roman" w:hAnsi="Times New Roman"/>
          <w:i/>
        </w:rPr>
        <w:t>)</w:t>
      </w:r>
    </w:p>
    <w:p w:rsidR="00D15776" w:rsidRPr="00816F95" w:rsidRDefault="00816F95" w:rsidP="00816F95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 w:rsidRPr="00816F95">
        <w:rPr>
          <w:rFonts w:ascii="Times New Roman" w:hAnsi="Times New Roman"/>
          <w:b/>
          <w:u w:val="single"/>
        </w:rPr>
        <w:t>4.2.4 Řízení záznamů</w:t>
      </w:r>
    </w:p>
    <w:p w:rsidR="00E96513" w:rsidRPr="00EF2583" w:rsidRDefault="009B032A" w:rsidP="00D30BAB">
      <w:pPr>
        <w:pStyle w:val="Odstavecseseznamem"/>
        <w:numPr>
          <w:ilvl w:val="0"/>
          <w:numId w:val="21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Nástrojem pro sledování průběhu a výsledku plnění úkolů samosprávy nebo výkonu státní správy je vedení záznamů z těchto činností.</w:t>
      </w:r>
      <w:r w:rsidR="00E96513" w:rsidRPr="00EF2583">
        <w:rPr>
          <w:rFonts w:ascii="Times New Roman" w:hAnsi="Times New Roman"/>
        </w:rPr>
        <w:t xml:space="preserve"> Záznamy jsou vedeny </w:t>
      </w:r>
      <w:r w:rsidR="00EB5E56" w:rsidRPr="00EF2583">
        <w:rPr>
          <w:rFonts w:ascii="Times New Roman" w:hAnsi="Times New Roman"/>
        </w:rPr>
        <w:t>v listinné</w:t>
      </w:r>
      <w:r w:rsidR="00E96513" w:rsidRPr="00EF2583">
        <w:rPr>
          <w:rFonts w:ascii="Times New Roman" w:hAnsi="Times New Roman"/>
        </w:rPr>
        <w:t xml:space="preserve"> nebo elektronick</w:t>
      </w:r>
      <w:r w:rsidR="00EB5E56" w:rsidRPr="00EF2583">
        <w:rPr>
          <w:rFonts w:ascii="Times New Roman" w:hAnsi="Times New Roman"/>
        </w:rPr>
        <w:t>é podobě</w:t>
      </w:r>
      <w:r w:rsidR="00546056" w:rsidRPr="00546056">
        <w:rPr>
          <w:rFonts w:ascii="Times New Roman" w:hAnsi="Times New Roman"/>
        </w:rPr>
        <w:t xml:space="preserve"> </w:t>
      </w:r>
      <w:r w:rsidR="00546056" w:rsidRPr="00EF2583">
        <w:rPr>
          <w:rFonts w:ascii="Times New Roman" w:hAnsi="Times New Roman"/>
        </w:rPr>
        <w:t>na</w:t>
      </w:r>
      <w:r w:rsidR="00546056">
        <w:rPr>
          <w:rFonts w:ascii="Times New Roman" w:hAnsi="Times New Roman"/>
        </w:rPr>
        <w:t> </w:t>
      </w:r>
      <w:r w:rsidR="00546056" w:rsidRPr="00EF2583">
        <w:rPr>
          <w:rFonts w:ascii="Times New Roman" w:hAnsi="Times New Roman"/>
        </w:rPr>
        <w:t>formulářích nebo v nespecifikované formě</w:t>
      </w:r>
      <w:r w:rsidR="00E96513" w:rsidRPr="00EF2583">
        <w:rPr>
          <w:rFonts w:ascii="Times New Roman" w:hAnsi="Times New Roman"/>
        </w:rPr>
        <w:t>.</w:t>
      </w:r>
    </w:p>
    <w:p w:rsidR="00E96513" w:rsidRPr="00EF2583" w:rsidRDefault="00ED0E57" w:rsidP="00D30BAB">
      <w:pPr>
        <w:pStyle w:val="Odstavecseseznamem"/>
        <w:numPr>
          <w:ilvl w:val="0"/>
          <w:numId w:val="21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Záznamy v elektronické podobě jsou ukládány na určené datové místo (síťový disk), kde</w:t>
      </w:r>
      <w:r w:rsidR="00546056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je</w:t>
      </w:r>
      <w:r w:rsidR="00546056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 xml:space="preserve">zajištěna jejich zpětná </w:t>
      </w:r>
      <w:proofErr w:type="spellStart"/>
      <w:r w:rsidRPr="00EF2583">
        <w:rPr>
          <w:rFonts w:ascii="Times New Roman" w:hAnsi="Times New Roman"/>
        </w:rPr>
        <w:t>dohledatelnost</w:t>
      </w:r>
      <w:proofErr w:type="spellEnd"/>
      <w:r w:rsidRPr="00EF2583">
        <w:rPr>
          <w:rFonts w:ascii="Times New Roman" w:hAnsi="Times New Roman"/>
        </w:rPr>
        <w:t xml:space="preserve"> a ochrana dat (zálohování).</w:t>
      </w:r>
    </w:p>
    <w:p w:rsidR="00ED0E57" w:rsidRPr="00EF2583" w:rsidRDefault="00ED0E57" w:rsidP="00D30BAB">
      <w:pPr>
        <w:pStyle w:val="Odstavecseseznamem"/>
        <w:numPr>
          <w:ilvl w:val="0"/>
          <w:numId w:val="21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lastRenderedPageBreak/>
        <w:t>Záznamy v </w:t>
      </w:r>
      <w:r w:rsidR="00EB5E56" w:rsidRPr="00EF2583">
        <w:rPr>
          <w:rFonts w:ascii="Times New Roman" w:hAnsi="Times New Roman"/>
        </w:rPr>
        <w:t>listinné</w:t>
      </w:r>
      <w:r w:rsidRPr="00EF2583">
        <w:rPr>
          <w:rFonts w:ascii="Times New Roman" w:hAnsi="Times New Roman"/>
        </w:rPr>
        <w:t xml:space="preserve"> podobě jsou součástí spisu nebo jsou zakládány do příslušných šanonů.</w:t>
      </w:r>
    </w:p>
    <w:p w:rsidR="00941297" w:rsidRPr="00EF2583" w:rsidRDefault="00941297" w:rsidP="00D30BAB">
      <w:pPr>
        <w:pStyle w:val="Odstavecseseznamem"/>
        <w:numPr>
          <w:ilvl w:val="0"/>
          <w:numId w:val="21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Záznamy vyplývající z činností a procesů definovaných v dokumentech </w:t>
      </w:r>
      <w:r w:rsidR="000A6AA2">
        <w:rPr>
          <w:rFonts w:ascii="Times New Roman" w:hAnsi="Times New Roman"/>
        </w:rPr>
        <w:t>systému kvality</w:t>
      </w:r>
      <w:r w:rsidRPr="00EF2583">
        <w:rPr>
          <w:rFonts w:ascii="Times New Roman" w:hAnsi="Times New Roman"/>
        </w:rPr>
        <w:t xml:space="preserve"> jsou</w:t>
      </w:r>
      <w:r w:rsidR="002132B7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uvedeny</w:t>
      </w:r>
      <w:r w:rsidR="00EE6A61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v</w:t>
      </w:r>
      <w:r w:rsidR="00EE6A61" w:rsidRPr="00EF2583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 xml:space="preserve">příslušných interních dokumentech. </w:t>
      </w:r>
    </w:p>
    <w:p w:rsidR="00941297" w:rsidRPr="00EF2583" w:rsidRDefault="00941297" w:rsidP="00D30BAB">
      <w:pPr>
        <w:pStyle w:val="Odstavecseseznamem"/>
        <w:numPr>
          <w:ilvl w:val="0"/>
          <w:numId w:val="21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K důležitým záznamům patři i </w:t>
      </w:r>
      <w:r w:rsidR="00E5442E" w:rsidRPr="00EF2583">
        <w:rPr>
          <w:rFonts w:ascii="Times New Roman" w:hAnsi="Times New Roman"/>
        </w:rPr>
        <w:t>„Z</w:t>
      </w:r>
      <w:r w:rsidRPr="00EF2583">
        <w:rPr>
          <w:rFonts w:ascii="Times New Roman" w:hAnsi="Times New Roman"/>
        </w:rPr>
        <w:t xml:space="preserve">práva o přezkoumání </w:t>
      </w:r>
      <w:r w:rsidR="000A6AA2">
        <w:rPr>
          <w:rFonts w:ascii="Times New Roman" w:hAnsi="Times New Roman"/>
        </w:rPr>
        <w:t>systému kvality</w:t>
      </w:r>
      <w:r w:rsidRPr="00EF2583">
        <w:rPr>
          <w:rFonts w:ascii="Times New Roman" w:hAnsi="Times New Roman"/>
        </w:rPr>
        <w:t xml:space="preserve"> vedením</w:t>
      </w:r>
      <w:r w:rsidR="00E5442E" w:rsidRPr="00EF2583">
        <w:rPr>
          <w:rFonts w:ascii="Times New Roman" w:hAnsi="Times New Roman"/>
        </w:rPr>
        <w:t>“</w:t>
      </w:r>
      <w:r w:rsidRPr="00EF2583">
        <w:rPr>
          <w:rFonts w:ascii="Times New Roman" w:hAnsi="Times New Roman"/>
        </w:rPr>
        <w:t>.</w:t>
      </w:r>
    </w:p>
    <w:p w:rsidR="00941297" w:rsidRPr="00EF2583" w:rsidRDefault="00C024FA" w:rsidP="00941297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A24308" w:rsidRPr="00EF2583" w:rsidRDefault="009A29B4" w:rsidP="00A24308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Spisový a skartační řád</w:t>
      </w:r>
    </w:p>
    <w:p w:rsidR="00A24308" w:rsidRPr="00EF2583" w:rsidRDefault="009A29B4" w:rsidP="00A24308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Organizační řád</w:t>
      </w:r>
    </w:p>
    <w:p w:rsidR="00812C9E" w:rsidRPr="00EF2583" w:rsidRDefault="009A29B4" w:rsidP="00A24308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Směrnice o </w:t>
      </w:r>
      <w:r w:rsidR="00260F60" w:rsidRPr="00EF2583">
        <w:rPr>
          <w:rFonts w:ascii="Times New Roman" w:hAnsi="Times New Roman"/>
          <w:i/>
        </w:rPr>
        <w:t>tvorbě vnitřních předpisů Karlovarského kraje</w:t>
      </w:r>
    </w:p>
    <w:p w:rsidR="00A24308" w:rsidRDefault="00A24308" w:rsidP="00A24308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Karty procesů (aplikace </w:t>
      </w:r>
      <w:hyperlink r:id="rId15" w:history="1">
        <w:r w:rsidRPr="00E051B3">
          <w:rPr>
            <w:rStyle w:val="Hypertextovodkaz"/>
            <w:rFonts w:ascii="Times New Roman" w:hAnsi="Times New Roman"/>
            <w:i/>
          </w:rPr>
          <w:t>Mapa procesů</w:t>
        </w:r>
      </w:hyperlink>
      <w:r w:rsidRPr="00EF2583">
        <w:rPr>
          <w:rFonts w:ascii="Times New Roman" w:hAnsi="Times New Roman"/>
          <w:i/>
        </w:rPr>
        <w:t>)</w:t>
      </w:r>
    </w:p>
    <w:p w:rsidR="00EE0AF4" w:rsidRDefault="00EE0AF4" w:rsidP="00546056">
      <w:pPr>
        <w:pStyle w:val="Nadpis-L1"/>
        <w:numPr>
          <w:ilvl w:val="0"/>
          <w:numId w:val="0"/>
        </w:numPr>
        <w:spacing w:after="0"/>
        <w:jc w:val="center"/>
        <w:rPr>
          <w:rFonts w:ascii="Times New Roman" w:hAnsi="Times New Roman"/>
          <w:i/>
          <w:sz w:val="22"/>
        </w:rPr>
      </w:pPr>
    </w:p>
    <w:p w:rsidR="00546056" w:rsidRPr="00EF0ECD" w:rsidRDefault="00546056" w:rsidP="00546056">
      <w:pPr>
        <w:pStyle w:val="Nadpis-L1"/>
        <w:numPr>
          <w:ilvl w:val="0"/>
          <w:numId w:val="0"/>
        </w:numPr>
        <w:spacing w:after="0"/>
        <w:jc w:val="center"/>
        <w:rPr>
          <w:rFonts w:ascii="Times New Roman" w:hAnsi="Times New Roman"/>
          <w:i/>
          <w:sz w:val="22"/>
        </w:rPr>
      </w:pPr>
      <w:r w:rsidRPr="00EF0ECD">
        <w:rPr>
          <w:rFonts w:ascii="Times New Roman" w:hAnsi="Times New Roman"/>
          <w:i/>
          <w:sz w:val="22"/>
        </w:rPr>
        <w:t xml:space="preserve">Část </w:t>
      </w:r>
      <w:r>
        <w:rPr>
          <w:rFonts w:ascii="Times New Roman" w:hAnsi="Times New Roman"/>
          <w:i/>
          <w:sz w:val="22"/>
        </w:rPr>
        <w:t>pátá</w:t>
      </w:r>
    </w:p>
    <w:p w:rsidR="00546056" w:rsidRPr="00CF533C" w:rsidRDefault="00546056" w:rsidP="0054605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Odpovědnost managementu (vedení </w:t>
      </w:r>
      <w:r w:rsidR="00AE40FC">
        <w:rPr>
          <w:rFonts w:ascii="Times New Roman" w:hAnsi="Times New Roman"/>
          <w:b/>
        </w:rPr>
        <w:t>krajského úřadu</w:t>
      </w:r>
      <w:r>
        <w:rPr>
          <w:rFonts w:ascii="Times New Roman" w:hAnsi="Times New Roman"/>
          <w:b/>
        </w:rPr>
        <w:t>)</w:t>
      </w:r>
    </w:p>
    <w:p w:rsidR="00546056" w:rsidRPr="00EF0ECD" w:rsidRDefault="00546056" w:rsidP="00546056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</w:p>
    <w:p w:rsidR="00546056" w:rsidRDefault="00546056" w:rsidP="00546056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XII</w:t>
      </w:r>
    </w:p>
    <w:p w:rsidR="00546056" w:rsidRPr="00EF0ECD" w:rsidRDefault="00546056" w:rsidP="001A2BE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5.1 Angažovanost a aktivita managementu (vedení </w:t>
      </w:r>
      <w:r w:rsidR="00AE40FC">
        <w:rPr>
          <w:rFonts w:ascii="Times New Roman" w:hAnsi="Times New Roman"/>
          <w:b/>
        </w:rPr>
        <w:t>krajského úřadu</w:t>
      </w:r>
      <w:r>
        <w:rPr>
          <w:rFonts w:ascii="Times New Roman" w:hAnsi="Times New Roman"/>
          <w:b/>
        </w:rPr>
        <w:t>)</w:t>
      </w:r>
    </w:p>
    <w:p w:rsidR="00372E4B" w:rsidRPr="00EF2583" w:rsidRDefault="00372E4B" w:rsidP="00D30BAB">
      <w:pPr>
        <w:pStyle w:val="Odstavecseseznamem"/>
        <w:numPr>
          <w:ilvl w:val="0"/>
          <w:numId w:val="22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Vedení </w:t>
      </w:r>
      <w:r w:rsidR="00AE40FC">
        <w:rPr>
          <w:rFonts w:ascii="Times New Roman" w:hAnsi="Times New Roman"/>
        </w:rPr>
        <w:t>krajského úřadu</w:t>
      </w:r>
      <w:r w:rsidRPr="00EF2583">
        <w:rPr>
          <w:rFonts w:ascii="Times New Roman" w:hAnsi="Times New Roman"/>
        </w:rPr>
        <w:t xml:space="preserve">, zastoupené </w:t>
      </w:r>
      <w:r w:rsidR="00941297" w:rsidRPr="00EF2583">
        <w:rPr>
          <w:rFonts w:ascii="Times New Roman" w:hAnsi="Times New Roman"/>
        </w:rPr>
        <w:t>ředitelem</w:t>
      </w:r>
      <w:r w:rsidRPr="00EF2583">
        <w:rPr>
          <w:rFonts w:ascii="Times New Roman" w:hAnsi="Times New Roman"/>
        </w:rPr>
        <w:t xml:space="preserve"> </w:t>
      </w:r>
      <w:r w:rsidR="00AE40FC">
        <w:rPr>
          <w:rFonts w:ascii="Times New Roman" w:hAnsi="Times New Roman"/>
        </w:rPr>
        <w:t>krajského úřadu</w:t>
      </w:r>
      <w:r w:rsidR="00A24308" w:rsidRPr="00EF2583">
        <w:rPr>
          <w:rFonts w:ascii="Times New Roman" w:hAnsi="Times New Roman"/>
        </w:rPr>
        <w:t xml:space="preserve">, </w:t>
      </w:r>
      <w:r w:rsidRPr="00EF2583">
        <w:rPr>
          <w:rFonts w:ascii="Times New Roman" w:hAnsi="Times New Roman"/>
        </w:rPr>
        <w:t>svým podpisem Politiky kvality přijalo závazek mj. vytvářet podmínky a zdroje pro plnění politiky a cílů kvality, udržovat a</w:t>
      </w:r>
      <w:r w:rsidR="00EA2E1A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zlepšovat systém kvality</w:t>
      </w:r>
      <w:r w:rsidR="00224328" w:rsidRPr="00EF2583">
        <w:rPr>
          <w:rFonts w:ascii="Times New Roman" w:hAnsi="Times New Roman"/>
        </w:rPr>
        <w:t> z</w:t>
      </w:r>
      <w:r w:rsidRPr="00EF2583">
        <w:rPr>
          <w:rFonts w:ascii="Times New Roman" w:hAnsi="Times New Roman"/>
        </w:rPr>
        <w:t xml:space="preserve">a účelem zefektivnění vlastní činnosti při správě </w:t>
      </w:r>
      <w:r w:rsidR="00AE40FC">
        <w:rPr>
          <w:rFonts w:ascii="Times New Roman" w:hAnsi="Times New Roman"/>
        </w:rPr>
        <w:t>krajského úřadu</w:t>
      </w:r>
      <w:r w:rsidR="001D4983">
        <w:rPr>
          <w:rFonts w:ascii="Times New Roman" w:hAnsi="Times New Roman"/>
        </w:rPr>
        <w:t xml:space="preserve"> a </w:t>
      </w:r>
      <w:r w:rsidRPr="00EF2583">
        <w:rPr>
          <w:rFonts w:ascii="Times New Roman" w:hAnsi="Times New Roman"/>
        </w:rPr>
        <w:t>zavést a využívat systém kval</w:t>
      </w:r>
      <w:r w:rsidR="00941297" w:rsidRPr="00EF2583">
        <w:rPr>
          <w:rFonts w:ascii="Times New Roman" w:hAnsi="Times New Roman"/>
        </w:rPr>
        <w:t>ity podle příslušných norem ISO.</w:t>
      </w:r>
    </w:p>
    <w:p w:rsidR="00372E4B" w:rsidRPr="00EF2583" w:rsidRDefault="00240EEF" w:rsidP="00D30BAB">
      <w:pPr>
        <w:pStyle w:val="Odstavecseseznamem"/>
        <w:numPr>
          <w:ilvl w:val="0"/>
          <w:numId w:val="22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</w:t>
      </w:r>
      <w:r w:rsidR="00810E26" w:rsidRPr="00EF2583">
        <w:rPr>
          <w:rFonts w:ascii="Times New Roman" w:hAnsi="Times New Roman"/>
        </w:rPr>
        <w:t>edení</w:t>
      </w:r>
      <w:r w:rsidR="00372E4B" w:rsidRPr="00EF2583">
        <w:rPr>
          <w:rFonts w:ascii="Times New Roman" w:hAnsi="Times New Roman"/>
        </w:rPr>
        <w:t xml:space="preserve"> </w:t>
      </w:r>
      <w:r w:rsidR="00AE40FC">
        <w:rPr>
          <w:rFonts w:ascii="Times New Roman" w:hAnsi="Times New Roman"/>
        </w:rPr>
        <w:t>krajského úřadu</w:t>
      </w:r>
      <w:r w:rsidR="00372E4B" w:rsidRPr="00EF2583">
        <w:rPr>
          <w:rFonts w:ascii="Times New Roman" w:hAnsi="Times New Roman"/>
        </w:rPr>
        <w:t xml:space="preserve"> dále</w:t>
      </w:r>
      <w:r w:rsidR="00A24308" w:rsidRPr="00EF2583">
        <w:rPr>
          <w:rFonts w:ascii="Times New Roman" w:hAnsi="Times New Roman"/>
        </w:rPr>
        <w:t xml:space="preserve"> stanovilo cíle kvality ve formě akčního plánu, který vychází </w:t>
      </w:r>
      <w:r w:rsidR="00FB10EB" w:rsidRPr="00EF2583">
        <w:rPr>
          <w:rFonts w:ascii="Times New Roman" w:hAnsi="Times New Roman"/>
        </w:rPr>
        <w:br/>
      </w:r>
      <w:r w:rsidR="00A24308" w:rsidRPr="00EF2583">
        <w:rPr>
          <w:rFonts w:ascii="Times New Roman" w:hAnsi="Times New Roman"/>
        </w:rPr>
        <w:t>ze</w:t>
      </w:r>
      <w:r w:rsidR="00B47CCF" w:rsidRPr="00EF2583">
        <w:rPr>
          <w:rFonts w:ascii="Times New Roman" w:hAnsi="Times New Roman"/>
        </w:rPr>
        <w:t xml:space="preserve"> </w:t>
      </w:r>
      <w:r w:rsidR="001B7FB7" w:rsidRPr="00EF2583">
        <w:rPr>
          <w:rFonts w:ascii="Times New Roman" w:hAnsi="Times New Roman"/>
        </w:rPr>
        <w:t xml:space="preserve">zavedeného </w:t>
      </w:r>
      <w:r w:rsidR="00B47CCF" w:rsidRPr="00EF2583">
        <w:rPr>
          <w:rFonts w:ascii="Times New Roman" w:hAnsi="Times New Roman"/>
        </w:rPr>
        <w:t xml:space="preserve">systému sebehodnocení CAF. </w:t>
      </w:r>
      <w:r w:rsidR="00A24308" w:rsidRPr="00EF2583">
        <w:rPr>
          <w:rFonts w:ascii="Times New Roman" w:hAnsi="Times New Roman"/>
        </w:rPr>
        <w:t xml:space="preserve">Tyto cíle jsou pravidelně </w:t>
      </w:r>
      <w:r w:rsidR="00372E4B" w:rsidRPr="00EF2583">
        <w:rPr>
          <w:rFonts w:ascii="Times New Roman" w:hAnsi="Times New Roman"/>
        </w:rPr>
        <w:t>rozp</w:t>
      </w:r>
      <w:r w:rsidRPr="00EF2583">
        <w:rPr>
          <w:rFonts w:ascii="Times New Roman" w:hAnsi="Times New Roman"/>
        </w:rPr>
        <w:t>r</w:t>
      </w:r>
      <w:r w:rsidR="00372E4B" w:rsidRPr="00EF2583">
        <w:rPr>
          <w:rFonts w:ascii="Times New Roman" w:hAnsi="Times New Roman"/>
        </w:rPr>
        <w:t>acováv</w:t>
      </w:r>
      <w:r w:rsidRPr="00EF2583">
        <w:rPr>
          <w:rFonts w:ascii="Times New Roman" w:hAnsi="Times New Roman"/>
        </w:rPr>
        <w:t>á</w:t>
      </w:r>
      <w:r w:rsidR="00372E4B" w:rsidRPr="00EF2583">
        <w:rPr>
          <w:rFonts w:ascii="Times New Roman" w:hAnsi="Times New Roman"/>
        </w:rPr>
        <w:t xml:space="preserve">ny </w:t>
      </w:r>
      <w:r w:rsidR="00FB10EB" w:rsidRPr="00EF2583">
        <w:rPr>
          <w:rFonts w:ascii="Times New Roman" w:hAnsi="Times New Roman"/>
        </w:rPr>
        <w:br/>
      </w:r>
      <w:r w:rsidR="00372E4B" w:rsidRPr="00EF2583">
        <w:rPr>
          <w:rFonts w:ascii="Times New Roman" w:hAnsi="Times New Roman"/>
        </w:rPr>
        <w:t>na úroveň</w:t>
      </w:r>
      <w:r w:rsidRPr="00EF2583">
        <w:rPr>
          <w:rFonts w:ascii="Times New Roman" w:hAnsi="Times New Roman"/>
        </w:rPr>
        <w:t xml:space="preserve"> </w:t>
      </w:r>
      <w:r w:rsidR="00372E4B" w:rsidRPr="00EF2583">
        <w:rPr>
          <w:rFonts w:ascii="Times New Roman" w:hAnsi="Times New Roman"/>
        </w:rPr>
        <w:t>jednotlivých</w:t>
      </w:r>
      <w:r w:rsidRPr="00EF2583">
        <w:rPr>
          <w:rFonts w:ascii="Times New Roman" w:hAnsi="Times New Roman"/>
        </w:rPr>
        <w:t xml:space="preserve"> </w:t>
      </w:r>
      <w:r w:rsidR="001D44AD">
        <w:rPr>
          <w:rFonts w:ascii="Times New Roman" w:hAnsi="Times New Roman"/>
        </w:rPr>
        <w:t>odborů</w:t>
      </w:r>
      <w:r w:rsidRPr="00EF2583">
        <w:rPr>
          <w:rFonts w:ascii="Times New Roman" w:hAnsi="Times New Roman"/>
        </w:rPr>
        <w:t xml:space="preserve"> </w:t>
      </w:r>
      <w:r w:rsidR="00AE40FC">
        <w:rPr>
          <w:rFonts w:ascii="Times New Roman" w:hAnsi="Times New Roman"/>
        </w:rPr>
        <w:t>krajského úřadu</w:t>
      </w:r>
      <w:r w:rsidR="00372E4B" w:rsidRPr="00EF2583">
        <w:rPr>
          <w:rFonts w:ascii="Times New Roman" w:hAnsi="Times New Roman"/>
        </w:rPr>
        <w:t>.</w:t>
      </w:r>
    </w:p>
    <w:p w:rsidR="00372E4B" w:rsidRPr="00EF2583" w:rsidRDefault="00372E4B" w:rsidP="00D30BAB">
      <w:pPr>
        <w:pStyle w:val="Odstavecseseznamem"/>
        <w:numPr>
          <w:ilvl w:val="0"/>
          <w:numId w:val="22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Jednou</w:t>
      </w:r>
      <w:r w:rsidR="005A259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ročně</w:t>
      </w:r>
      <w:r w:rsidR="005A259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je p</w:t>
      </w:r>
      <w:r w:rsidR="005A2595" w:rsidRPr="00EF2583">
        <w:rPr>
          <w:rFonts w:ascii="Times New Roman" w:hAnsi="Times New Roman"/>
        </w:rPr>
        <w:t>r</w:t>
      </w:r>
      <w:r w:rsidRPr="00EF2583">
        <w:rPr>
          <w:rFonts w:ascii="Times New Roman" w:hAnsi="Times New Roman"/>
        </w:rPr>
        <w:t>ováděno</w:t>
      </w:r>
      <w:r w:rsidR="005A259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přezkoumání</w:t>
      </w:r>
      <w:r w:rsidR="005A2595" w:rsidRPr="00EF2583">
        <w:rPr>
          <w:rFonts w:ascii="Times New Roman" w:hAnsi="Times New Roman"/>
        </w:rPr>
        <w:t xml:space="preserve"> s</w:t>
      </w:r>
      <w:r w:rsidRPr="00EF2583">
        <w:rPr>
          <w:rFonts w:ascii="Times New Roman" w:hAnsi="Times New Roman"/>
        </w:rPr>
        <w:t>ystému</w:t>
      </w:r>
      <w:r w:rsidR="00AA5116">
        <w:rPr>
          <w:rFonts w:ascii="Times New Roman" w:hAnsi="Times New Roman"/>
        </w:rPr>
        <w:t xml:space="preserve"> kvality</w:t>
      </w:r>
      <w:r w:rsidR="005A2595" w:rsidRPr="00EF2583">
        <w:rPr>
          <w:rFonts w:ascii="Times New Roman" w:hAnsi="Times New Roman"/>
        </w:rPr>
        <w:t xml:space="preserve"> ve</w:t>
      </w:r>
      <w:r w:rsidRPr="00EF2583">
        <w:rPr>
          <w:rFonts w:ascii="Times New Roman" w:hAnsi="Times New Roman"/>
        </w:rPr>
        <w:t>dení</w:t>
      </w:r>
      <w:r w:rsidR="005A2595" w:rsidRPr="00EF2583">
        <w:rPr>
          <w:rFonts w:ascii="Times New Roman" w:hAnsi="Times New Roman"/>
        </w:rPr>
        <w:t xml:space="preserve">m, </w:t>
      </w:r>
      <w:r w:rsidRPr="00EF2583">
        <w:rPr>
          <w:rFonts w:ascii="Times New Roman" w:hAnsi="Times New Roman"/>
        </w:rPr>
        <w:t>kte</w:t>
      </w:r>
      <w:r w:rsidR="005A2595" w:rsidRPr="00EF2583">
        <w:rPr>
          <w:rFonts w:ascii="Times New Roman" w:hAnsi="Times New Roman"/>
        </w:rPr>
        <w:t>r</w:t>
      </w:r>
      <w:r w:rsidRPr="00EF2583">
        <w:rPr>
          <w:rFonts w:ascii="Times New Roman" w:hAnsi="Times New Roman"/>
        </w:rPr>
        <w:t>é</w:t>
      </w:r>
      <w:r w:rsidR="005A2595" w:rsidRPr="00EF2583">
        <w:rPr>
          <w:rFonts w:ascii="Times New Roman" w:hAnsi="Times New Roman"/>
        </w:rPr>
        <w:t xml:space="preserve"> u</w:t>
      </w:r>
      <w:r w:rsidRPr="00EF2583">
        <w:rPr>
          <w:rFonts w:ascii="Times New Roman" w:hAnsi="Times New Roman"/>
        </w:rPr>
        <w:t>možní</w:t>
      </w:r>
      <w:r w:rsidR="005A259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ověřit,</w:t>
      </w:r>
      <w:r w:rsidR="005A259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že</w:t>
      </w:r>
      <w:r w:rsidR="005A259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systém</w:t>
      </w:r>
      <w:r w:rsidR="00AA5116">
        <w:rPr>
          <w:rFonts w:ascii="Times New Roman" w:hAnsi="Times New Roman"/>
        </w:rPr>
        <w:t xml:space="preserve"> kvality</w:t>
      </w:r>
      <w:r w:rsidR="005A259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je</w:t>
      </w:r>
      <w:r w:rsidR="005A259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účinný</w:t>
      </w:r>
      <w:r w:rsidR="005A2595" w:rsidRPr="00EF2583">
        <w:rPr>
          <w:rFonts w:ascii="Times New Roman" w:hAnsi="Times New Roman"/>
        </w:rPr>
        <w:t xml:space="preserve"> a</w:t>
      </w:r>
      <w:r w:rsidRPr="00EF2583">
        <w:rPr>
          <w:rFonts w:ascii="Times New Roman" w:hAnsi="Times New Roman"/>
        </w:rPr>
        <w:t xml:space="preserve"> efektivní</w:t>
      </w:r>
      <w:r w:rsidR="005A259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a zah</w:t>
      </w:r>
      <w:r w:rsidR="005A2595" w:rsidRPr="00EF2583">
        <w:rPr>
          <w:rFonts w:ascii="Times New Roman" w:hAnsi="Times New Roman"/>
        </w:rPr>
        <w:t>r</w:t>
      </w:r>
      <w:r w:rsidRPr="00EF2583">
        <w:rPr>
          <w:rFonts w:ascii="Times New Roman" w:hAnsi="Times New Roman"/>
        </w:rPr>
        <w:t>nuje trend</w:t>
      </w:r>
      <w:r w:rsidR="005A259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neust</w:t>
      </w:r>
      <w:r w:rsidR="005A2595" w:rsidRPr="00EF2583">
        <w:rPr>
          <w:rFonts w:ascii="Times New Roman" w:hAnsi="Times New Roman"/>
        </w:rPr>
        <w:t>á</w:t>
      </w:r>
      <w:r w:rsidRPr="00EF2583">
        <w:rPr>
          <w:rFonts w:ascii="Times New Roman" w:hAnsi="Times New Roman"/>
        </w:rPr>
        <w:t>léh</w:t>
      </w:r>
      <w:r w:rsidR="005A2595" w:rsidRPr="00EF2583">
        <w:rPr>
          <w:rFonts w:ascii="Times New Roman" w:hAnsi="Times New Roman"/>
        </w:rPr>
        <w:t xml:space="preserve">o </w:t>
      </w:r>
      <w:r w:rsidRPr="00EF2583">
        <w:rPr>
          <w:rFonts w:ascii="Times New Roman" w:hAnsi="Times New Roman"/>
        </w:rPr>
        <w:t>zlepšov</w:t>
      </w:r>
      <w:r w:rsidR="005A2595" w:rsidRPr="00EF2583">
        <w:rPr>
          <w:rFonts w:ascii="Times New Roman" w:hAnsi="Times New Roman"/>
        </w:rPr>
        <w:t>án</w:t>
      </w:r>
      <w:r w:rsidRPr="00EF2583">
        <w:rPr>
          <w:rFonts w:ascii="Times New Roman" w:hAnsi="Times New Roman"/>
        </w:rPr>
        <w:t>í.</w:t>
      </w:r>
      <w:r w:rsidR="005A2595" w:rsidRPr="00EF2583">
        <w:rPr>
          <w:rFonts w:ascii="Times New Roman" w:hAnsi="Times New Roman"/>
        </w:rPr>
        <w:t xml:space="preserve"> S</w:t>
      </w:r>
      <w:r w:rsidRPr="00EF2583">
        <w:rPr>
          <w:rFonts w:ascii="Times New Roman" w:hAnsi="Times New Roman"/>
        </w:rPr>
        <w:t>oučástí</w:t>
      </w:r>
      <w:r w:rsidR="005A2595" w:rsidRPr="00EF2583">
        <w:rPr>
          <w:rFonts w:ascii="Times New Roman" w:hAnsi="Times New Roman"/>
        </w:rPr>
        <w:t xml:space="preserve"> p</w:t>
      </w:r>
      <w:r w:rsidRPr="00EF2583">
        <w:rPr>
          <w:rFonts w:ascii="Times New Roman" w:hAnsi="Times New Roman"/>
        </w:rPr>
        <w:t>ř</w:t>
      </w:r>
      <w:r w:rsidR="005A2595" w:rsidRPr="00EF2583">
        <w:rPr>
          <w:rFonts w:ascii="Times New Roman" w:hAnsi="Times New Roman"/>
        </w:rPr>
        <w:t xml:space="preserve">ezkoumání </w:t>
      </w:r>
      <w:r w:rsidRPr="00EF2583">
        <w:rPr>
          <w:rFonts w:ascii="Times New Roman" w:hAnsi="Times New Roman"/>
        </w:rPr>
        <w:t>vedením</w:t>
      </w:r>
      <w:r w:rsidR="005A259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je</w:t>
      </w:r>
      <w:r w:rsidR="005A259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v</w:t>
      </w:r>
      <w:r w:rsidR="005A2595" w:rsidRPr="00EF2583">
        <w:rPr>
          <w:rFonts w:ascii="Times New Roman" w:hAnsi="Times New Roman"/>
        </w:rPr>
        <w:t>yt</w:t>
      </w:r>
      <w:r w:rsidRPr="00EF2583">
        <w:rPr>
          <w:rFonts w:ascii="Times New Roman" w:hAnsi="Times New Roman"/>
        </w:rPr>
        <w:t>voření</w:t>
      </w:r>
      <w:r w:rsidR="005A259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potřebných</w:t>
      </w:r>
      <w:r w:rsidR="005A259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zdrojů</w:t>
      </w:r>
      <w:r w:rsidR="005A2595" w:rsidRPr="00EF2583">
        <w:rPr>
          <w:rFonts w:ascii="Times New Roman" w:hAnsi="Times New Roman"/>
        </w:rPr>
        <w:t>, k</w:t>
      </w:r>
      <w:r w:rsidRPr="00EF2583">
        <w:rPr>
          <w:rFonts w:ascii="Times New Roman" w:hAnsi="Times New Roman"/>
        </w:rPr>
        <w:t>teré</w:t>
      </w:r>
      <w:r w:rsidR="005A259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u</w:t>
      </w:r>
      <w:r w:rsidR="005A2595" w:rsidRPr="00EF2583">
        <w:rPr>
          <w:rFonts w:ascii="Times New Roman" w:hAnsi="Times New Roman"/>
        </w:rPr>
        <w:t xml:space="preserve">možňují </w:t>
      </w:r>
      <w:r w:rsidR="00EC38B7">
        <w:rPr>
          <w:rFonts w:ascii="Times New Roman" w:hAnsi="Times New Roman"/>
        </w:rPr>
        <w:t>ú</w:t>
      </w:r>
      <w:r w:rsidR="005A2595" w:rsidRPr="00EF2583">
        <w:rPr>
          <w:rFonts w:ascii="Times New Roman" w:hAnsi="Times New Roman"/>
        </w:rPr>
        <w:t>činn</w:t>
      </w:r>
      <w:r w:rsidRPr="00EF2583">
        <w:rPr>
          <w:rFonts w:ascii="Times New Roman" w:hAnsi="Times New Roman"/>
        </w:rPr>
        <w:t>ý</w:t>
      </w:r>
      <w:r w:rsidR="005A2595" w:rsidRPr="00EF2583">
        <w:rPr>
          <w:rFonts w:ascii="Times New Roman" w:hAnsi="Times New Roman"/>
        </w:rPr>
        <w:t xml:space="preserve"> a</w:t>
      </w:r>
      <w:r w:rsidRPr="00EF2583">
        <w:rPr>
          <w:rFonts w:ascii="Times New Roman" w:hAnsi="Times New Roman"/>
        </w:rPr>
        <w:t xml:space="preserve"> efektivní</w:t>
      </w:r>
      <w:r w:rsidR="005A259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provoz</w:t>
      </w:r>
      <w:r w:rsidR="005A259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celého</w:t>
      </w:r>
      <w:r w:rsidR="005A259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systém</w:t>
      </w:r>
      <w:r w:rsidR="005A2595" w:rsidRPr="00EF2583">
        <w:rPr>
          <w:rFonts w:ascii="Times New Roman" w:hAnsi="Times New Roman"/>
        </w:rPr>
        <w:t>u</w:t>
      </w:r>
      <w:r w:rsidR="00AA5116">
        <w:rPr>
          <w:rFonts w:ascii="Times New Roman" w:hAnsi="Times New Roman"/>
        </w:rPr>
        <w:t xml:space="preserve"> kvality</w:t>
      </w:r>
      <w:r w:rsidR="005A2595" w:rsidRPr="00EF2583">
        <w:rPr>
          <w:rFonts w:ascii="Times New Roman" w:hAnsi="Times New Roman"/>
        </w:rPr>
        <w:t>.</w:t>
      </w:r>
    </w:p>
    <w:p w:rsidR="00102720" w:rsidRPr="00EF2583" w:rsidRDefault="00C024FA" w:rsidP="00102720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941297" w:rsidRPr="00EF2583" w:rsidRDefault="009A29B4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Organizační řád</w:t>
      </w:r>
    </w:p>
    <w:p w:rsidR="00941297" w:rsidRPr="00EF2583" w:rsidRDefault="00D44152" w:rsidP="001616C0">
      <w:pPr>
        <w:pStyle w:val="Normln-L2"/>
        <w:numPr>
          <w:ilvl w:val="0"/>
          <w:numId w:val="3"/>
        </w:numPr>
        <w:rPr>
          <w:rFonts w:ascii="Times New Roman" w:hAnsi="Times New Roman"/>
        </w:rPr>
      </w:pPr>
      <w:r w:rsidRPr="00EF2583">
        <w:rPr>
          <w:rFonts w:ascii="Times New Roman" w:hAnsi="Times New Roman"/>
          <w:i/>
        </w:rPr>
        <w:t>Pracovní řád</w:t>
      </w:r>
    </w:p>
    <w:p w:rsidR="00941297" w:rsidRPr="00EF2583" w:rsidRDefault="00D44152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Etický kodex zaměstnance Karlovarského kraje</w:t>
      </w:r>
    </w:p>
    <w:p w:rsidR="00941297" w:rsidRPr="00EF2583" w:rsidRDefault="00941297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Příručka kvality</w:t>
      </w:r>
    </w:p>
    <w:p w:rsidR="00941297" w:rsidRPr="00EF2583" w:rsidRDefault="00941297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Politika </w:t>
      </w:r>
      <w:r w:rsidR="00732FA7" w:rsidRPr="00EF2583">
        <w:rPr>
          <w:rFonts w:ascii="Times New Roman" w:hAnsi="Times New Roman"/>
          <w:i/>
        </w:rPr>
        <w:t xml:space="preserve">systému řízení </w:t>
      </w:r>
      <w:r w:rsidRPr="00EF2583">
        <w:rPr>
          <w:rFonts w:ascii="Times New Roman" w:hAnsi="Times New Roman"/>
          <w:i/>
        </w:rPr>
        <w:t>kvality</w:t>
      </w:r>
    </w:p>
    <w:p w:rsidR="00941297" w:rsidRPr="00EF2583" w:rsidRDefault="00A6287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Akční plán (</w:t>
      </w:r>
      <w:r w:rsidR="00941297" w:rsidRPr="00EF2583">
        <w:rPr>
          <w:rFonts w:ascii="Times New Roman" w:hAnsi="Times New Roman"/>
          <w:i/>
        </w:rPr>
        <w:t>Cíle kvality</w:t>
      </w:r>
      <w:r w:rsidRPr="00EF2583">
        <w:rPr>
          <w:rFonts w:ascii="Times New Roman" w:hAnsi="Times New Roman"/>
          <w:i/>
        </w:rPr>
        <w:t>)</w:t>
      </w:r>
    </w:p>
    <w:p w:rsidR="00B47CCF" w:rsidRPr="00EF2583" w:rsidRDefault="00B47CCF" w:rsidP="00B47CCF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Karty procesů (aplikace </w:t>
      </w:r>
      <w:hyperlink r:id="rId16" w:history="1">
        <w:r w:rsidRPr="007D1449">
          <w:rPr>
            <w:rStyle w:val="Hypertextovodkaz"/>
            <w:rFonts w:ascii="Times New Roman" w:hAnsi="Times New Roman"/>
            <w:i/>
          </w:rPr>
          <w:t>Mapa procesů</w:t>
        </w:r>
      </w:hyperlink>
      <w:r w:rsidRPr="00EF2583">
        <w:rPr>
          <w:rFonts w:ascii="Times New Roman" w:hAnsi="Times New Roman"/>
          <w:i/>
        </w:rPr>
        <w:t>)</w:t>
      </w:r>
    </w:p>
    <w:p w:rsidR="009635D8" w:rsidRPr="00EF2583" w:rsidRDefault="00C024FA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Z</w:t>
      </w:r>
      <w:r w:rsidR="00941297" w:rsidRPr="00EF2583">
        <w:rPr>
          <w:rFonts w:ascii="Times New Roman" w:hAnsi="Times New Roman"/>
          <w:i/>
        </w:rPr>
        <w:t>ákon č. 129/2000 Sb., o krajích (</w:t>
      </w:r>
      <w:r w:rsidR="00F73395" w:rsidRPr="00EF2583">
        <w:rPr>
          <w:rFonts w:ascii="Times New Roman" w:hAnsi="Times New Roman"/>
          <w:i/>
        </w:rPr>
        <w:t>krajské zřízení)</w:t>
      </w:r>
      <w:r w:rsidR="00732FA7" w:rsidRPr="00EF2583">
        <w:rPr>
          <w:rFonts w:ascii="Times New Roman" w:hAnsi="Times New Roman"/>
          <w:i/>
        </w:rPr>
        <w:t>,</w:t>
      </w:r>
      <w:r w:rsidR="00941297" w:rsidRPr="00EF2583">
        <w:rPr>
          <w:rFonts w:ascii="Times New Roman" w:hAnsi="Times New Roman"/>
          <w:i/>
        </w:rPr>
        <w:t xml:space="preserve"> ve znění pozdějších předpisů</w:t>
      </w:r>
    </w:p>
    <w:p w:rsidR="00E051B3" w:rsidRDefault="00E051B3">
      <w:pPr>
        <w:spacing w:after="0"/>
        <w:jc w:val="left"/>
        <w:rPr>
          <w:rFonts w:ascii="Times New Roman" w:hAnsi="Times New Roman"/>
          <w:color w:val="0070C0"/>
        </w:rPr>
      </w:pPr>
      <w:bookmarkStart w:id="3" w:name="_Toc349646615"/>
      <w:r>
        <w:rPr>
          <w:rFonts w:ascii="Times New Roman" w:hAnsi="Times New Roman"/>
          <w:color w:val="0070C0"/>
        </w:rPr>
        <w:br w:type="page"/>
      </w:r>
    </w:p>
    <w:p w:rsidR="00546056" w:rsidRDefault="00546056" w:rsidP="00546056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lastRenderedPageBreak/>
        <w:t>čl.</w:t>
      </w:r>
      <w:r>
        <w:rPr>
          <w:rFonts w:ascii="Times New Roman" w:hAnsi="Times New Roman"/>
          <w:b/>
        </w:rPr>
        <w:t xml:space="preserve"> XII</w:t>
      </w:r>
      <w:r w:rsidR="003359CD">
        <w:rPr>
          <w:rFonts w:ascii="Times New Roman" w:hAnsi="Times New Roman"/>
          <w:b/>
        </w:rPr>
        <w:t>I</w:t>
      </w:r>
    </w:p>
    <w:p w:rsidR="00546056" w:rsidRPr="00EF0ECD" w:rsidRDefault="00546056" w:rsidP="001A2BE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3359CD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 xml:space="preserve"> </w:t>
      </w:r>
      <w:r w:rsidR="003359CD">
        <w:rPr>
          <w:rFonts w:ascii="Times New Roman" w:hAnsi="Times New Roman"/>
          <w:b/>
        </w:rPr>
        <w:t>Zaměření na zákazníka</w:t>
      </w:r>
    </w:p>
    <w:bookmarkEnd w:id="3"/>
    <w:p w:rsidR="00F5595A" w:rsidRPr="00EF2583" w:rsidRDefault="00D632A1" w:rsidP="00D30BAB">
      <w:pPr>
        <w:pStyle w:val="Odstavecseseznamem"/>
        <w:numPr>
          <w:ilvl w:val="0"/>
          <w:numId w:val="23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Okruh zákazníků</w:t>
      </w:r>
      <w:r w:rsidR="00F5595A" w:rsidRPr="00EF2583">
        <w:rPr>
          <w:rFonts w:ascii="Times New Roman" w:hAnsi="Times New Roman"/>
        </w:rPr>
        <w:t xml:space="preserve"> služeb, které poskytuje </w:t>
      </w:r>
      <w:r w:rsidR="00AE40FC">
        <w:rPr>
          <w:rFonts w:ascii="Times New Roman" w:hAnsi="Times New Roman"/>
        </w:rPr>
        <w:t>krajský úřad</w:t>
      </w:r>
      <w:r w:rsidR="00EA2E1A">
        <w:rPr>
          <w:rFonts w:ascii="Times New Roman" w:hAnsi="Times New Roman"/>
        </w:rPr>
        <w:t>,</w:t>
      </w:r>
      <w:r w:rsidR="00F5595A" w:rsidRPr="00EF25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vymezen ve čl. I Výklad pojmů a seznam zkratek</w:t>
      </w:r>
      <w:r w:rsidR="00F73395" w:rsidRPr="00EF2583">
        <w:rPr>
          <w:rFonts w:ascii="Times New Roman" w:hAnsi="Times New Roman"/>
        </w:rPr>
        <w:t>.</w:t>
      </w:r>
    </w:p>
    <w:p w:rsidR="00F5595A" w:rsidRPr="00EF2583" w:rsidRDefault="00F5595A" w:rsidP="00D30BAB">
      <w:pPr>
        <w:pStyle w:val="Odstavecseseznamem"/>
        <w:numPr>
          <w:ilvl w:val="0"/>
          <w:numId w:val="23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Požadavky zákazníka jsou definovány jako soulad individuálních potřeb a veřejného zájmu vyjádřeného v zákonech.</w:t>
      </w:r>
    </w:p>
    <w:p w:rsidR="00F5595A" w:rsidRPr="00EF2583" w:rsidRDefault="00F5595A" w:rsidP="00D30BAB">
      <w:pPr>
        <w:pStyle w:val="Odstavecseseznamem"/>
        <w:numPr>
          <w:ilvl w:val="0"/>
          <w:numId w:val="23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Vedení zajišťuje uvolňování potřebných zdrojů (lidské, informační, materiálové) dle schváleného rozpočtu pro:</w:t>
      </w:r>
    </w:p>
    <w:p w:rsidR="00F5595A" w:rsidRPr="00EF2583" w:rsidRDefault="00F5595A" w:rsidP="00D30BAB">
      <w:pPr>
        <w:pStyle w:val="Odstavecseseznamem"/>
        <w:numPr>
          <w:ilvl w:val="0"/>
          <w:numId w:val="24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přezkoumávání požadavků na plnění úkolů samosprávy a výkonu státní správy,</w:t>
      </w:r>
    </w:p>
    <w:p w:rsidR="00F5595A" w:rsidRPr="00EF2583" w:rsidRDefault="00F5595A" w:rsidP="00D30BAB">
      <w:pPr>
        <w:pStyle w:val="Odstavecseseznamem"/>
        <w:numPr>
          <w:ilvl w:val="0"/>
          <w:numId w:val="24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efektivní uspokojování požadavků zákazníka</w:t>
      </w:r>
      <w:r w:rsidR="00810E26" w:rsidRPr="00EF2583">
        <w:rPr>
          <w:rFonts w:ascii="Times New Roman" w:hAnsi="Times New Roman"/>
        </w:rPr>
        <w:t>, včetně monitorováni a měření</w:t>
      </w:r>
      <w:r w:rsidRPr="00EF2583">
        <w:rPr>
          <w:rFonts w:ascii="Times New Roman" w:hAnsi="Times New Roman"/>
        </w:rPr>
        <w:t xml:space="preserve"> spokojenosti zákazníků, aby byla zajištěna kvalitní a odborná obslužnost zákazníka a tím i jeho spokojenost s poskytnutou službou.</w:t>
      </w:r>
    </w:p>
    <w:p w:rsidR="00F5595A" w:rsidRPr="00EF2583" w:rsidRDefault="00C024FA" w:rsidP="00F5595A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F0019E" w:rsidRPr="00EF2583" w:rsidRDefault="00D44152" w:rsidP="001616C0">
      <w:pPr>
        <w:pStyle w:val="Normln-L2"/>
        <w:numPr>
          <w:ilvl w:val="0"/>
          <w:numId w:val="3"/>
        </w:numPr>
        <w:rPr>
          <w:rFonts w:ascii="Times New Roman" w:hAnsi="Times New Roman"/>
        </w:rPr>
      </w:pPr>
      <w:r w:rsidRPr="00EF2583">
        <w:rPr>
          <w:rFonts w:ascii="Times New Roman" w:hAnsi="Times New Roman"/>
          <w:i/>
        </w:rPr>
        <w:t>Pracovní řád</w:t>
      </w:r>
    </w:p>
    <w:p w:rsidR="00F0019E" w:rsidRPr="00EF2583" w:rsidRDefault="00F0019E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Příručka kvality</w:t>
      </w:r>
    </w:p>
    <w:p w:rsidR="00F0019E" w:rsidRPr="00EF2583" w:rsidRDefault="00F0019E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Politika </w:t>
      </w:r>
      <w:r w:rsidR="00732FA7" w:rsidRPr="00EF2583">
        <w:rPr>
          <w:rFonts w:ascii="Times New Roman" w:hAnsi="Times New Roman"/>
          <w:i/>
        </w:rPr>
        <w:t xml:space="preserve">systému řízení </w:t>
      </w:r>
      <w:r w:rsidRPr="00EF2583">
        <w:rPr>
          <w:rFonts w:ascii="Times New Roman" w:hAnsi="Times New Roman"/>
          <w:i/>
        </w:rPr>
        <w:t>kvality</w:t>
      </w:r>
    </w:p>
    <w:p w:rsidR="002B7AA4" w:rsidRPr="00EF2583" w:rsidRDefault="002B7AA4" w:rsidP="002B7AA4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Akční plán (Cíle kvality)</w:t>
      </w:r>
    </w:p>
    <w:p w:rsidR="001B7FB7" w:rsidRPr="00EF2583" w:rsidRDefault="001B7FB7" w:rsidP="001B7FB7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Karty procesů (aplikace </w:t>
      </w:r>
      <w:hyperlink r:id="rId17" w:history="1">
        <w:r w:rsidRPr="007D1449">
          <w:rPr>
            <w:rStyle w:val="Hypertextovodkaz"/>
            <w:rFonts w:ascii="Times New Roman" w:hAnsi="Times New Roman"/>
            <w:i/>
          </w:rPr>
          <w:t>Mapa procesů</w:t>
        </w:r>
      </w:hyperlink>
      <w:r w:rsidRPr="00EF2583">
        <w:rPr>
          <w:rFonts w:ascii="Times New Roman" w:hAnsi="Times New Roman"/>
          <w:i/>
        </w:rPr>
        <w:t>)</w:t>
      </w:r>
    </w:p>
    <w:p w:rsidR="00546056" w:rsidRPr="00EF0ECD" w:rsidRDefault="00546056" w:rsidP="00546056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</w:p>
    <w:p w:rsidR="00546056" w:rsidRDefault="00546056" w:rsidP="00546056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</w:t>
      </w:r>
      <w:r w:rsidR="003359CD">
        <w:rPr>
          <w:rFonts w:ascii="Times New Roman" w:hAnsi="Times New Roman"/>
          <w:b/>
        </w:rPr>
        <w:t>XIV</w:t>
      </w:r>
    </w:p>
    <w:p w:rsidR="00546056" w:rsidRPr="00EF0ECD" w:rsidRDefault="00546056" w:rsidP="001A2BE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3359CD">
        <w:rPr>
          <w:rFonts w:ascii="Times New Roman" w:hAnsi="Times New Roman"/>
          <w:b/>
        </w:rPr>
        <w:t>.3</w:t>
      </w:r>
      <w:r>
        <w:rPr>
          <w:rFonts w:ascii="Times New Roman" w:hAnsi="Times New Roman"/>
          <w:b/>
        </w:rPr>
        <w:t xml:space="preserve"> </w:t>
      </w:r>
      <w:r w:rsidR="003359CD">
        <w:rPr>
          <w:rFonts w:ascii="Times New Roman" w:hAnsi="Times New Roman"/>
          <w:b/>
        </w:rPr>
        <w:t>Politika kvality</w:t>
      </w:r>
    </w:p>
    <w:p w:rsidR="00F5595A" w:rsidRPr="003359CD" w:rsidRDefault="00F5595A" w:rsidP="00D30BAB">
      <w:pPr>
        <w:pStyle w:val="Odstavecseseznamem"/>
        <w:numPr>
          <w:ilvl w:val="0"/>
          <w:numId w:val="25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Politika kvality byla </w:t>
      </w:r>
      <w:r w:rsidR="00DB2A77" w:rsidRPr="00EF2583">
        <w:rPr>
          <w:rFonts w:ascii="Times New Roman" w:hAnsi="Times New Roman"/>
        </w:rPr>
        <w:t xml:space="preserve">vydána pokynem </w:t>
      </w:r>
      <w:r w:rsidR="001B7FB7" w:rsidRPr="00EF2583">
        <w:rPr>
          <w:rFonts w:ascii="Times New Roman" w:hAnsi="Times New Roman"/>
        </w:rPr>
        <w:t xml:space="preserve">ředitelem </w:t>
      </w:r>
      <w:r w:rsidR="00AE40FC">
        <w:rPr>
          <w:rFonts w:ascii="Times New Roman" w:hAnsi="Times New Roman"/>
        </w:rPr>
        <w:t>krajského úřadu</w:t>
      </w:r>
      <w:r w:rsidR="00DB2A77" w:rsidRPr="00EF2583">
        <w:rPr>
          <w:rFonts w:ascii="Times New Roman" w:hAnsi="Times New Roman"/>
        </w:rPr>
        <w:t>.</w:t>
      </w:r>
    </w:p>
    <w:p w:rsidR="00F5595A" w:rsidRPr="00EF2583" w:rsidRDefault="00F5595A" w:rsidP="00D30BAB">
      <w:pPr>
        <w:pStyle w:val="Odstavecseseznamem"/>
        <w:numPr>
          <w:ilvl w:val="0"/>
          <w:numId w:val="25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V Politice kvality jsou uvedeny strategické cíle </w:t>
      </w:r>
      <w:r w:rsidR="00AE40FC">
        <w:rPr>
          <w:rFonts w:ascii="Times New Roman" w:hAnsi="Times New Roman"/>
        </w:rPr>
        <w:t>krajského úřadu</w:t>
      </w:r>
      <w:r w:rsidRPr="00EF2583">
        <w:rPr>
          <w:rFonts w:ascii="Times New Roman" w:hAnsi="Times New Roman"/>
        </w:rPr>
        <w:t xml:space="preserve"> a závazek vedení </w:t>
      </w:r>
      <w:r w:rsidR="00AE40FC">
        <w:rPr>
          <w:rFonts w:ascii="Times New Roman" w:hAnsi="Times New Roman"/>
        </w:rPr>
        <w:t>krajského úřadu</w:t>
      </w:r>
      <w:r w:rsidRPr="00EF2583">
        <w:rPr>
          <w:rFonts w:ascii="Times New Roman" w:hAnsi="Times New Roman"/>
        </w:rPr>
        <w:t xml:space="preserve"> k jejich naplnění. Politika kvality </w:t>
      </w:r>
      <w:r w:rsidR="002B7AA4" w:rsidRPr="00EF2583">
        <w:rPr>
          <w:rFonts w:ascii="Times New Roman" w:hAnsi="Times New Roman"/>
        </w:rPr>
        <w:t xml:space="preserve">je </w:t>
      </w:r>
      <w:r w:rsidRPr="00EF2583">
        <w:rPr>
          <w:rFonts w:ascii="Times New Roman" w:hAnsi="Times New Roman"/>
        </w:rPr>
        <w:t xml:space="preserve">závazná pro všechny </w:t>
      </w:r>
      <w:r w:rsidR="002B7AA4" w:rsidRPr="00EF2583">
        <w:rPr>
          <w:rFonts w:ascii="Times New Roman" w:hAnsi="Times New Roman"/>
        </w:rPr>
        <w:t>zaměstnance</w:t>
      </w:r>
      <w:r w:rsidRPr="00EF2583">
        <w:rPr>
          <w:rFonts w:ascii="Times New Roman" w:hAnsi="Times New Roman"/>
        </w:rPr>
        <w:t xml:space="preserve"> </w:t>
      </w:r>
      <w:r w:rsidR="009D5CE9" w:rsidRPr="00EF2583">
        <w:rPr>
          <w:rFonts w:ascii="Times New Roman" w:hAnsi="Times New Roman"/>
        </w:rPr>
        <w:t xml:space="preserve">zařazené do </w:t>
      </w:r>
      <w:r w:rsidR="00AE40FC">
        <w:rPr>
          <w:rFonts w:ascii="Times New Roman" w:hAnsi="Times New Roman"/>
        </w:rPr>
        <w:t>krajského úřadu</w:t>
      </w:r>
      <w:r w:rsidRPr="00EF2583">
        <w:rPr>
          <w:rFonts w:ascii="Times New Roman" w:hAnsi="Times New Roman"/>
        </w:rPr>
        <w:t>.</w:t>
      </w:r>
    </w:p>
    <w:p w:rsidR="00F5595A" w:rsidRPr="00EF2583" w:rsidRDefault="00F5595A" w:rsidP="00D30BAB">
      <w:pPr>
        <w:pStyle w:val="Odstavecseseznamem"/>
        <w:numPr>
          <w:ilvl w:val="0"/>
          <w:numId w:val="25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Politika kvality je zveřejněna na internetových stránkách </w:t>
      </w:r>
      <w:r w:rsidR="00083C3C" w:rsidRPr="00EF2583">
        <w:rPr>
          <w:rFonts w:ascii="Times New Roman" w:hAnsi="Times New Roman"/>
        </w:rPr>
        <w:t>a</w:t>
      </w:r>
      <w:r w:rsidRPr="00EF2583">
        <w:rPr>
          <w:rFonts w:ascii="Times New Roman" w:hAnsi="Times New Roman"/>
        </w:rPr>
        <w:t xml:space="preserve"> na intranetu</w:t>
      </w:r>
      <w:r w:rsidR="00F60655">
        <w:rPr>
          <w:rFonts w:ascii="Times New Roman" w:hAnsi="Times New Roman"/>
        </w:rPr>
        <w:t xml:space="preserve"> krajského úřadu</w:t>
      </w:r>
      <w:r w:rsidRPr="00EF2583">
        <w:rPr>
          <w:rFonts w:ascii="Times New Roman" w:hAnsi="Times New Roman"/>
        </w:rPr>
        <w:t>.</w:t>
      </w:r>
    </w:p>
    <w:p w:rsidR="00102720" w:rsidRPr="00EF2583" w:rsidRDefault="00C024FA" w:rsidP="00102720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812C9E" w:rsidRPr="00EF2583" w:rsidRDefault="009A29B4" w:rsidP="00812C9E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Směrnice o </w:t>
      </w:r>
      <w:r w:rsidR="00260F60" w:rsidRPr="00EF2583">
        <w:rPr>
          <w:rFonts w:ascii="Times New Roman" w:hAnsi="Times New Roman"/>
          <w:i/>
        </w:rPr>
        <w:t>tvorbě vnitřních předpisů Karlovarského kraje</w:t>
      </w:r>
    </w:p>
    <w:p w:rsidR="00083C3C" w:rsidRPr="00EF2583" w:rsidRDefault="00083C3C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Politika </w:t>
      </w:r>
      <w:r w:rsidR="00732FA7" w:rsidRPr="00EF2583">
        <w:rPr>
          <w:rFonts w:ascii="Times New Roman" w:hAnsi="Times New Roman"/>
          <w:i/>
        </w:rPr>
        <w:t xml:space="preserve">systému řízení </w:t>
      </w:r>
      <w:r w:rsidRPr="00EF2583">
        <w:rPr>
          <w:rFonts w:ascii="Times New Roman" w:hAnsi="Times New Roman"/>
          <w:i/>
        </w:rPr>
        <w:t>kvality</w:t>
      </w:r>
    </w:p>
    <w:p w:rsidR="00546056" w:rsidRPr="00EF0ECD" w:rsidRDefault="00546056" w:rsidP="00546056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  <w:bookmarkStart w:id="4" w:name="_Toc349646617"/>
    </w:p>
    <w:p w:rsidR="00546056" w:rsidRDefault="00546056" w:rsidP="00546056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X</w:t>
      </w:r>
      <w:r w:rsidR="001A2BE0">
        <w:rPr>
          <w:rFonts w:ascii="Times New Roman" w:hAnsi="Times New Roman"/>
          <w:b/>
        </w:rPr>
        <w:t>V</w:t>
      </w:r>
    </w:p>
    <w:p w:rsidR="00546056" w:rsidRPr="00EF0ECD" w:rsidRDefault="00546056" w:rsidP="001A2BE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1A2BE0">
        <w:rPr>
          <w:rFonts w:ascii="Times New Roman" w:hAnsi="Times New Roman"/>
          <w:b/>
        </w:rPr>
        <w:t>.4</w:t>
      </w:r>
      <w:r>
        <w:rPr>
          <w:rFonts w:ascii="Times New Roman" w:hAnsi="Times New Roman"/>
          <w:b/>
        </w:rPr>
        <w:t xml:space="preserve"> </w:t>
      </w:r>
      <w:r w:rsidR="001A2BE0">
        <w:rPr>
          <w:rFonts w:ascii="Times New Roman" w:hAnsi="Times New Roman"/>
          <w:b/>
        </w:rPr>
        <w:t>Plánování</w:t>
      </w:r>
    </w:p>
    <w:bookmarkEnd w:id="4"/>
    <w:p w:rsidR="001A2BE0" w:rsidRPr="00816F95" w:rsidRDefault="001A2BE0" w:rsidP="001A2BE0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5.4.1 Cíle kvality</w:t>
      </w:r>
    </w:p>
    <w:p w:rsidR="00AE40FC" w:rsidRDefault="00D64FC5" w:rsidP="00D30BAB">
      <w:pPr>
        <w:pStyle w:val="Odstavecseseznamem"/>
        <w:numPr>
          <w:ilvl w:val="0"/>
          <w:numId w:val="26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Cíle kvality j</w:t>
      </w:r>
      <w:r w:rsidR="00A342DB" w:rsidRPr="00EF2583">
        <w:rPr>
          <w:rFonts w:ascii="Times New Roman" w:hAnsi="Times New Roman"/>
        </w:rPr>
        <w:t xml:space="preserve">sou realizací Politiky kvality a jsou vydány jako samostatný dokument schválený ředitelem </w:t>
      </w:r>
      <w:r w:rsidR="00AE40FC">
        <w:rPr>
          <w:rFonts w:ascii="Times New Roman" w:hAnsi="Times New Roman"/>
        </w:rPr>
        <w:t>krajského úřadu</w:t>
      </w:r>
      <w:r w:rsidR="00A342DB" w:rsidRPr="00EF2583">
        <w:rPr>
          <w:rFonts w:ascii="Times New Roman" w:hAnsi="Times New Roman"/>
        </w:rPr>
        <w:t xml:space="preserve">. </w:t>
      </w:r>
      <w:r w:rsidRPr="00EF2583">
        <w:rPr>
          <w:rFonts w:ascii="Times New Roman" w:hAnsi="Times New Roman"/>
        </w:rPr>
        <w:t>Cíle jsou</w:t>
      </w:r>
      <w:r w:rsidR="002B7AA4" w:rsidRPr="00EF2583">
        <w:rPr>
          <w:rFonts w:ascii="Times New Roman" w:hAnsi="Times New Roman"/>
        </w:rPr>
        <w:t xml:space="preserve"> zpracovávány na základě realizace sebehodnotící zprávy CAF a jsou </w:t>
      </w:r>
      <w:r w:rsidR="00A342DB" w:rsidRPr="00EF2583">
        <w:rPr>
          <w:rFonts w:ascii="Times New Roman" w:hAnsi="Times New Roman"/>
        </w:rPr>
        <w:t>vydány</w:t>
      </w:r>
      <w:r w:rsidR="002B7AA4" w:rsidRPr="00EF2583">
        <w:rPr>
          <w:rFonts w:ascii="Times New Roman" w:hAnsi="Times New Roman"/>
        </w:rPr>
        <w:t xml:space="preserve"> ve formě „Akčního plánu“ pro dané </w:t>
      </w:r>
      <w:r w:rsidR="00AE40FC">
        <w:rPr>
          <w:rFonts w:ascii="Times New Roman" w:hAnsi="Times New Roman"/>
        </w:rPr>
        <w:t>období.</w:t>
      </w:r>
    </w:p>
    <w:p w:rsidR="00D64FC5" w:rsidRDefault="002B7AA4" w:rsidP="00D30BAB">
      <w:pPr>
        <w:pStyle w:val="Odstavecseseznamem"/>
        <w:numPr>
          <w:ilvl w:val="0"/>
          <w:numId w:val="26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Cíle jsou</w:t>
      </w:r>
      <w:r w:rsidR="00D64FC5" w:rsidRPr="00EF2583">
        <w:rPr>
          <w:rFonts w:ascii="Times New Roman" w:hAnsi="Times New Roman"/>
        </w:rPr>
        <w:t xml:space="preserve"> stanoveny souhrnně pro </w:t>
      </w:r>
      <w:r w:rsidR="00AE40FC">
        <w:rPr>
          <w:rFonts w:ascii="Times New Roman" w:hAnsi="Times New Roman"/>
        </w:rPr>
        <w:t>krajský úřad</w:t>
      </w:r>
      <w:r w:rsidR="00D64FC5" w:rsidRPr="00EF2583">
        <w:rPr>
          <w:rFonts w:ascii="Times New Roman" w:hAnsi="Times New Roman"/>
        </w:rPr>
        <w:t xml:space="preserve"> a rozpracovány na jednotlivé procesy/odbory</w:t>
      </w:r>
      <w:r w:rsidR="009F5CBD" w:rsidRPr="00EF2583">
        <w:rPr>
          <w:rFonts w:ascii="Times New Roman" w:hAnsi="Times New Roman"/>
        </w:rPr>
        <w:t>.</w:t>
      </w:r>
      <w:r w:rsidR="00D64FC5" w:rsidRPr="00EF2583">
        <w:rPr>
          <w:rFonts w:ascii="Times New Roman" w:hAnsi="Times New Roman"/>
        </w:rPr>
        <w:t xml:space="preserve"> </w:t>
      </w:r>
      <w:r w:rsidR="00A342DB" w:rsidRPr="00EF2583">
        <w:rPr>
          <w:rFonts w:ascii="Times New Roman" w:hAnsi="Times New Roman"/>
        </w:rPr>
        <w:t>Pravidelně j</w:t>
      </w:r>
      <w:r w:rsidR="00FB10EB" w:rsidRPr="00EF2583">
        <w:rPr>
          <w:rFonts w:ascii="Times New Roman" w:hAnsi="Times New Roman"/>
        </w:rPr>
        <w:t>s</w:t>
      </w:r>
      <w:r w:rsidR="00A342DB" w:rsidRPr="00EF2583">
        <w:rPr>
          <w:rFonts w:ascii="Times New Roman" w:hAnsi="Times New Roman"/>
        </w:rPr>
        <w:t xml:space="preserve">ou vyhodnocovány a aktualizovány odpovědnými </w:t>
      </w:r>
      <w:r w:rsidR="005C1A54" w:rsidRPr="00EF2583">
        <w:rPr>
          <w:rFonts w:ascii="Times New Roman" w:hAnsi="Times New Roman"/>
        </w:rPr>
        <w:t>zaměstnanci</w:t>
      </w:r>
      <w:r w:rsidR="00A342DB" w:rsidRPr="00EF2583">
        <w:rPr>
          <w:rFonts w:ascii="Times New Roman" w:hAnsi="Times New Roman"/>
        </w:rPr>
        <w:t xml:space="preserve">. </w:t>
      </w:r>
      <w:r w:rsidR="009F5CBD" w:rsidRPr="00EF2583">
        <w:rPr>
          <w:rFonts w:ascii="Times New Roman" w:hAnsi="Times New Roman"/>
        </w:rPr>
        <w:t>Je</w:t>
      </w:r>
      <w:r w:rsidR="00D64FC5" w:rsidRPr="00EF2583">
        <w:rPr>
          <w:rFonts w:ascii="Times New Roman" w:hAnsi="Times New Roman"/>
        </w:rPr>
        <w:t xml:space="preserve"> </w:t>
      </w:r>
      <w:r w:rsidR="009F5CBD" w:rsidRPr="00EF2583">
        <w:rPr>
          <w:rFonts w:ascii="Times New Roman" w:hAnsi="Times New Roman"/>
        </w:rPr>
        <w:t>d</w:t>
      </w:r>
      <w:r w:rsidR="00D64FC5" w:rsidRPr="00EF2583">
        <w:rPr>
          <w:rFonts w:ascii="Times New Roman" w:hAnsi="Times New Roman"/>
        </w:rPr>
        <w:t>ůsledně</w:t>
      </w:r>
      <w:r w:rsidR="009F5CBD" w:rsidRPr="00EF2583">
        <w:rPr>
          <w:rFonts w:ascii="Times New Roman" w:hAnsi="Times New Roman"/>
        </w:rPr>
        <w:t xml:space="preserve"> </w:t>
      </w:r>
      <w:r w:rsidR="00D64FC5" w:rsidRPr="00EF2583">
        <w:rPr>
          <w:rFonts w:ascii="Times New Roman" w:hAnsi="Times New Roman"/>
        </w:rPr>
        <w:t>dodržována</w:t>
      </w:r>
      <w:r w:rsidR="009F5CBD" w:rsidRPr="00EF2583">
        <w:rPr>
          <w:rFonts w:ascii="Times New Roman" w:hAnsi="Times New Roman"/>
        </w:rPr>
        <w:t xml:space="preserve"> </w:t>
      </w:r>
      <w:r w:rsidR="00D64FC5" w:rsidRPr="00EF2583">
        <w:rPr>
          <w:rFonts w:ascii="Times New Roman" w:hAnsi="Times New Roman"/>
        </w:rPr>
        <w:t>zásada</w:t>
      </w:r>
      <w:r w:rsidR="009F5CBD" w:rsidRPr="00EF2583">
        <w:rPr>
          <w:rFonts w:ascii="Times New Roman" w:hAnsi="Times New Roman"/>
        </w:rPr>
        <w:t xml:space="preserve"> </w:t>
      </w:r>
      <w:r w:rsidR="00D64FC5" w:rsidRPr="00EF2583">
        <w:rPr>
          <w:rFonts w:ascii="Times New Roman" w:hAnsi="Times New Roman"/>
        </w:rPr>
        <w:t>jejich</w:t>
      </w:r>
      <w:r w:rsidR="009F5CBD" w:rsidRPr="00EF2583">
        <w:rPr>
          <w:rFonts w:ascii="Times New Roman" w:hAnsi="Times New Roman"/>
        </w:rPr>
        <w:t xml:space="preserve"> </w:t>
      </w:r>
      <w:r w:rsidR="00D64FC5" w:rsidRPr="00EF2583">
        <w:rPr>
          <w:rFonts w:ascii="Times New Roman" w:hAnsi="Times New Roman"/>
        </w:rPr>
        <w:t>kon</w:t>
      </w:r>
      <w:r w:rsidR="009F5CBD" w:rsidRPr="00EF2583">
        <w:rPr>
          <w:rFonts w:ascii="Times New Roman" w:hAnsi="Times New Roman"/>
        </w:rPr>
        <w:t>kr</w:t>
      </w:r>
      <w:r w:rsidR="00D64FC5" w:rsidRPr="00EF2583">
        <w:rPr>
          <w:rFonts w:ascii="Times New Roman" w:hAnsi="Times New Roman"/>
        </w:rPr>
        <w:t>é</w:t>
      </w:r>
      <w:r w:rsidR="009F5CBD" w:rsidRPr="00EF2583">
        <w:rPr>
          <w:rFonts w:ascii="Times New Roman" w:hAnsi="Times New Roman"/>
        </w:rPr>
        <w:t>tn</w:t>
      </w:r>
      <w:r w:rsidR="00D64FC5" w:rsidRPr="00EF2583">
        <w:rPr>
          <w:rFonts w:ascii="Times New Roman" w:hAnsi="Times New Roman"/>
        </w:rPr>
        <w:t xml:space="preserve">osti a měřitelnosti podle </w:t>
      </w:r>
      <w:r w:rsidR="00C2141D">
        <w:rPr>
          <w:rFonts w:ascii="Times New Roman" w:hAnsi="Times New Roman"/>
        </w:rPr>
        <w:t>metody</w:t>
      </w:r>
      <w:r w:rsidR="00D64FC5" w:rsidRPr="00EF2583">
        <w:rPr>
          <w:rFonts w:ascii="Times New Roman" w:hAnsi="Times New Roman"/>
        </w:rPr>
        <w:t xml:space="preserve"> SMART</w:t>
      </w:r>
      <w:r w:rsidR="00C2141D">
        <w:rPr>
          <w:rFonts w:ascii="Times New Roman" w:hAnsi="Times New Roman"/>
        </w:rPr>
        <w:t xml:space="preserve"> </w:t>
      </w:r>
      <w:r w:rsidR="001D4983">
        <w:rPr>
          <w:rFonts w:ascii="Times New Roman" w:hAnsi="Times New Roman"/>
        </w:rPr>
        <w:t>(</w:t>
      </w:r>
      <w:r w:rsidR="00C2141D">
        <w:rPr>
          <w:rFonts w:ascii="Times New Roman" w:hAnsi="Times New Roman"/>
        </w:rPr>
        <w:t>mnemotechnická pomůcka používaná např. v projektovém řízení při stanovení cílů</w:t>
      </w:r>
      <w:r w:rsidR="001D4983">
        <w:rPr>
          <w:rFonts w:ascii="Times New Roman" w:hAnsi="Times New Roman"/>
        </w:rPr>
        <w:t>)</w:t>
      </w:r>
      <w:r w:rsidR="00CB73E1">
        <w:rPr>
          <w:rFonts w:ascii="Times New Roman" w:hAnsi="Times New Roman"/>
        </w:rPr>
        <w:t xml:space="preserve">. Význam jednotlivých písmenek je uveden v následující </w:t>
      </w:r>
      <w:r w:rsidR="00F60655">
        <w:rPr>
          <w:rFonts w:ascii="Times New Roman" w:hAnsi="Times New Roman"/>
        </w:rPr>
        <w:t>tabulce</w:t>
      </w:r>
      <w:r w:rsidR="00115E61">
        <w:rPr>
          <w:rFonts w:ascii="Times New Roman" w:hAnsi="Times New Roman"/>
        </w:rPr>
        <w:t>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1560"/>
        <w:gridCol w:w="2126"/>
        <w:gridCol w:w="3791"/>
      </w:tblGrid>
      <w:tr w:rsidR="00991C2A" w:rsidTr="00EE0AF4">
        <w:trPr>
          <w:trHeight w:val="225"/>
          <w:tblHeader/>
        </w:trPr>
        <w:tc>
          <w:tcPr>
            <w:tcW w:w="1449" w:type="dxa"/>
            <w:vMerge w:val="restart"/>
            <w:shd w:val="clear" w:color="auto" w:fill="D9D9D9" w:themeFill="background1" w:themeFillShade="D9"/>
            <w:vAlign w:val="center"/>
          </w:tcPr>
          <w:p w:rsidR="00991C2A" w:rsidRPr="00991C2A" w:rsidRDefault="00991C2A" w:rsidP="00991C2A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991C2A">
              <w:rPr>
                <w:rFonts w:ascii="Times New Roman" w:hAnsi="Times New Roman"/>
                <w:b/>
              </w:rPr>
              <w:lastRenderedPageBreak/>
              <w:t>Písmeno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991C2A" w:rsidRPr="00991C2A" w:rsidRDefault="00991C2A" w:rsidP="00991C2A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991C2A">
              <w:rPr>
                <w:rFonts w:ascii="Times New Roman" w:hAnsi="Times New Roman"/>
                <w:b/>
              </w:rPr>
              <w:t>Hlavní pojem</w:t>
            </w:r>
          </w:p>
        </w:tc>
        <w:tc>
          <w:tcPr>
            <w:tcW w:w="3791" w:type="dxa"/>
            <w:vMerge w:val="restart"/>
            <w:shd w:val="clear" w:color="auto" w:fill="D9D9D9" w:themeFill="background1" w:themeFillShade="D9"/>
            <w:vAlign w:val="center"/>
          </w:tcPr>
          <w:p w:rsidR="00991C2A" w:rsidRPr="00991C2A" w:rsidRDefault="00991C2A" w:rsidP="00991C2A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991C2A">
              <w:rPr>
                <w:rFonts w:ascii="Times New Roman" w:hAnsi="Times New Roman"/>
                <w:b/>
              </w:rPr>
              <w:t>Význam</w:t>
            </w:r>
          </w:p>
        </w:tc>
      </w:tr>
      <w:tr w:rsidR="00991C2A" w:rsidTr="00EE0AF4">
        <w:trPr>
          <w:trHeight w:val="225"/>
          <w:tblHeader/>
        </w:trPr>
        <w:tc>
          <w:tcPr>
            <w:tcW w:w="1449" w:type="dxa"/>
            <w:vMerge/>
            <w:shd w:val="clear" w:color="auto" w:fill="D9D9D9" w:themeFill="background1" w:themeFillShade="D9"/>
            <w:vAlign w:val="center"/>
          </w:tcPr>
          <w:p w:rsidR="00991C2A" w:rsidRDefault="00991C2A" w:rsidP="00991C2A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91C2A" w:rsidRPr="00991C2A" w:rsidRDefault="00991C2A" w:rsidP="00991C2A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991C2A">
              <w:rPr>
                <w:rFonts w:ascii="Times New Roman" w:hAnsi="Times New Roman"/>
                <w:b/>
              </w:rPr>
              <w:t>Anglicky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91C2A" w:rsidRPr="00991C2A" w:rsidRDefault="00991C2A" w:rsidP="00991C2A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991C2A">
              <w:rPr>
                <w:rFonts w:ascii="Times New Roman" w:hAnsi="Times New Roman"/>
                <w:b/>
              </w:rPr>
              <w:t>Česky</w:t>
            </w:r>
          </w:p>
        </w:tc>
        <w:tc>
          <w:tcPr>
            <w:tcW w:w="3791" w:type="dxa"/>
            <w:vMerge/>
            <w:shd w:val="clear" w:color="auto" w:fill="D9D9D9" w:themeFill="background1" w:themeFillShade="D9"/>
            <w:vAlign w:val="center"/>
          </w:tcPr>
          <w:p w:rsidR="00991C2A" w:rsidRDefault="00991C2A" w:rsidP="00991C2A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991C2A" w:rsidTr="00EE0AF4">
        <w:trPr>
          <w:cantSplit/>
          <w:trHeight w:val="225"/>
        </w:trPr>
        <w:tc>
          <w:tcPr>
            <w:tcW w:w="1449" w:type="dxa"/>
            <w:vAlign w:val="center"/>
          </w:tcPr>
          <w:p w:rsidR="00991C2A" w:rsidRPr="00991C2A" w:rsidRDefault="00991C2A" w:rsidP="00991C2A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991C2A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560" w:type="dxa"/>
            <w:vAlign w:val="center"/>
          </w:tcPr>
          <w:p w:rsidR="00991C2A" w:rsidRPr="00991C2A" w:rsidRDefault="00991C2A" w:rsidP="00991C2A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proofErr w:type="spellStart"/>
            <w:r w:rsidRPr="00991C2A">
              <w:rPr>
                <w:rFonts w:ascii="Times New Roman" w:hAnsi="Times New Roman"/>
              </w:rPr>
              <w:t>Specific</w:t>
            </w:r>
            <w:proofErr w:type="spellEnd"/>
          </w:p>
        </w:tc>
        <w:tc>
          <w:tcPr>
            <w:tcW w:w="2126" w:type="dxa"/>
            <w:vAlign w:val="center"/>
          </w:tcPr>
          <w:p w:rsidR="00991C2A" w:rsidRDefault="00CB73E1" w:rsidP="00991C2A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CB73E1">
              <w:rPr>
                <w:rFonts w:ascii="Times New Roman" w:hAnsi="Times New Roman"/>
              </w:rPr>
              <w:t>konkrétní</w:t>
            </w:r>
          </w:p>
        </w:tc>
        <w:tc>
          <w:tcPr>
            <w:tcW w:w="3791" w:type="dxa"/>
            <w:vAlign w:val="center"/>
          </w:tcPr>
          <w:p w:rsidR="00991C2A" w:rsidRDefault="004912C6" w:rsidP="002132B7">
            <w:pPr>
              <w:pStyle w:val="Odstavecseseznamem"/>
              <w:spacing w:after="0"/>
              <w:ind w:left="0"/>
              <w:contextualSpacing w:val="0"/>
              <w:jc w:val="left"/>
              <w:rPr>
                <w:rFonts w:ascii="Times New Roman" w:hAnsi="Times New Roman"/>
              </w:rPr>
            </w:pPr>
            <w:r w:rsidRPr="004912C6">
              <w:rPr>
                <w:rFonts w:ascii="Times New Roman" w:hAnsi="Times New Roman"/>
              </w:rPr>
              <w:t>J</w:t>
            </w:r>
            <w:r w:rsidR="00115E61" w:rsidRPr="004912C6">
              <w:rPr>
                <w:rFonts w:ascii="Times New Roman" w:hAnsi="Times New Roman"/>
              </w:rPr>
              <w:t>e takový cíl, ze kterého je jasné, čeho</w:t>
            </w:r>
            <w:r w:rsidR="002132B7">
              <w:rPr>
                <w:rFonts w:ascii="Times New Roman" w:hAnsi="Times New Roman"/>
              </w:rPr>
              <w:t> </w:t>
            </w:r>
            <w:r w:rsidR="00115E61" w:rsidRPr="004912C6">
              <w:rPr>
                <w:rFonts w:ascii="Times New Roman" w:hAnsi="Times New Roman"/>
              </w:rPr>
              <w:t>má vlastně být dosaženo</w:t>
            </w:r>
            <w:r w:rsidRPr="004912C6">
              <w:rPr>
                <w:rFonts w:ascii="Times New Roman" w:hAnsi="Times New Roman"/>
              </w:rPr>
              <w:t>.</w:t>
            </w:r>
          </w:p>
        </w:tc>
      </w:tr>
      <w:tr w:rsidR="00991C2A" w:rsidTr="00EE0AF4">
        <w:trPr>
          <w:cantSplit/>
          <w:trHeight w:val="225"/>
        </w:trPr>
        <w:tc>
          <w:tcPr>
            <w:tcW w:w="1449" w:type="dxa"/>
            <w:vAlign w:val="center"/>
          </w:tcPr>
          <w:p w:rsidR="00991C2A" w:rsidRPr="00991C2A" w:rsidRDefault="00991C2A" w:rsidP="00991C2A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991C2A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560" w:type="dxa"/>
            <w:vAlign w:val="center"/>
          </w:tcPr>
          <w:p w:rsidR="00991C2A" w:rsidRPr="00991C2A" w:rsidRDefault="00991C2A" w:rsidP="00991C2A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proofErr w:type="spellStart"/>
            <w:r w:rsidRPr="00991C2A">
              <w:rPr>
                <w:rFonts w:ascii="Times New Roman" w:hAnsi="Times New Roman"/>
              </w:rPr>
              <w:t>Measurable</w:t>
            </w:r>
            <w:proofErr w:type="spellEnd"/>
          </w:p>
        </w:tc>
        <w:tc>
          <w:tcPr>
            <w:tcW w:w="2126" w:type="dxa"/>
            <w:vAlign w:val="center"/>
          </w:tcPr>
          <w:p w:rsidR="00991C2A" w:rsidRDefault="00CB73E1" w:rsidP="00991C2A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CB73E1">
              <w:rPr>
                <w:rFonts w:ascii="Times New Roman" w:hAnsi="Times New Roman"/>
              </w:rPr>
              <w:t>měřitelný</w:t>
            </w:r>
          </w:p>
        </w:tc>
        <w:tc>
          <w:tcPr>
            <w:tcW w:w="3791" w:type="dxa"/>
            <w:vAlign w:val="center"/>
          </w:tcPr>
          <w:p w:rsidR="00991C2A" w:rsidRDefault="001D4983" w:rsidP="002132B7">
            <w:pPr>
              <w:pStyle w:val="Odstavecseseznamem"/>
              <w:spacing w:after="0"/>
              <w:ind w:left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115E61" w:rsidRPr="004912C6">
              <w:rPr>
                <w:rFonts w:ascii="Times New Roman" w:hAnsi="Times New Roman"/>
              </w:rPr>
              <w:t>e takový cíl, u kterého je zřejmé, zda</w:t>
            </w:r>
            <w:r w:rsidR="002132B7">
              <w:rPr>
                <w:rFonts w:ascii="Times New Roman" w:hAnsi="Times New Roman"/>
              </w:rPr>
              <w:t> </w:t>
            </w:r>
            <w:r w:rsidR="00115E61" w:rsidRPr="004912C6">
              <w:rPr>
                <w:rFonts w:ascii="Times New Roman" w:hAnsi="Times New Roman"/>
              </w:rPr>
              <w:t>byl splněn nebo ne, případně nakolik byl splněn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91C2A" w:rsidTr="00EE0AF4">
        <w:trPr>
          <w:cantSplit/>
          <w:trHeight w:val="225"/>
        </w:trPr>
        <w:tc>
          <w:tcPr>
            <w:tcW w:w="1449" w:type="dxa"/>
            <w:vAlign w:val="center"/>
          </w:tcPr>
          <w:p w:rsidR="00991C2A" w:rsidRPr="00991C2A" w:rsidRDefault="00991C2A" w:rsidP="00991C2A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991C2A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560" w:type="dxa"/>
            <w:vAlign w:val="center"/>
          </w:tcPr>
          <w:p w:rsidR="00991C2A" w:rsidRPr="00991C2A" w:rsidRDefault="00991C2A" w:rsidP="00991C2A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proofErr w:type="spellStart"/>
            <w:r w:rsidRPr="00991C2A">
              <w:rPr>
                <w:rFonts w:ascii="Times New Roman" w:hAnsi="Times New Roman"/>
              </w:rPr>
              <w:t>Attainable</w:t>
            </w:r>
            <w:proofErr w:type="spellEnd"/>
          </w:p>
        </w:tc>
        <w:tc>
          <w:tcPr>
            <w:tcW w:w="2126" w:type="dxa"/>
            <w:vAlign w:val="center"/>
          </w:tcPr>
          <w:p w:rsidR="00991C2A" w:rsidRDefault="00CB73E1" w:rsidP="00991C2A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CB73E1">
              <w:rPr>
                <w:rFonts w:ascii="Times New Roman" w:hAnsi="Times New Roman"/>
              </w:rPr>
              <w:t>dosažitelný</w:t>
            </w:r>
          </w:p>
        </w:tc>
        <w:tc>
          <w:tcPr>
            <w:tcW w:w="3791" w:type="dxa"/>
            <w:vAlign w:val="center"/>
          </w:tcPr>
          <w:p w:rsidR="00991C2A" w:rsidRDefault="004912C6" w:rsidP="002132B7">
            <w:pPr>
              <w:pStyle w:val="Odstavecseseznamem"/>
              <w:spacing w:after="0"/>
              <w:ind w:left="0"/>
              <w:contextualSpacing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 takový cíl, který lze splnit, cíl by</w:t>
            </w:r>
            <w:r w:rsidR="002132B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však neměl být banální</w:t>
            </w:r>
            <w:r w:rsidR="001D4983">
              <w:rPr>
                <w:rFonts w:ascii="Times New Roman" w:hAnsi="Times New Roman"/>
              </w:rPr>
              <w:t>.</w:t>
            </w:r>
          </w:p>
        </w:tc>
      </w:tr>
      <w:tr w:rsidR="00991C2A" w:rsidTr="00EE0AF4">
        <w:trPr>
          <w:cantSplit/>
          <w:trHeight w:val="225"/>
        </w:trPr>
        <w:tc>
          <w:tcPr>
            <w:tcW w:w="1449" w:type="dxa"/>
            <w:vAlign w:val="center"/>
          </w:tcPr>
          <w:p w:rsidR="00991C2A" w:rsidRPr="00991C2A" w:rsidRDefault="00991C2A" w:rsidP="00991C2A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991C2A">
              <w:rPr>
                <w:rFonts w:ascii="Times New Roman" w:hAnsi="Times New Roman"/>
                <w:b/>
              </w:rPr>
              <w:t>R</w:t>
            </w:r>
          </w:p>
        </w:tc>
        <w:tc>
          <w:tcPr>
            <w:tcW w:w="1560" w:type="dxa"/>
            <w:vAlign w:val="center"/>
          </w:tcPr>
          <w:p w:rsidR="00991C2A" w:rsidRPr="00991C2A" w:rsidRDefault="00991C2A" w:rsidP="00991C2A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proofErr w:type="spellStart"/>
            <w:r w:rsidRPr="00991C2A">
              <w:rPr>
                <w:rFonts w:ascii="Times New Roman" w:hAnsi="Times New Roman"/>
              </w:rPr>
              <w:t>Relevant</w:t>
            </w:r>
            <w:proofErr w:type="spellEnd"/>
          </w:p>
        </w:tc>
        <w:tc>
          <w:tcPr>
            <w:tcW w:w="2126" w:type="dxa"/>
            <w:vAlign w:val="center"/>
          </w:tcPr>
          <w:p w:rsidR="00991C2A" w:rsidRDefault="00CB73E1" w:rsidP="00991C2A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CB73E1">
              <w:rPr>
                <w:rFonts w:ascii="Times New Roman" w:hAnsi="Times New Roman"/>
              </w:rPr>
              <w:t>odpovídající</w:t>
            </w:r>
          </w:p>
        </w:tc>
        <w:tc>
          <w:tcPr>
            <w:tcW w:w="3791" w:type="dxa"/>
            <w:vAlign w:val="center"/>
          </w:tcPr>
          <w:p w:rsidR="00991C2A" w:rsidRDefault="004912C6" w:rsidP="002132B7">
            <w:pPr>
              <w:pStyle w:val="Odstavecseseznamem"/>
              <w:spacing w:after="0"/>
              <w:ind w:left="0"/>
              <w:contextualSpacing w:val="0"/>
              <w:jc w:val="left"/>
              <w:rPr>
                <w:rFonts w:ascii="Times New Roman" w:hAnsi="Times New Roman"/>
              </w:rPr>
            </w:pPr>
            <w:r w:rsidRPr="004912C6">
              <w:rPr>
                <w:rFonts w:ascii="Times New Roman" w:hAnsi="Times New Roman"/>
              </w:rPr>
              <w:t>Každý cíl je vztažený k nějakému obecnějšímu účelu. Pokud směřuje k</w:t>
            </w:r>
            <w:r w:rsidR="002132B7">
              <w:rPr>
                <w:rFonts w:ascii="Times New Roman" w:hAnsi="Times New Roman"/>
              </w:rPr>
              <w:t> </w:t>
            </w:r>
            <w:r w:rsidRPr="004912C6">
              <w:rPr>
                <w:rFonts w:ascii="Times New Roman" w:hAnsi="Times New Roman"/>
              </w:rPr>
              <w:t>naplnění tohoto účelu, pak je relevantní. Pokud směřuje někam úplně jinam, relevantní není.</w:t>
            </w:r>
          </w:p>
        </w:tc>
      </w:tr>
      <w:tr w:rsidR="00991C2A" w:rsidTr="00EE0AF4">
        <w:trPr>
          <w:cantSplit/>
          <w:trHeight w:val="225"/>
        </w:trPr>
        <w:tc>
          <w:tcPr>
            <w:tcW w:w="1449" w:type="dxa"/>
            <w:vAlign w:val="center"/>
          </w:tcPr>
          <w:p w:rsidR="00991C2A" w:rsidRPr="00991C2A" w:rsidRDefault="00991C2A" w:rsidP="00991C2A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991C2A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560" w:type="dxa"/>
            <w:vAlign w:val="center"/>
          </w:tcPr>
          <w:p w:rsidR="00991C2A" w:rsidRPr="00991C2A" w:rsidRDefault="00991C2A" w:rsidP="00991C2A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proofErr w:type="spellStart"/>
            <w:r w:rsidRPr="00991C2A">
              <w:rPr>
                <w:rFonts w:ascii="Times New Roman" w:hAnsi="Times New Roman"/>
              </w:rPr>
              <w:t>Time-bound</w:t>
            </w:r>
            <w:proofErr w:type="spellEnd"/>
          </w:p>
        </w:tc>
        <w:tc>
          <w:tcPr>
            <w:tcW w:w="2126" w:type="dxa"/>
            <w:vAlign w:val="center"/>
          </w:tcPr>
          <w:p w:rsidR="00991C2A" w:rsidRDefault="00CB73E1" w:rsidP="00991C2A">
            <w:pPr>
              <w:pStyle w:val="Odstavecseseznamem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CB73E1">
              <w:rPr>
                <w:rFonts w:ascii="Times New Roman" w:hAnsi="Times New Roman"/>
              </w:rPr>
              <w:t>ohraničený v čase</w:t>
            </w:r>
          </w:p>
        </w:tc>
        <w:tc>
          <w:tcPr>
            <w:tcW w:w="3791" w:type="dxa"/>
            <w:vAlign w:val="center"/>
          </w:tcPr>
          <w:p w:rsidR="00991C2A" w:rsidRDefault="004912C6" w:rsidP="004912C6">
            <w:pPr>
              <w:pStyle w:val="Odstavecseseznamem"/>
              <w:spacing w:after="0"/>
              <w:ind w:left="0"/>
              <w:contextualSpacing w:val="0"/>
              <w:jc w:val="left"/>
              <w:rPr>
                <w:rFonts w:ascii="Times New Roman" w:hAnsi="Times New Roman"/>
              </w:rPr>
            </w:pPr>
            <w:r w:rsidRPr="004912C6">
              <w:rPr>
                <w:rFonts w:ascii="Times New Roman" w:hAnsi="Times New Roman"/>
              </w:rPr>
              <w:t>J</w:t>
            </w:r>
            <w:r w:rsidR="00115E61" w:rsidRPr="004912C6">
              <w:rPr>
                <w:rFonts w:ascii="Times New Roman" w:hAnsi="Times New Roman"/>
              </w:rPr>
              <w:t>e takový cíl, ze kterého je jasný termín splnění</w:t>
            </w:r>
            <w:r w:rsidRPr="004912C6">
              <w:rPr>
                <w:rFonts w:ascii="Times New Roman" w:hAnsi="Times New Roman"/>
              </w:rPr>
              <w:t>.</w:t>
            </w:r>
          </w:p>
        </w:tc>
      </w:tr>
    </w:tbl>
    <w:p w:rsidR="00CB73E1" w:rsidRPr="00CB73E1" w:rsidRDefault="004912C6" w:rsidP="00D30BAB">
      <w:pPr>
        <w:pStyle w:val="Odstavecseseznamem"/>
        <w:numPr>
          <w:ilvl w:val="0"/>
          <w:numId w:val="26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CB73E1" w:rsidRPr="00CB73E1">
        <w:rPr>
          <w:rFonts w:ascii="Times New Roman" w:hAnsi="Times New Roman"/>
        </w:rPr>
        <w:t xml:space="preserve">íce o metodě </w:t>
      </w:r>
      <w:r>
        <w:rPr>
          <w:rFonts w:ascii="Times New Roman" w:hAnsi="Times New Roman"/>
        </w:rPr>
        <w:t xml:space="preserve">SMART </w:t>
      </w:r>
      <w:r w:rsidR="00CB73E1" w:rsidRPr="00CB73E1">
        <w:rPr>
          <w:rFonts w:ascii="Times New Roman" w:hAnsi="Times New Roman"/>
        </w:rPr>
        <w:t xml:space="preserve">lze najít na </w:t>
      </w:r>
      <w:hyperlink r:id="rId18" w:history="1">
        <w:r w:rsidR="00CB73E1" w:rsidRPr="00B07A74">
          <w:rPr>
            <w:rStyle w:val="Hypertextovodkaz"/>
            <w:rFonts w:ascii="Times New Roman" w:hAnsi="Times New Roman"/>
          </w:rPr>
          <w:t>http://cs.wikipedia.org/wiki/SMART_metoda</w:t>
        </w:r>
      </w:hyperlink>
      <w:r w:rsidR="00CB73E1">
        <w:rPr>
          <w:rFonts w:ascii="Times New Roman" w:hAnsi="Times New Roman"/>
        </w:rPr>
        <w:t xml:space="preserve"> </w:t>
      </w:r>
      <w:r w:rsidR="00CB73E1" w:rsidRPr="00CB73E1">
        <w:rPr>
          <w:rFonts w:ascii="Times New Roman" w:hAnsi="Times New Roman"/>
        </w:rPr>
        <w:t>nebo</w:t>
      </w:r>
      <w:r w:rsidR="002132B7">
        <w:rPr>
          <w:rFonts w:ascii="Times New Roman" w:hAnsi="Times New Roman"/>
        </w:rPr>
        <w:t> </w:t>
      </w:r>
      <w:hyperlink r:id="rId19" w:history="1">
        <w:r w:rsidR="00CB73E1" w:rsidRPr="00B07A74">
          <w:rPr>
            <w:rStyle w:val="Hypertextovodkaz"/>
            <w:rFonts w:ascii="Times New Roman" w:hAnsi="Times New Roman"/>
          </w:rPr>
          <w:t>http://www.gewiki.cz/SMART</w:t>
        </w:r>
      </w:hyperlink>
      <w:r w:rsidR="00CB73E1" w:rsidRPr="00CB73E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K jednotlivým písmenům slova SMART lze přiřadit i jiné významy.</w:t>
      </w:r>
    </w:p>
    <w:p w:rsidR="00083C3C" w:rsidRPr="00EF2583" w:rsidRDefault="00C024FA" w:rsidP="00083C3C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0E7049" w:rsidRPr="00EF2583" w:rsidRDefault="000E7049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Politika </w:t>
      </w:r>
      <w:r w:rsidR="00732FA7" w:rsidRPr="00EF2583">
        <w:rPr>
          <w:rFonts w:ascii="Times New Roman" w:hAnsi="Times New Roman"/>
          <w:i/>
        </w:rPr>
        <w:t xml:space="preserve">systému řízení </w:t>
      </w:r>
      <w:r w:rsidRPr="00EF2583">
        <w:rPr>
          <w:rFonts w:ascii="Times New Roman" w:hAnsi="Times New Roman"/>
          <w:i/>
        </w:rPr>
        <w:t>kvality</w:t>
      </w:r>
    </w:p>
    <w:p w:rsidR="006C07D2" w:rsidRPr="00EF2583" w:rsidRDefault="006C07D2" w:rsidP="006C07D2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Akční plán (Cíle kvality)</w:t>
      </w:r>
    </w:p>
    <w:p w:rsidR="00EE0AF4" w:rsidRDefault="00EE0AF4" w:rsidP="003359CD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bookmarkStart w:id="5" w:name="_Toc349646618"/>
    </w:p>
    <w:p w:rsidR="003359CD" w:rsidRDefault="003359CD" w:rsidP="003359CD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</w:t>
      </w:r>
      <w:r w:rsidR="006C049F">
        <w:rPr>
          <w:rFonts w:ascii="Times New Roman" w:hAnsi="Times New Roman"/>
          <w:b/>
        </w:rPr>
        <w:t>XVI</w:t>
      </w:r>
    </w:p>
    <w:p w:rsidR="003359CD" w:rsidRPr="00EF0ECD" w:rsidRDefault="003359CD" w:rsidP="003359CD">
      <w:pPr>
        <w:pStyle w:val="Normln-L2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6C049F">
        <w:rPr>
          <w:rFonts w:ascii="Times New Roman" w:hAnsi="Times New Roman"/>
          <w:b/>
        </w:rPr>
        <w:t>.5</w:t>
      </w:r>
      <w:r>
        <w:rPr>
          <w:rFonts w:ascii="Times New Roman" w:hAnsi="Times New Roman"/>
          <w:b/>
        </w:rPr>
        <w:t xml:space="preserve"> </w:t>
      </w:r>
      <w:r w:rsidR="006C049F">
        <w:rPr>
          <w:rFonts w:ascii="Times New Roman" w:hAnsi="Times New Roman"/>
          <w:b/>
        </w:rPr>
        <w:t>Odpovědnost, pravomoc a komunikace</w:t>
      </w:r>
    </w:p>
    <w:bookmarkEnd w:id="5"/>
    <w:p w:rsidR="006C049F" w:rsidRPr="00816F95" w:rsidRDefault="006C049F" w:rsidP="006C049F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5.5.1 Odpovědnost a pravomoc</w:t>
      </w:r>
    </w:p>
    <w:p w:rsidR="004B16F5" w:rsidRPr="00EF2583" w:rsidRDefault="006C049F" w:rsidP="00D30BAB">
      <w:pPr>
        <w:pStyle w:val="Odstavecseseznamem"/>
        <w:numPr>
          <w:ilvl w:val="0"/>
          <w:numId w:val="27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Odpovědnost</w:t>
      </w:r>
      <w:r w:rsidR="004B16F5" w:rsidRPr="00EF2583">
        <w:rPr>
          <w:rFonts w:ascii="Times New Roman" w:hAnsi="Times New Roman"/>
        </w:rPr>
        <w:t xml:space="preserve"> a pravomoci jsou stanoveny organizačním řádem, pracovním řád</w:t>
      </w:r>
      <w:r w:rsidR="000E7049" w:rsidRPr="00EF2583">
        <w:rPr>
          <w:rFonts w:ascii="Times New Roman" w:hAnsi="Times New Roman"/>
        </w:rPr>
        <w:t>em, touto</w:t>
      </w:r>
      <w:r w:rsidR="002132B7">
        <w:rPr>
          <w:rFonts w:ascii="Times New Roman" w:hAnsi="Times New Roman"/>
        </w:rPr>
        <w:t> </w:t>
      </w:r>
      <w:r w:rsidR="000E7049" w:rsidRPr="00EF2583">
        <w:rPr>
          <w:rFonts w:ascii="Times New Roman" w:hAnsi="Times New Roman"/>
        </w:rPr>
        <w:t xml:space="preserve">příručkou, kartami procesů </w:t>
      </w:r>
      <w:r w:rsidR="004B16F5" w:rsidRPr="00EF2583">
        <w:rPr>
          <w:rFonts w:ascii="Times New Roman" w:hAnsi="Times New Roman"/>
        </w:rPr>
        <w:t>a ostatními řídícími akty</w:t>
      </w:r>
      <w:r w:rsidR="000E7049" w:rsidRPr="00EF2583">
        <w:rPr>
          <w:rFonts w:ascii="Times New Roman" w:hAnsi="Times New Roman"/>
        </w:rPr>
        <w:t xml:space="preserve">. </w:t>
      </w:r>
      <w:r w:rsidR="004B16F5" w:rsidRPr="00EF2583">
        <w:rPr>
          <w:rFonts w:ascii="Times New Roman" w:hAnsi="Times New Roman"/>
        </w:rPr>
        <w:t>Odpovědnosti a pravomoci jsou dále rozepsány v pracovních náplních.</w:t>
      </w:r>
    </w:p>
    <w:p w:rsidR="00102720" w:rsidRPr="00EF2583" w:rsidRDefault="00C024FA" w:rsidP="00102720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0E7049" w:rsidRPr="00EF2583" w:rsidRDefault="009A29B4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Organizační řád</w:t>
      </w:r>
    </w:p>
    <w:p w:rsidR="000E7049" w:rsidRPr="00EF2583" w:rsidRDefault="00D44152" w:rsidP="001616C0">
      <w:pPr>
        <w:pStyle w:val="Normln-L2"/>
        <w:numPr>
          <w:ilvl w:val="0"/>
          <w:numId w:val="3"/>
        </w:numPr>
        <w:rPr>
          <w:rFonts w:ascii="Times New Roman" w:hAnsi="Times New Roman"/>
        </w:rPr>
      </w:pPr>
      <w:r w:rsidRPr="00EF2583">
        <w:rPr>
          <w:rFonts w:ascii="Times New Roman" w:hAnsi="Times New Roman"/>
          <w:i/>
        </w:rPr>
        <w:t>Pracovní řád</w:t>
      </w:r>
    </w:p>
    <w:p w:rsidR="00A342DB" w:rsidRPr="00EF2583" w:rsidRDefault="00A342DB" w:rsidP="00A342DB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Karty procesů (aplikace </w:t>
      </w:r>
      <w:hyperlink r:id="rId20" w:history="1">
        <w:r w:rsidRPr="007D1449">
          <w:rPr>
            <w:rStyle w:val="Hypertextovodkaz"/>
            <w:rFonts w:ascii="Times New Roman" w:hAnsi="Times New Roman"/>
            <w:i/>
          </w:rPr>
          <w:t>Mapa procesů</w:t>
        </w:r>
      </w:hyperlink>
      <w:r w:rsidRPr="00EF2583">
        <w:rPr>
          <w:rFonts w:ascii="Times New Roman" w:hAnsi="Times New Roman"/>
          <w:i/>
        </w:rPr>
        <w:t>)</w:t>
      </w:r>
    </w:p>
    <w:p w:rsidR="006C049F" w:rsidRPr="00816F95" w:rsidRDefault="006C049F" w:rsidP="006C049F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5.5.2 Představitel managementu</w:t>
      </w:r>
    </w:p>
    <w:p w:rsidR="00DA469C" w:rsidRDefault="00F344B2" w:rsidP="00D30BAB">
      <w:pPr>
        <w:pStyle w:val="Odstavecseseznamem"/>
        <w:numPr>
          <w:ilvl w:val="0"/>
          <w:numId w:val="28"/>
        </w:numPr>
        <w:spacing w:before="240"/>
        <w:contextualSpacing w:val="0"/>
        <w:rPr>
          <w:rFonts w:ascii="Times New Roman" w:hAnsi="Times New Roman"/>
        </w:rPr>
      </w:pPr>
      <w:r w:rsidRPr="00DA469C">
        <w:rPr>
          <w:rFonts w:ascii="Times New Roman" w:hAnsi="Times New Roman"/>
        </w:rPr>
        <w:t xml:space="preserve">Manažer kvality odpovídá </w:t>
      </w:r>
      <w:r w:rsidR="00DA469C" w:rsidRPr="00DA469C">
        <w:rPr>
          <w:rFonts w:ascii="Times New Roman" w:hAnsi="Times New Roman"/>
        </w:rPr>
        <w:t xml:space="preserve">v rámci celého krajského úřadu </w:t>
      </w:r>
      <w:proofErr w:type="gramStart"/>
      <w:r w:rsidRPr="00DA469C">
        <w:rPr>
          <w:rFonts w:ascii="Times New Roman" w:hAnsi="Times New Roman"/>
        </w:rPr>
        <w:t>za</w:t>
      </w:r>
      <w:proofErr w:type="gramEnd"/>
      <w:r w:rsidRPr="00DA469C">
        <w:rPr>
          <w:rFonts w:ascii="Times New Roman" w:hAnsi="Times New Roman"/>
        </w:rPr>
        <w:t>:</w:t>
      </w:r>
    </w:p>
    <w:p w:rsidR="008569E6" w:rsidRPr="00DA469C" w:rsidRDefault="008569E6" w:rsidP="00D30BAB">
      <w:pPr>
        <w:pStyle w:val="Odstavecseseznamem"/>
        <w:numPr>
          <w:ilvl w:val="0"/>
          <w:numId w:val="29"/>
        </w:numPr>
        <w:spacing w:before="240" w:after="0"/>
        <w:contextualSpacing w:val="0"/>
        <w:rPr>
          <w:rFonts w:ascii="Times New Roman" w:hAnsi="Times New Roman"/>
        </w:rPr>
      </w:pPr>
      <w:r w:rsidRPr="00DA469C">
        <w:rPr>
          <w:rFonts w:ascii="Times New Roman" w:hAnsi="Times New Roman"/>
        </w:rPr>
        <w:t xml:space="preserve">vytváření, uplatňování, udržování a zlepšování </w:t>
      </w:r>
      <w:r w:rsidR="00DE6B6E">
        <w:rPr>
          <w:rFonts w:ascii="Times New Roman" w:hAnsi="Times New Roman"/>
        </w:rPr>
        <w:t>systému kvality</w:t>
      </w:r>
      <w:r w:rsidR="006C049F" w:rsidRPr="00DA469C">
        <w:rPr>
          <w:rFonts w:ascii="Times New Roman" w:hAnsi="Times New Roman"/>
        </w:rPr>
        <w:t>,</w:t>
      </w:r>
    </w:p>
    <w:p w:rsidR="008569E6" w:rsidRPr="00F344B2" w:rsidRDefault="008569E6" w:rsidP="00D30BAB">
      <w:pPr>
        <w:pStyle w:val="Odstavecseseznamem"/>
        <w:numPr>
          <w:ilvl w:val="0"/>
          <w:numId w:val="29"/>
        </w:numPr>
        <w:spacing w:after="0"/>
        <w:contextualSpacing w:val="0"/>
        <w:rPr>
          <w:rFonts w:ascii="Times New Roman" w:hAnsi="Times New Roman"/>
        </w:rPr>
      </w:pPr>
      <w:r w:rsidRPr="00F344B2">
        <w:rPr>
          <w:rFonts w:ascii="Times New Roman" w:hAnsi="Times New Roman"/>
        </w:rPr>
        <w:t xml:space="preserve">přezkoumání funkčnosti, účinnosti a efektivnosti </w:t>
      </w:r>
      <w:r w:rsidR="00DE6B6E">
        <w:rPr>
          <w:rFonts w:ascii="Times New Roman" w:hAnsi="Times New Roman"/>
        </w:rPr>
        <w:t>systému kvality</w:t>
      </w:r>
      <w:r w:rsidR="006C049F" w:rsidRPr="00F344B2">
        <w:rPr>
          <w:rFonts w:ascii="Times New Roman" w:hAnsi="Times New Roman"/>
        </w:rPr>
        <w:t>,</w:t>
      </w:r>
    </w:p>
    <w:p w:rsidR="008569E6" w:rsidRPr="00F344B2" w:rsidRDefault="008569E6" w:rsidP="00D30BAB">
      <w:pPr>
        <w:pStyle w:val="Odstavecseseznamem"/>
        <w:numPr>
          <w:ilvl w:val="0"/>
          <w:numId w:val="29"/>
        </w:numPr>
        <w:spacing w:after="0"/>
        <w:contextualSpacing w:val="0"/>
        <w:rPr>
          <w:rFonts w:ascii="Times New Roman" w:hAnsi="Times New Roman"/>
        </w:rPr>
      </w:pPr>
      <w:r w:rsidRPr="00F344B2">
        <w:rPr>
          <w:rFonts w:ascii="Times New Roman" w:hAnsi="Times New Roman"/>
        </w:rPr>
        <w:t>podporování vědomí závažnosti plnění požadavků na zabezpečování úkolů samos</w:t>
      </w:r>
      <w:r w:rsidR="00DA469C">
        <w:rPr>
          <w:rFonts w:ascii="Times New Roman" w:hAnsi="Times New Roman"/>
        </w:rPr>
        <w:t>právy a výkonu státní správy.</w:t>
      </w:r>
    </w:p>
    <w:p w:rsidR="00E051B3" w:rsidRDefault="00E051B3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569E6" w:rsidRDefault="00DA469C" w:rsidP="00D30BAB">
      <w:pPr>
        <w:pStyle w:val="Odstavecseseznamem"/>
        <w:numPr>
          <w:ilvl w:val="0"/>
          <w:numId w:val="28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Vedoucí odborů odpovídají v rámci jimi řízeného odboru </w:t>
      </w:r>
      <w:proofErr w:type="gramStart"/>
      <w:r>
        <w:rPr>
          <w:rFonts w:ascii="Times New Roman" w:hAnsi="Times New Roman"/>
        </w:rPr>
        <w:t>za</w:t>
      </w:r>
      <w:proofErr w:type="gramEnd"/>
      <w:r>
        <w:rPr>
          <w:rFonts w:ascii="Times New Roman" w:hAnsi="Times New Roman"/>
        </w:rPr>
        <w:t>:</w:t>
      </w:r>
    </w:p>
    <w:p w:rsidR="00DA469C" w:rsidRDefault="00DA469C" w:rsidP="000D02BF">
      <w:pPr>
        <w:pStyle w:val="Odstavecseseznamem"/>
        <w:numPr>
          <w:ilvl w:val="0"/>
          <w:numId w:val="126"/>
        </w:numPr>
        <w:spacing w:before="240" w:after="0"/>
        <w:contextualSpacing w:val="0"/>
        <w:rPr>
          <w:rFonts w:ascii="Times New Roman" w:hAnsi="Times New Roman"/>
        </w:rPr>
      </w:pPr>
      <w:r w:rsidRPr="00DA469C">
        <w:rPr>
          <w:rFonts w:ascii="Times New Roman" w:hAnsi="Times New Roman"/>
        </w:rPr>
        <w:t xml:space="preserve">vytváření, uplatňování, udržování a zlepšování </w:t>
      </w:r>
      <w:r w:rsidR="00DE6B6E">
        <w:rPr>
          <w:rFonts w:ascii="Times New Roman" w:hAnsi="Times New Roman"/>
        </w:rPr>
        <w:t>systému kvality</w:t>
      </w:r>
      <w:r w:rsidRPr="00DA469C">
        <w:rPr>
          <w:rFonts w:ascii="Times New Roman" w:hAnsi="Times New Roman"/>
        </w:rPr>
        <w:t>,</w:t>
      </w:r>
    </w:p>
    <w:p w:rsidR="00DA469C" w:rsidRPr="00DA469C" w:rsidRDefault="00DA469C" w:rsidP="000D02BF">
      <w:pPr>
        <w:pStyle w:val="Odstavecseseznamem"/>
        <w:numPr>
          <w:ilvl w:val="0"/>
          <w:numId w:val="126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DA469C">
        <w:rPr>
          <w:rFonts w:ascii="Times New Roman" w:hAnsi="Times New Roman"/>
        </w:rPr>
        <w:t xml:space="preserve">přezkoumání funkčnosti, účinnosti a efektivnosti </w:t>
      </w:r>
      <w:r w:rsidR="00DE6B6E">
        <w:rPr>
          <w:rFonts w:ascii="Times New Roman" w:hAnsi="Times New Roman"/>
        </w:rPr>
        <w:t>systému kvality</w:t>
      </w:r>
      <w:r w:rsidRPr="00DA469C">
        <w:rPr>
          <w:rFonts w:ascii="Times New Roman" w:hAnsi="Times New Roman"/>
        </w:rPr>
        <w:t>,</w:t>
      </w:r>
    </w:p>
    <w:p w:rsidR="00DA469C" w:rsidRPr="00F344B2" w:rsidRDefault="00DA469C" w:rsidP="000D02BF">
      <w:pPr>
        <w:pStyle w:val="Odstavecseseznamem"/>
        <w:numPr>
          <w:ilvl w:val="0"/>
          <w:numId w:val="126"/>
        </w:numPr>
        <w:spacing w:after="0"/>
        <w:ind w:left="714" w:hanging="357"/>
        <w:contextualSpacing w:val="0"/>
        <w:rPr>
          <w:rFonts w:ascii="Times New Roman" w:hAnsi="Times New Roman"/>
        </w:rPr>
      </w:pPr>
      <w:r w:rsidRPr="00F344B2">
        <w:rPr>
          <w:rFonts w:ascii="Times New Roman" w:hAnsi="Times New Roman"/>
        </w:rPr>
        <w:t>podporování vědomí závažnosti plnění požadavků na zabezpečování úkolů samos</w:t>
      </w:r>
      <w:r>
        <w:rPr>
          <w:rFonts w:ascii="Times New Roman" w:hAnsi="Times New Roman"/>
        </w:rPr>
        <w:t>právy a výkonu státní správy.</w:t>
      </w:r>
    </w:p>
    <w:p w:rsidR="00E769AC" w:rsidRPr="006C049F" w:rsidRDefault="00DF67C2" w:rsidP="00D30BAB">
      <w:pPr>
        <w:pStyle w:val="Odstavecseseznamem"/>
        <w:numPr>
          <w:ilvl w:val="0"/>
          <w:numId w:val="28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6C049F">
        <w:rPr>
          <w:rFonts w:ascii="Times New Roman" w:hAnsi="Times New Roman"/>
        </w:rPr>
        <w:t xml:space="preserve">aměstnanci jsou plně zapojeni </w:t>
      </w:r>
      <w:r>
        <w:rPr>
          <w:rFonts w:ascii="Times New Roman" w:hAnsi="Times New Roman"/>
        </w:rPr>
        <w:t xml:space="preserve">v prostředí, </w:t>
      </w:r>
      <w:r w:rsidR="00E769AC" w:rsidRPr="006C049F">
        <w:rPr>
          <w:rFonts w:ascii="Times New Roman" w:hAnsi="Times New Roman"/>
        </w:rPr>
        <w:t xml:space="preserve">v němž může </w:t>
      </w:r>
      <w:r w:rsidR="00DE6B6E">
        <w:rPr>
          <w:rFonts w:ascii="Times New Roman" w:hAnsi="Times New Roman"/>
        </w:rPr>
        <w:t>systém kvality</w:t>
      </w:r>
      <w:r w:rsidR="00E769AC" w:rsidRPr="006C049F">
        <w:rPr>
          <w:rFonts w:ascii="Times New Roman" w:hAnsi="Times New Roman"/>
        </w:rPr>
        <w:t xml:space="preserve"> efektivně fungovat. </w:t>
      </w:r>
      <w:r w:rsidR="00916DD1" w:rsidRPr="006C049F">
        <w:rPr>
          <w:rFonts w:ascii="Times New Roman" w:hAnsi="Times New Roman"/>
        </w:rPr>
        <w:t>V</w:t>
      </w:r>
      <w:r w:rsidR="00E769AC" w:rsidRPr="006C049F">
        <w:rPr>
          <w:rFonts w:ascii="Times New Roman" w:hAnsi="Times New Roman"/>
        </w:rPr>
        <w:t>edení</w:t>
      </w:r>
      <w:r w:rsidR="00916DD1" w:rsidRPr="006C049F">
        <w:rPr>
          <w:rFonts w:ascii="Times New Roman" w:hAnsi="Times New Roman"/>
        </w:rPr>
        <w:t xml:space="preserve"> </w:t>
      </w:r>
      <w:r w:rsidR="00AE40FC">
        <w:rPr>
          <w:rFonts w:ascii="Times New Roman" w:hAnsi="Times New Roman"/>
        </w:rPr>
        <w:t>krajského úřadu</w:t>
      </w:r>
      <w:r w:rsidR="00E769AC" w:rsidRPr="006C049F">
        <w:rPr>
          <w:rFonts w:ascii="Times New Roman" w:hAnsi="Times New Roman"/>
        </w:rPr>
        <w:t xml:space="preserve"> tímto vyjadřuje svoji jednoznačnou podporu a souhlas s uvolněním nutných finančních, lidských, informačních a materiálních zdrojů.</w:t>
      </w:r>
    </w:p>
    <w:p w:rsidR="00102720" w:rsidRPr="00EF2583" w:rsidRDefault="00C024FA" w:rsidP="00102720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0E7049" w:rsidRPr="00EF2583" w:rsidRDefault="009A29B4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Organizační řád</w:t>
      </w:r>
    </w:p>
    <w:p w:rsidR="00A342DB" w:rsidRPr="00EF2583" w:rsidRDefault="00A342DB" w:rsidP="00A342DB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Politika </w:t>
      </w:r>
      <w:r w:rsidR="00732FA7" w:rsidRPr="00EF2583">
        <w:rPr>
          <w:rFonts w:ascii="Times New Roman" w:hAnsi="Times New Roman"/>
          <w:i/>
        </w:rPr>
        <w:t xml:space="preserve">systému řízení </w:t>
      </w:r>
      <w:r w:rsidRPr="00EF2583">
        <w:rPr>
          <w:rFonts w:ascii="Times New Roman" w:hAnsi="Times New Roman"/>
          <w:i/>
        </w:rPr>
        <w:t>kvality</w:t>
      </w:r>
    </w:p>
    <w:p w:rsidR="006C049F" w:rsidRPr="00816F95" w:rsidRDefault="006C049F" w:rsidP="006C049F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5.5.3 Interní komunikace</w:t>
      </w:r>
    </w:p>
    <w:p w:rsidR="000904D4" w:rsidRPr="00EF2583" w:rsidRDefault="000904D4" w:rsidP="00D30BAB">
      <w:pPr>
        <w:pStyle w:val="Odstavecseseznamem"/>
        <w:numPr>
          <w:ilvl w:val="0"/>
          <w:numId w:val="30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Zásady interní komunikace jsou stanoveny </w:t>
      </w:r>
      <w:r w:rsidR="00BD39E5">
        <w:rPr>
          <w:rFonts w:ascii="Times New Roman" w:hAnsi="Times New Roman"/>
        </w:rPr>
        <w:t>zejména vnitřním předpisem Provozní řád informačního systému krajského úřadu</w:t>
      </w:r>
      <w:r w:rsidRPr="00EF2583">
        <w:rPr>
          <w:rFonts w:ascii="Times New Roman" w:hAnsi="Times New Roman"/>
        </w:rPr>
        <w:t>.</w:t>
      </w:r>
    </w:p>
    <w:p w:rsidR="000904D4" w:rsidRPr="00EF2583" w:rsidRDefault="000904D4" w:rsidP="00D30BAB">
      <w:pPr>
        <w:pStyle w:val="Odstavecseseznamem"/>
        <w:numPr>
          <w:ilvl w:val="0"/>
          <w:numId w:val="30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Efektivní a účinný proces interní komunikace mezi vedením a odbory</w:t>
      </w:r>
      <w:r w:rsidR="001E2BBF" w:rsidRPr="00EF2583">
        <w:rPr>
          <w:rFonts w:ascii="Times New Roman" w:hAnsi="Times New Roman"/>
        </w:rPr>
        <w:t xml:space="preserve"> a mezi </w:t>
      </w:r>
      <w:r w:rsidRPr="00EF2583">
        <w:rPr>
          <w:rFonts w:ascii="Times New Roman" w:hAnsi="Times New Roman"/>
        </w:rPr>
        <w:t>odbory navzájem je</w:t>
      </w:r>
      <w:r w:rsidR="002132B7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zabezpečován pravidelnými poradami vedoucích odborů. Záznamy o těchto poradách jsou</w:t>
      </w:r>
      <w:r w:rsidR="002132B7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vedeny v zápisu z porad.</w:t>
      </w:r>
    </w:p>
    <w:p w:rsidR="00102720" w:rsidRPr="00EF2583" w:rsidRDefault="00C024FA" w:rsidP="00102720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0E7049" w:rsidRPr="00EF2583" w:rsidRDefault="00BD39E5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Provozní řád informačního systému krajského úřadu</w:t>
      </w:r>
    </w:p>
    <w:p w:rsidR="003359CD" w:rsidRPr="00EF0ECD" w:rsidRDefault="003359CD" w:rsidP="003359CD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</w:p>
    <w:p w:rsidR="003359CD" w:rsidRDefault="003359CD" w:rsidP="003359CD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</w:t>
      </w:r>
      <w:r w:rsidR="000B7082">
        <w:rPr>
          <w:rFonts w:ascii="Times New Roman" w:hAnsi="Times New Roman"/>
          <w:b/>
        </w:rPr>
        <w:t>XVII</w:t>
      </w:r>
    </w:p>
    <w:p w:rsidR="003359CD" w:rsidRPr="00EF0ECD" w:rsidRDefault="003359CD" w:rsidP="000B7082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0B7082">
        <w:rPr>
          <w:rFonts w:ascii="Times New Roman" w:hAnsi="Times New Roman"/>
          <w:b/>
        </w:rPr>
        <w:t>.6</w:t>
      </w:r>
      <w:r>
        <w:rPr>
          <w:rFonts w:ascii="Times New Roman" w:hAnsi="Times New Roman"/>
          <w:b/>
        </w:rPr>
        <w:t xml:space="preserve"> </w:t>
      </w:r>
      <w:r w:rsidR="000B7082">
        <w:rPr>
          <w:rFonts w:ascii="Times New Roman" w:hAnsi="Times New Roman"/>
          <w:b/>
        </w:rPr>
        <w:t xml:space="preserve">Přezkoumání systému </w:t>
      </w:r>
      <w:r w:rsidR="001936BA">
        <w:rPr>
          <w:rFonts w:ascii="Times New Roman" w:hAnsi="Times New Roman"/>
          <w:b/>
        </w:rPr>
        <w:t>kvality</w:t>
      </w:r>
    </w:p>
    <w:p w:rsidR="005114C7" w:rsidRPr="00EF2583" w:rsidRDefault="005114C7" w:rsidP="00D30BAB">
      <w:pPr>
        <w:pStyle w:val="Odstavecseseznamem"/>
        <w:numPr>
          <w:ilvl w:val="0"/>
          <w:numId w:val="31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Vedení </w:t>
      </w:r>
      <w:r w:rsidR="00AE40FC">
        <w:rPr>
          <w:rFonts w:ascii="Times New Roman" w:hAnsi="Times New Roman"/>
        </w:rPr>
        <w:t>krajského úřadu</w:t>
      </w:r>
      <w:r w:rsidRPr="00EF2583">
        <w:rPr>
          <w:rFonts w:ascii="Times New Roman" w:hAnsi="Times New Roman"/>
        </w:rPr>
        <w:t xml:space="preserve"> stanovilo způsob a interval (</w:t>
      </w:r>
      <w:r w:rsidR="000E7E86" w:rsidRPr="00EF2583">
        <w:rPr>
          <w:rFonts w:ascii="Times New Roman" w:hAnsi="Times New Roman"/>
        </w:rPr>
        <w:t>alespoň</w:t>
      </w:r>
      <w:r w:rsidRPr="00EF2583">
        <w:rPr>
          <w:rFonts w:ascii="Times New Roman" w:hAnsi="Times New Roman"/>
        </w:rPr>
        <w:t xml:space="preserve"> 1x za rok) přezkoumání funkčnosti, účinnosti a efektivnosti </w:t>
      </w:r>
      <w:r w:rsidR="00DE6B6E">
        <w:rPr>
          <w:rFonts w:ascii="Times New Roman" w:hAnsi="Times New Roman"/>
        </w:rPr>
        <w:t>systému kvality</w:t>
      </w:r>
      <w:r w:rsidRPr="00EF2583">
        <w:rPr>
          <w:rFonts w:ascii="Times New Roman" w:hAnsi="Times New Roman"/>
        </w:rPr>
        <w:t>, které zajistí jeho vhodné a účinné provozování. Jsou</w:t>
      </w:r>
      <w:r w:rsidR="002132B7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 xml:space="preserve">stanoveny oblasti přezkoumávání, které zahrnují všechny činnosti související se </w:t>
      </w:r>
      <w:r w:rsidR="00DE6B6E">
        <w:rPr>
          <w:rFonts w:ascii="Times New Roman" w:hAnsi="Times New Roman"/>
        </w:rPr>
        <w:t>systémem kvality</w:t>
      </w:r>
      <w:r w:rsidRPr="00EF2583">
        <w:rPr>
          <w:rFonts w:ascii="Times New Roman" w:hAnsi="Times New Roman"/>
        </w:rPr>
        <w:t>.</w:t>
      </w:r>
    </w:p>
    <w:p w:rsidR="00F74239" w:rsidRPr="00EF2583" w:rsidRDefault="00F74239" w:rsidP="00D30BAB">
      <w:pPr>
        <w:pStyle w:val="Odstavecseseznamem"/>
        <w:numPr>
          <w:ilvl w:val="0"/>
          <w:numId w:val="31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Odpovědnosti, principy a postup realizace interního auditu a přezkoumání </w:t>
      </w:r>
      <w:r w:rsidR="00DE6B6E">
        <w:rPr>
          <w:rFonts w:ascii="Times New Roman" w:hAnsi="Times New Roman"/>
        </w:rPr>
        <w:t>systému kvality</w:t>
      </w:r>
      <w:r w:rsidRPr="00EF2583">
        <w:rPr>
          <w:rFonts w:ascii="Times New Roman" w:hAnsi="Times New Roman"/>
        </w:rPr>
        <w:t xml:space="preserve"> vedením jsou popsány v samostatných přílohách tohoto dokumentu. Jmenovitě se jedná o přílohu č. </w:t>
      </w:r>
      <w:r w:rsidR="00EC36A1" w:rsidRPr="00EF2583">
        <w:rPr>
          <w:rFonts w:ascii="Times New Roman" w:hAnsi="Times New Roman"/>
        </w:rPr>
        <w:t>2</w:t>
      </w:r>
      <w:r w:rsidRPr="00EF2583">
        <w:rPr>
          <w:rFonts w:ascii="Times New Roman" w:hAnsi="Times New Roman"/>
        </w:rPr>
        <w:t xml:space="preserve"> – I</w:t>
      </w:r>
      <w:r w:rsidR="00EC36A1" w:rsidRPr="00EF2583">
        <w:rPr>
          <w:rFonts w:ascii="Times New Roman" w:hAnsi="Times New Roman"/>
        </w:rPr>
        <w:t xml:space="preserve">nterní audit </w:t>
      </w:r>
      <w:r w:rsidR="001936BA">
        <w:rPr>
          <w:rFonts w:ascii="Times New Roman" w:hAnsi="Times New Roman"/>
        </w:rPr>
        <w:t>systému kvality</w:t>
      </w:r>
      <w:r w:rsidR="00EC36A1" w:rsidRPr="00EF2583">
        <w:rPr>
          <w:rFonts w:ascii="Times New Roman" w:hAnsi="Times New Roman"/>
        </w:rPr>
        <w:t xml:space="preserve"> a přílohu č. 3 -</w:t>
      </w:r>
      <w:r w:rsidRPr="00EF2583">
        <w:rPr>
          <w:rFonts w:ascii="Times New Roman" w:hAnsi="Times New Roman"/>
        </w:rPr>
        <w:t xml:space="preserve"> Přezkoumání </w:t>
      </w:r>
      <w:r w:rsidR="001936BA">
        <w:rPr>
          <w:rFonts w:ascii="Times New Roman" w:hAnsi="Times New Roman"/>
        </w:rPr>
        <w:t>systému kvality</w:t>
      </w:r>
      <w:r w:rsidRPr="00EF2583">
        <w:rPr>
          <w:rFonts w:ascii="Times New Roman" w:hAnsi="Times New Roman"/>
        </w:rPr>
        <w:t xml:space="preserve"> vedením</w:t>
      </w:r>
      <w:r w:rsidR="000B7082">
        <w:rPr>
          <w:rFonts w:ascii="Times New Roman" w:hAnsi="Times New Roman"/>
        </w:rPr>
        <w:t>.</w:t>
      </w:r>
    </w:p>
    <w:p w:rsidR="00102720" w:rsidRPr="00EF2583" w:rsidRDefault="00C024FA" w:rsidP="00102720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C60729" w:rsidRPr="00EF2583" w:rsidRDefault="00883CC0" w:rsidP="001616C0">
      <w:pPr>
        <w:pStyle w:val="Normln-L3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Příručka kvality, </w:t>
      </w:r>
      <w:r w:rsidR="00A017FA" w:rsidRPr="00EF2583">
        <w:rPr>
          <w:rFonts w:ascii="Times New Roman" w:hAnsi="Times New Roman"/>
          <w:i/>
        </w:rPr>
        <w:t xml:space="preserve">Příloha č. </w:t>
      </w:r>
      <w:r w:rsidR="00EC36A1" w:rsidRPr="00EF2583">
        <w:rPr>
          <w:rFonts w:ascii="Times New Roman" w:hAnsi="Times New Roman"/>
          <w:i/>
        </w:rPr>
        <w:t xml:space="preserve">2 - Interní audit </w:t>
      </w:r>
      <w:r w:rsidR="001936BA">
        <w:rPr>
          <w:rFonts w:ascii="Times New Roman" w:hAnsi="Times New Roman"/>
          <w:i/>
        </w:rPr>
        <w:t>systému kvality</w:t>
      </w:r>
    </w:p>
    <w:p w:rsidR="00FA69F9" w:rsidRPr="001936BA" w:rsidRDefault="00883CC0" w:rsidP="00393715">
      <w:pPr>
        <w:pStyle w:val="Normln-L3"/>
        <w:numPr>
          <w:ilvl w:val="0"/>
          <w:numId w:val="3"/>
        </w:numPr>
        <w:rPr>
          <w:rFonts w:ascii="Times New Roman" w:hAnsi="Times New Roman"/>
        </w:rPr>
      </w:pPr>
      <w:r w:rsidRPr="001936BA">
        <w:rPr>
          <w:rFonts w:ascii="Times New Roman" w:hAnsi="Times New Roman"/>
          <w:i/>
        </w:rPr>
        <w:t xml:space="preserve">Příručka kvality, </w:t>
      </w:r>
      <w:r w:rsidR="00A017FA" w:rsidRPr="001936BA">
        <w:rPr>
          <w:rFonts w:ascii="Times New Roman" w:hAnsi="Times New Roman"/>
          <w:i/>
        </w:rPr>
        <w:t xml:space="preserve">Příloha č. </w:t>
      </w:r>
      <w:r w:rsidR="00EC36A1" w:rsidRPr="001936BA">
        <w:rPr>
          <w:rFonts w:ascii="Times New Roman" w:hAnsi="Times New Roman"/>
          <w:i/>
        </w:rPr>
        <w:t xml:space="preserve">3 - Přezkoumání </w:t>
      </w:r>
      <w:r w:rsidR="001936BA" w:rsidRPr="001936BA">
        <w:rPr>
          <w:rFonts w:ascii="Times New Roman" w:hAnsi="Times New Roman"/>
          <w:i/>
        </w:rPr>
        <w:t>systému kvality</w:t>
      </w:r>
      <w:r w:rsidR="00EC36A1" w:rsidRPr="001936BA">
        <w:rPr>
          <w:rFonts w:ascii="Times New Roman" w:hAnsi="Times New Roman"/>
          <w:i/>
        </w:rPr>
        <w:t xml:space="preserve"> vedením</w:t>
      </w:r>
    </w:p>
    <w:p w:rsidR="00D2755F" w:rsidRDefault="00D2755F" w:rsidP="00D2755F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5.6.1 Obecné</w:t>
      </w:r>
    </w:p>
    <w:p w:rsidR="00912203" w:rsidRPr="001936BA" w:rsidRDefault="001936BA" w:rsidP="001936BA">
      <w:pPr>
        <w:pStyle w:val="Odstavecseseznamem"/>
        <w:numPr>
          <w:ilvl w:val="0"/>
          <w:numId w:val="88"/>
        </w:numPr>
        <w:spacing w:before="240"/>
        <w:contextualSpacing w:val="0"/>
        <w:rPr>
          <w:rFonts w:ascii="Times New Roman" w:hAnsi="Times New Roman"/>
        </w:rPr>
      </w:pPr>
      <w:r w:rsidRPr="001936BA">
        <w:rPr>
          <w:rFonts w:ascii="Times New Roman" w:hAnsi="Times New Roman"/>
        </w:rPr>
        <w:t>Proces přezkoumání systému kvality je podrobně popsán v příloze č. 3 příručky kvality</w:t>
      </w:r>
      <w:r>
        <w:rPr>
          <w:rFonts w:ascii="Times New Roman" w:hAnsi="Times New Roman"/>
        </w:rPr>
        <w:t>.</w:t>
      </w:r>
    </w:p>
    <w:p w:rsidR="00D2755F" w:rsidRDefault="00D2755F" w:rsidP="00D2755F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5.6.2 Vstup pro přezkoumání</w:t>
      </w:r>
    </w:p>
    <w:p w:rsidR="00912203" w:rsidRPr="00912203" w:rsidRDefault="00912203" w:rsidP="001936BA">
      <w:pPr>
        <w:pStyle w:val="Odstavecseseznamem"/>
        <w:numPr>
          <w:ilvl w:val="0"/>
          <w:numId w:val="89"/>
        </w:numPr>
        <w:spacing w:before="240"/>
        <w:contextualSpacing w:val="0"/>
        <w:rPr>
          <w:rFonts w:ascii="Times New Roman" w:hAnsi="Times New Roman"/>
        </w:rPr>
      </w:pPr>
      <w:r w:rsidRPr="00912203">
        <w:rPr>
          <w:rFonts w:ascii="Times New Roman" w:hAnsi="Times New Roman"/>
        </w:rPr>
        <w:t>Vstup pro přezkoumání systému kvality je podrobně popsán v příloze č. 3 příručky kvality čl. V.</w:t>
      </w:r>
    </w:p>
    <w:p w:rsidR="00D2755F" w:rsidRDefault="00D2755F" w:rsidP="00D2755F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5.6.3 Výstup z pře</w:t>
      </w:r>
      <w:r w:rsidR="00E909B5">
        <w:rPr>
          <w:rFonts w:ascii="Times New Roman" w:hAnsi="Times New Roman"/>
          <w:b/>
          <w:u w:val="single"/>
        </w:rPr>
        <w:t>z</w:t>
      </w:r>
      <w:r>
        <w:rPr>
          <w:rFonts w:ascii="Times New Roman" w:hAnsi="Times New Roman"/>
          <w:b/>
          <w:u w:val="single"/>
        </w:rPr>
        <w:t>koumání</w:t>
      </w:r>
    </w:p>
    <w:p w:rsidR="00912203" w:rsidRPr="00912203" w:rsidRDefault="00912203" w:rsidP="001936BA">
      <w:pPr>
        <w:pStyle w:val="Odstavecseseznamem"/>
        <w:numPr>
          <w:ilvl w:val="0"/>
          <w:numId w:val="90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Výstup</w:t>
      </w:r>
      <w:r w:rsidRPr="009122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912203">
        <w:rPr>
          <w:rFonts w:ascii="Times New Roman" w:hAnsi="Times New Roman"/>
        </w:rPr>
        <w:t xml:space="preserve"> přezkoumání systému kvality je podrobně popsán v příloze č. 3 příručky kvality čl. V</w:t>
      </w:r>
      <w:r w:rsidR="001936BA">
        <w:rPr>
          <w:rFonts w:ascii="Times New Roman" w:hAnsi="Times New Roman"/>
        </w:rPr>
        <w:t>I</w:t>
      </w:r>
      <w:r w:rsidRPr="00912203">
        <w:rPr>
          <w:rFonts w:ascii="Times New Roman" w:hAnsi="Times New Roman"/>
        </w:rPr>
        <w:t>.</w:t>
      </w:r>
    </w:p>
    <w:p w:rsidR="00D036FF" w:rsidRPr="00EF0ECD" w:rsidRDefault="00D036FF" w:rsidP="00D036FF">
      <w:pPr>
        <w:pStyle w:val="Nadpis-L1"/>
        <w:numPr>
          <w:ilvl w:val="0"/>
          <w:numId w:val="0"/>
        </w:numPr>
        <w:spacing w:after="0"/>
        <w:jc w:val="center"/>
        <w:rPr>
          <w:rFonts w:ascii="Times New Roman" w:hAnsi="Times New Roman"/>
          <w:i/>
          <w:sz w:val="22"/>
        </w:rPr>
      </w:pPr>
      <w:r w:rsidRPr="00EF0ECD">
        <w:rPr>
          <w:rFonts w:ascii="Times New Roman" w:hAnsi="Times New Roman"/>
          <w:i/>
          <w:sz w:val="22"/>
        </w:rPr>
        <w:lastRenderedPageBreak/>
        <w:t xml:space="preserve">Část </w:t>
      </w:r>
      <w:r>
        <w:rPr>
          <w:rFonts w:ascii="Times New Roman" w:hAnsi="Times New Roman"/>
          <w:i/>
          <w:sz w:val="22"/>
        </w:rPr>
        <w:t>šestá</w:t>
      </w:r>
    </w:p>
    <w:p w:rsidR="00D036FF" w:rsidRPr="00CF533C" w:rsidRDefault="00D036FF" w:rsidP="00D036F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Management zdrojů</w:t>
      </w:r>
    </w:p>
    <w:p w:rsidR="00D036FF" w:rsidRPr="00EF0ECD" w:rsidRDefault="00D036FF" w:rsidP="00D036FF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</w:p>
    <w:p w:rsidR="00D036FF" w:rsidRDefault="00D036FF" w:rsidP="00D036FF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XVIII</w:t>
      </w:r>
    </w:p>
    <w:p w:rsidR="00D036FF" w:rsidRPr="00EF0ECD" w:rsidRDefault="00D036FF" w:rsidP="00D036FF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6.1 Poskytování zdrojů</w:t>
      </w:r>
    </w:p>
    <w:p w:rsidR="006F76E6" w:rsidRPr="00EF2583" w:rsidRDefault="006F76E6" w:rsidP="00D30BAB">
      <w:pPr>
        <w:pStyle w:val="Odstavecseseznamem"/>
        <w:numPr>
          <w:ilvl w:val="0"/>
          <w:numId w:val="32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Plánování zdrojů vychází z cílů </w:t>
      </w:r>
      <w:r w:rsidR="00806241" w:rsidRPr="00EF2583">
        <w:rPr>
          <w:rFonts w:ascii="Times New Roman" w:hAnsi="Times New Roman"/>
        </w:rPr>
        <w:t>kvality</w:t>
      </w:r>
      <w:r w:rsidRPr="00EF2583">
        <w:rPr>
          <w:rFonts w:ascii="Times New Roman" w:hAnsi="Times New Roman"/>
        </w:rPr>
        <w:t xml:space="preserve"> a z</w:t>
      </w:r>
      <w:r w:rsidR="00806241" w:rsidRPr="00EF2583">
        <w:rPr>
          <w:rFonts w:ascii="Times New Roman" w:hAnsi="Times New Roman"/>
        </w:rPr>
        <w:t>e schváleného</w:t>
      </w:r>
      <w:r w:rsidRPr="00EF2583">
        <w:rPr>
          <w:rFonts w:ascii="Times New Roman" w:hAnsi="Times New Roman"/>
        </w:rPr>
        <w:t xml:space="preserve"> rozpočtu</w:t>
      </w:r>
      <w:r w:rsidR="00806241" w:rsidRPr="00EF2583">
        <w:rPr>
          <w:rFonts w:ascii="Times New Roman" w:hAnsi="Times New Roman"/>
        </w:rPr>
        <w:t>.</w:t>
      </w:r>
      <w:r w:rsidRPr="00EF2583">
        <w:rPr>
          <w:rFonts w:ascii="Times New Roman" w:hAnsi="Times New Roman"/>
        </w:rPr>
        <w:t xml:space="preserve"> </w:t>
      </w:r>
      <w:r w:rsidR="00806241" w:rsidRPr="00EF2583">
        <w:rPr>
          <w:rFonts w:ascii="Times New Roman" w:hAnsi="Times New Roman"/>
        </w:rPr>
        <w:t>Identifikace potřebných zdrojů</w:t>
      </w:r>
      <w:r w:rsidRPr="00EF2583">
        <w:rPr>
          <w:rFonts w:ascii="Times New Roman" w:hAnsi="Times New Roman"/>
        </w:rPr>
        <w:t xml:space="preserve"> (lidské, </w:t>
      </w:r>
      <w:r w:rsidR="00806241" w:rsidRPr="00EF2583">
        <w:rPr>
          <w:rFonts w:ascii="Times New Roman" w:hAnsi="Times New Roman"/>
        </w:rPr>
        <w:t>materiálové, informační</w:t>
      </w:r>
      <w:r w:rsidRPr="00EF2583">
        <w:rPr>
          <w:rFonts w:ascii="Times New Roman" w:hAnsi="Times New Roman"/>
        </w:rPr>
        <w:t>) pro jednotlivé procesy jsou vždy uvedeny v</w:t>
      </w:r>
      <w:r w:rsidR="00A77DCA" w:rsidRPr="00EF2583">
        <w:rPr>
          <w:rFonts w:ascii="Times New Roman" w:hAnsi="Times New Roman"/>
        </w:rPr>
        <w:t xml:space="preserve"> konkrétní </w:t>
      </w:r>
      <w:r w:rsidR="00C51616" w:rsidRPr="00EF2583">
        <w:rPr>
          <w:rFonts w:ascii="Times New Roman" w:hAnsi="Times New Roman"/>
        </w:rPr>
        <w:t xml:space="preserve">kartě </w:t>
      </w:r>
      <w:r w:rsidRPr="00EF2583">
        <w:rPr>
          <w:rFonts w:ascii="Times New Roman" w:hAnsi="Times New Roman"/>
        </w:rPr>
        <w:t>proce</w:t>
      </w:r>
      <w:r w:rsidR="00C51616" w:rsidRPr="00EF2583">
        <w:rPr>
          <w:rFonts w:ascii="Times New Roman" w:hAnsi="Times New Roman"/>
        </w:rPr>
        <w:t>su.</w:t>
      </w:r>
    </w:p>
    <w:p w:rsidR="006F76E6" w:rsidRPr="00EF2583" w:rsidRDefault="006F76E6" w:rsidP="00D30BAB">
      <w:pPr>
        <w:pStyle w:val="Odstavecseseznamem"/>
        <w:numPr>
          <w:ilvl w:val="0"/>
          <w:numId w:val="32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Podmínky pro efektivní, hospodárné a účelné nakládání s majetkem, finančními prostře</w:t>
      </w:r>
      <w:r w:rsidR="00806241" w:rsidRPr="00EF2583">
        <w:rPr>
          <w:rFonts w:ascii="Times New Roman" w:hAnsi="Times New Roman"/>
        </w:rPr>
        <w:t>dky a</w:t>
      </w:r>
      <w:r w:rsidR="002132B7">
        <w:rPr>
          <w:rFonts w:ascii="Times New Roman" w:hAnsi="Times New Roman"/>
        </w:rPr>
        <w:t> </w:t>
      </w:r>
      <w:r w:rsidR="00806241" w:rsidRPr="00EF2583">
        <w:rPr>
          <w:rFonts w:ascii="Times New Roman" w:hAnsi="Times New Roman"/>
        </w:rPr>
        <w:t>ostatními zdroji stanovují příslušné interní dokumenty</w:t>
      </w:r>
      <w:r w:rsidR="0012613C" w:rsidRPr="00EF2583">
        <w:rPr>
          <w:rFonts w:ascii="Times New Roman" w:hAnsi="Times New Roman"/>
        </w:rPr>
        <w:t xml:space="preserve">. </w:t>
      </w:r>
      <w:r w:rsidRPr="00EF2583">
        <w:rPr>
          <w:rFonts w:ascii="Times New Roman" w:hAnsi="Times New Roman"/>
        </w:rPr>
        <w:t>Problematiku finanční kon</w:t>
      </w:r>
      <w:r w:rsidR="0012613C" w:rsidRPr="00EF2583">
        <w:rPr>
          <w:rFonts w:ascii="Times New Roman" w:hAnsi="Times New Roman"/>
        </w:rPr>
        <w:t>troly upravuje zákon o finanční kontrole</w:t>
      </w:r>
      <w:r w:rsidRPr="00EF2583">
        <w:rPr>
          <w:rFonts w:ascii="Times New Roman" w:hAnsi="Times New Roman"/>
        </w:rPr>
        <w:t xml:space="preserve"> a prováděcí vyhláška. </w:t>
      </w:r>
    </w:p>
    <w:p w:rsidR="006F76E6" w:rsidRPr="00EF2583" w:rsidRDefault="006F76E6" w:rsidP="00D30BAB">
      <w:pPr>
        <w:pStyle w:val="Odstavecseseznamem"/>
        <w:numPr>
          <w:ilvl w:val="0"/>
          <w:numId w:val="32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Vedení </w:t>
      </w:r>
      <w:r w:rsidR="00AE40FC">
        <w:rPr>
          <w:rFonts w:ascii="Times New Roman" w:hAnsi="Times New Roman"/>
        </w:rPr>
        <w:t>krajského úřadu</w:t>
      </w:r>
      <w:r w:rsidRPr="00EF2583">
        <w:rPr>
          <w:rFonts w:ascii="Times New Roman" w:hAnsi="Times New Roman"/>
        </w:rPr>
        <w:t xml:space="preserve"> je zodpovědné za posuzování a vytváření zdrojů pro zajištění, provoz, udržování a prověřován</w:t>
      </w:r>
      <w:r w:rsidR="0012613C" w:rsidRPr="00EF2583">
        <w:rPr>
          <w:rFonts w:ascii="Times New Roman" w:hAnsi="Times New Roman"/>
        </w:rPr>
        <w:t xml:space="preserve">í funkčnosti a efektivnosti </w:t>
      </w:r>
      <w:r w:rsidR="00C2141D">
        <w:rPr>
          <w:rFonts w:ascii="Times New Roman" w:hAnsi="Times New Roman"/>
        </w:rPr>
        <w:t>systému kvality</w:t>
      </w:r>
      <w:r w:rsidRPr="00EF2583">
        <w:rPr>
          <w:rFonts w:ascii="Times New Roman" w:hAnsi="Times New Roman"/>
        </w:rPr>
        <w:t xml:space="preserve"> dle schváleného rozpočtu. Potřebný rozsah zdrojů je ověřován pravidelným přezkoumáváním systému </w:t>
      </w:r>
      <w:r w:rsidR="007062A2">
        <w:rPr>
          <w:rFonts w:ascii="Times New Roman" w:hAnsi="Times New Roman"/>
        </w:rPr>
        <w:t xml:space="preserve">kvality </w:t>
      </w:r>
      <w:r w:rsidRPr="00EF2583">
        <w:rPr>
          <w:rFonts w:ascii="Times New Roman" w:hAnsi="Times New Roman"/>
        </w:rPr>
        <w:t>vedením dle</w:t>
      </w:r>
      <w:r w:rsidR="002132B7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kapitoly 5.6.</w:t>
      </w:r>
    </w:p>
    <w:p w:rsidR="00806241" w:rsidRPr="00EF2583" w:rsidRDefault="00C024FA" w:rsidP="00806241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1C1592" w:rsidRPr="00EF2583" w:rsidRDefault="00D44152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Kontrolní řád</w:t>
      </w:r>
    </w:p>
    <w:p w:rsidR="00C51616" w:rsidRPr="00EF2583" w:rsidRDefault="00883CC0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Pravidla pro zadávání </w:t>
      </w:r>
      <w:r w:rsidR="00D44152" w:rsidRPr="00EF2583">
        <w:rPr>
          <w:rFonts w:ascii="Times New Roman" w:hAnsi="Times New Roman"/>
          <w:i/>
        </w:rPr>
        <w:t>veřejných zakázek</w:t>
      </w:r>
      <w:r w:rsidRPr="00EF2583">
        <w:rPr>
          <w:rFonts w:ascii="Times New Roman" w:hAnsi="Times New Roman"/>
          <w:i/>
        </w:rPr>
        <w:t xml:space="preserve"> Karlovarským krajem</w:t>
      </w:r>
      <w:r w:rsidR="00F82817">
        <w:rPr>
          <w:rFonts w:ascii="Times New Roman" w:hAnsi="Times New Roman"/>
          <w:i/>
        </w:rPr>
        <w:t xml:space="preserve"> a jeho příspěvkovými organizacemi</w:t>
      </w:r>
    </w:p>
    <w:p w:rsidR="00C51616" w:rsidRPr="00EF2583" w:rsidRDefault="007C383B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Pravidla pro tvorbu, správu a používání centrální databáze uchazečů o veřejné zakázky</w:t>
      </w:r>
    </w:p>
    <w:p w:rsidR="00C51616" w:rsidRPr="00EF2583" w:rsidRDefault="009F628E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Směrnice o vymáhání </w:t>
      </w:r>
      <w:r w:rsidR="00BF69AF" w:rsidRPr="00EF2583">
        <w:rPr>
          <w:rFonts w:ascii="Times New Roman" w:hAnsi="Times New Roman"/>
          <w:i/>
        </w:rPr>
        <w:t>pohledávek</w:t>
      </w:r>
      <w:r w:rsidRPr="00EF2583">
        <w:rPr>
          <w:rFonts w:ascii="Times New Roman" w:hAnsi="Times New Roman"/>
          <w:i/>
        </w:rPr>
        <w:t xml:space="preserve"> Karlovarského kraje</w:t>
      </w:r>
    </w:p>
    <w:p w:rsidR="00C51616" w:rsidRPr="00EF2583" w:rsidRDefault="00F73395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Pravidla pro nakládání s nepotřebným </w:t>
      </w:r>
      <w:r w:rsidR="009F628E" w:rsidRPr="00EF2583">
        <w:rPr>
          <w:rFonts w:ascii="Times New Roman" w:hAnsi="Times New Roman"/>
          <w:i/>
        </w:rPr>
        <w:t xml:space="preserve">(neupotřebitelným) </w:t>
      </w:r>
      <w:r w:rsidRPr="00EF2583">
        <w:rPr>
          <w:rFonts w:ascii="Times New Roman" w:hAnsi="Times New Roman"/>
          <w:i/>
        </w:rPr>
        <w:t xml:space="preserve">majetkem kraje spravovaným </w:t>
      </w:r>
      <w:r w:rsidR="009F628E" w:rsidRPr="00EF2583">
        <w:rPr>
          <w:rFonts w:ascii="Times New Roman" w:hAnsi="Times New Roman"/>
          <w:i/>
        </w:rPr>
        <w:t>krajským úřadem</w:t>
      </w:r>
    </w:p>
    <w:p w:rsidR="00C51616" w:rsidRPr="00EF2583" w:rsidRDefault="009F628E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Směrnice pro hospodaření </w:t>
      </w:r>
      <w:r w:rsidR="00BF69AF" w:rsidRPr="00EF2583">
        <w:rPr>
          <w:rFonts w:ascii="Times New Roman" w:hAnsi="Times New Roman"/>
          <w:i/>
        </w:rPr>
        <w:t xml:space="preserve">s majetkem </w:t>
      </w:r>
      <w:r w:rsidRPr="00EF2583">
        <w:rPr>
          <w:rFonts w:ascii="Times New Roman" w:hAnsi="Times New Roman"/>
          <w:i/>
        </w:rPr>
        <w:t xml:space="preserve">Karlovarského </w:t>
      </w:r>
      <w:r w:rsidR="00BF69AF" w:rsidRPr="00EF2583">
        <w:rPr>
          <w:rFonts w:ascii="Times New Roman" w:hAnsi="Times New Roman"/>
          <w:i/>
        </w:rPr>
        <w:t>kraje</w:t>
      </w:r>
      <w:r w:rsidRPr="00EF2583">
        <w:rPr>
          <w:rFonts w:ascii="Times New Roman" w:hAnsi="Times New Roman"/>
          <w:i/>
        </w:rPr>
        <w:t>, který spravuje Krajský úřad Karlovarského kraje</w:t>
      </w:r>
    </w:p>
    <w:p w:rsidR="00E14692" w:rsidRPr="00EF2583" w:rsidRDefault="00E14692" w:rsidP="001616C0">
      <w:pPr>
        <w:pStyle w:val="Normln-L2"/>
        <w:numPr>
          <w:ilvl w:val="0"/>
          <w:numId w:val="3"/>
        </w:numPr>
        <w:rPr>
          <w:rFonts w:ascii="Times New Roman" w:hAnsi="Times New Roman"/>
        </w:rPr>
      </w:pPr>
      <w:r w:rsidRPr="00EF2583">
        <w:rPr>
          <w:rFonts w:ascii="Times New Roman" w:hAnsi="Times New Roman"/>
          <w:i/>
        </w:rPr>
        <w:t xml:space="preserve">Karty procesů (aplikace </w:t>
      </w:r>
      <w:hyperlink r:id="rId21" w:history="1">
        <w:r w:rsidRPr="007D1449">
          <w:rPr>
            <w:rStyle w:val="Hypertextovodkaz"/>
            <w:rFonts w:ascii="Times New Roman" w:hAnsi="Times New Roman"/>
            <w:i/>
          </w:rPr>
          <w:t>Mapa procesů</w:t>
        </w:r>
      </w:hyperlink>
      <w:r w:rsidRPr="00EF2583">
        <w:rPr>
          <w:rFonts w:ascii="Times New Roman" w:hAnsi="Times New Roman"/>
          <w:i/>
        </w:rPr>
        <w:t>)</w:t>
      </w:r>
    </w:p>
    <w:p w:rsidR="00F20508" w:rsidRPr="0024504A" w:rsidRDefault="005E18E2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24504A">
        <w:rPr>
          <w:rFonts w:ascii="Times New Roman" w:hAnsi="Times New Roman"/>
          <w:i/>
        </w:rPr>
        <w:t>Z</w:t>
      </w:r>
      <w:r w:rsidR="00F20508" w:rsidRPr="0024504A">
        <w:rPr>
          <w:rFonts w:ascii="Times New Roman" w:hAnsi="Times New Roman"/>
          <w:i/>
        </w:rPr>
        <w:t>ákon č. 320/2001</w:t>
      </w:r>
      <w:r w:rsidR="009D5CE9" w:rsidRPr="0024504A">
        <w:rPr>
          <w:rFonts w:ascii="Times New Roman" w:hAnsi="Times New Roman"/>
          <w:i/>
        </w:rPr>
        <w:t xml:space="preserve"> </w:t>
      </w:r>
      <w:r w:rsidR="00F20508" w:rsidRPr="0024504A">
        <w:rPr>
          <w:rFonts w:ascii="Times New Roman" w:hAnsi="Times New Roman"/>
          <w:i/>
        </w:rPr>
        <w:t>Sb., o finanční kontrole, ve znění pozdějších předpisů</w:t>
      </w:r>
    </w:p>
    <w:p w:rsidR="00F20508" w:rsidRPr="0024504A" w:rsidRDefault="005E18E2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24504A">
        <w:rPr>
          <w:rFonts w:ascii="Times New Roman" w:hAnsi="Times New Roman"/>
          <w:i/>
        </w:rPr>
        <w:t>Z</w:t>
      </w:r>
      <w:r w:rsidR="00F20508" w:rsidRPr="0024504A">
        <w:rPr>
          <w:rFonts w:ascii="Times New Roman" w:hAnsi="Times New Roman"/>
          <w:i/>
        </w:rPr>
        <w:t>ákon č. 250/2000 Sb., o rozpočtových pravidlech územních rozpočtů, ve znění pozdějších předpisů</w:t>
      </w:r>
    </w:p>
    <w:p w:rsidR="00D036FF" w:rsidRPr="00EF0ECD" w:rsidRDefault="00D036FF" w:rsidP="00D036FF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</w:p>
    <w:p w:rsidR="00D036FF" w:rsidRDefault="00D036FF" w:rsidP="00D036FF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</w:t>
      </w:r>
      <w:r w:rsidR="00E71772">
        <w:rPr>
          <w:rFonts w:ascii="Times New Roman" w:hAnsi="Times New Roman"/>
          <w:b/>
        </w:rPr>
        <w:t>XIX</w:t>
      </w:r>
    </w:p>
    <w:p w:rsidR="00D036FF" w:rsidRPr="00EF0ECD" w:rsidRDefault="00D036FF" w:rsidP="00D036FF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6.2 Lidské zdroje</w:t>
      </w:r>
    </w:p>
    <w:p w:rsidR="00D036FF" w:rsidRDefault="00D036FF" w:rsidP="00D036FF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6.2.1 Obecné</w:t>
      </w:r>
    </w:p>
    <w:p w:rsidR="00C87364" w:rsidRPr="00EF2583" w:rsidRDefault="00C60729" w:rsidP="00D30BAB">
      <w:pPr>
        <w:pStyle w:val="Odstavecseseznamem"/>
        <w:numPr>
          <w:ilvl w:val="0"/>
          <w:numId w:val="33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Zaměstnanci</w:t>
      </w:r>
      <w:r w:rsidR="00197965" w:rsidRPr="00EF2583">
        <w:rPr>
          <w:rFonts w:ascii="Times New Roman" w:hAnsi="Times New Roman"/>
        </w:rPr>
        <w:t xml:space="preserve">, kteří provádějí práce ovlivňující kvalitu poskytované služby, musí být kompetentní na základě patřičného vzdělání, výcviku, dovedností a zkušeností. Všichni </w:t>
      </w:r>
      <w:r w:rsidRPr="00EF2583">
        <w:rPr>
          <w:rFonts w:ascii="Times New Roman" w:hAnsi="Times New Roman"/>
        </w:rPr>
        <w:t>zaměstnanci</w:t>
      </w:r>
      <w:r w:rsidR="00197965" w:rsidRPr="00EF2583">
        <w:rPr>
          <w:rFonts w:ascii="Times New Roman" w:hAnsi="Times New Roman"/>
        </w:rPr>
        <w:t xml:space="preserve"> </w:t>
      </w:r>
      <w:r w:rsidR="009D5CE9" w:rsidRPr="00EF2583">
        <w:rPr>
          <w:rFonts w:ascii="Times New Roman" w:hAnsi="Times New Roman"/>
        </w:rPr>
        <w:t xml:space="preserve">zařazení do </w:t>
      </w:r>
      <w:r w:rsidR="00E126AC">
        <w:rPr>
          <w:rFonts w:ascii="Times New Roman" w:hAnsi="Times New Roman"/>
        </w:rPr>
        <w:t>krajského úřadu</w:t>
      </w:r>
      <w:r w:rsidR="00197965" w:rsidRPr="00EF2583">
        <w:rPr>
          <w:rFonts w:ascii="Times New Roman" w:hAnsi="Times New Roman"/>
        </w:rPr>
        <w:t xml:space="preserve"> jsou povinni řídit se „Etickým kodexem </w:t>
      </w:r>
      <w:r w:rsidR="006A243F" w:rsidRPr="00EF2583">
        <w:rPr>
          <w:rFonts w:ascii="Times New Roman" w:hAnsi="Times New Roman"/>
        </w:rPr>
        <w:t>zaměstnance Karlovarského kraje</w:t>
      </w:r>
      <w:r w:rsidR="00197965" w:rsidRPr="00EF2583">
        <w:rPr>
          <w:rFonts w:ascii="Times New Roman" w:hAnsi="Times New Roman"/>
        </w:rPr>
        <w:t>“</w:t>
      </w:r>
      <w:r w:rsidR="00C87364" w:rsidRPr="00EF2583">
        <w:rPr>
          <w:rFonts w:ascii="Times New Roman" w:hAnsi="Times New Roman"/>
        </w:rPr>
        <w:t>.</w:t>
      </w:r>
    </w:p>
    <w:p w:rsidR="00197965" w:rsidRPr="00EF2583" w:rsidRDefault="00C024FA" w:rsidP="00197965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C024FA" w:rsidRPr="00EF2583" w:rsidRDefault="007C383B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Směrnice, kterou se stanoví systém poskytování osobních ochranných pracovních prostředků a</w:t>
      </w:r>
      <w:r w:rsidR="002132B7">
        <w:rPr>
          <w:rFonts w:ascii="Times New Roman" w:hAnsi="Times New Roman"/>
          <w:i/>
        </w:rPr>
        <w:t> </w:t>
      </w:r>
      <w:r w:rsidRPr="00EF2583">
        <w:rPr>
          <w:rFonts w:ascii="Times New Roman" w:hAnsi="Times New Roman"/>
          <w:i/>
        </w:rPr>
        <w:t>mycích, čistících a dezinfekčních prostředků v rámci Karlovarského kraje</w:t>
      </w:r>
    </w:p>
    <w:p w:rsidR="00C024FA" w:rsidRPr="00EF2583" w:rsidRDefault="007C383B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Směrnice, kterou se stanoví systém školení bezpečnosti a ochrany zdraví při práci a požární ochrany v rámci Krajského úřadu</w:t>
      </w:r>
    </w:p>
    <w:p w:rsidR="00C024FA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Vnitřní platový předpis</w:t>
      </w:r>
    </w:p>
    <w:p w:rsidR="00C3117B" w:rsidRPr="00EF2583" w:rsidRDefault="00C3117B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Pracovní řád</w:t>
      </w:r>
    </w:p>
    <w:p w:rsidR="00C024FA" w:rsidRPr="00EF2583" w:rsidRDefault="007C383B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Pravidla vzdělávání a rozvoje zaměstnanců Karlovarského kraje zařazených do Krajského úřadu </w:t>
      </w:r>
    </w:p>
    <w:p w:rsidR="00C024FA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Směrnice o požární poplachové směrnici</w:t>
      </w:r>
    </w:p>
    <w:p w:rsidR="005E18E2" w:rsidRPr="00EF2583" w:rsidRDefault="001066C3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Směrnice, kterou se stanoví systém organizace a kontrol v oblasti bezpečnosti a ochrany zdraví při práci v objektech krajského úřadu</w:t>
      </w:r>
    </w:p>
    <w:p w:rsidR="00C024FA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Etický kodex zaměstnance </w:t>
      </w:r>
      <w:r w:rsidR="00F73395" w:rsidRPr="00EF2583">
        <w:rPr>
          <w:rFonts w:ascii="Times New Roman" w:hAnsi="Times New Roman"/>
          <w:i/>
        </w:rPr>
        <w:t>K</w:t>
      </w:r>
      <w:r w:rsidRPr="00EF2583">
        <w:rPr>
          <w:rFonts w:ascii="Times New Roman" w:hAnsi="Times New Roman"/>
          <w:i/>
        </w:rPr>
        <w:t>arlovarského kraje</w:t>
      </w:r>
    </w:p>
    <w:p w:rsidR="00C024FA" w:rsidRPr="00EF2583" w:rsidRDefault="005E18E2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Z</w:t>
      </w:r>
      <w:r w:rsidR="00C87364" w:rsidRPr="00EF2583">
        <w:rPr>
          <w:rFonts w:ascii="Times New Roman" w:hAnsi="Times New Roman"/>
          <w:i/>
        </w:rPr>
        <w:t>ákon č.</w:t>
      </w:r>
      <w:r w:rsidR="009D5CE9" w:rsidRPr="00EF2583">
        <w:rPr>
          <w:rFonts w:ascii="Times New Roman" w:hAnsi="Times New Roman"/>
          <w:i/>
        </w:rPr>
        <w:t xml:space="preserve"> </w:t>
      </w:r>
      <w:r w:rsidR="00A53D18" w:rsidRPr="00EF2583">
        <w:rPr>
          <w:rFonts w:ascii="Times New Roman" w:hAnsi="Times New Roman"/>
          <w:i/>
        </w:rPr>
        <w:t>3</w:t>
      </w:r>
      <w:r w:rsidR="00C87364" w:rsidRPr="00EF2583">
        <w:rPr>
          <w:rFonts w:ascii="Times New Roman" w:hAnsi="Times New Roman"/>
          <w:i/>
        </w:rPr>
        <w:t>12/2002</w:t>
      </w:r>
      <w:r w:rsidR="001E0B0B" w:rsidRPr="00EF2583">
        <w:rPr>
          <w:rFonts w:ascii="Times New Roman" w:hAnsi="Times New Roman"/>
          <w:i/>
        </w:rPr>
        <w:t xml:space="preserve"> Sb.</w:t>
      </w:r>
      <w:r w:rsidR="001066C3" w:rsidRPr="00EF2583">
        <w:rPr>
          <w:rFonts w:ascii="Times New Roman" w:hAnsi="Times New Roman"/>
          <w:i/>
        </w:rPr>
        <w:t>,</w:t>
      </w:r>
      <w:r w:rsidR="00C87364" w:rsidRPr="00EF2583">
        <w:rPr>
          <w:rFonts w:ascii="Times New Roman" w:hAnsi="Times New Roman"/>
          <w:i/>
        </w:rPr>
        <w:t xml:space="preserve"> o úřednících územních samosprávných celků</w:t>
      </w:r>
      <w:r w:rsidR="00A87513" w:rsidRPr="00EF2583">
        <w:rPr>
          <w:rFonts w:ascii="Times New Roman" w:hAnsi="Times New Roman"/>
          <w:i/>
        </w:rPr>
        <w:t>, ve znění pozdějších předpisů</w:t>
      </w:r>
    </w:p>
    <w:p w:rsidR="00C87364" w:rsidRPr="00EF2583" w:rsidRDefault="005E18E2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V</w:t>
      </w:r>
      <w:r w:rsidR="00C87364" w:rsidRPr="00EF2583">
        <w:rPr>
          <w:rFonts w:ascii="Times New Roman" w:hAnsi="Times New Roman"/>
          <w:i/>
        </w:rPr>
        <w:t>yhláška č.</w:t>
      </w:r>
      <w:r w:rsidR="009D5CE9" w:rsidRPr="00EF2583">
        <w:rPr>
          <w:rFonts w:ascii="Times New Roman" w:hAnsi="Times New Roman"/>
          <w:i/>
        </w:rPr>
        <w:t xml:space="preserve"> </w:t>
      </w:r>
      <w:r w:rsidR="00A53D18" w:rsidRPr="00EF2583">
        <w:rPr>
          <w:rFonts w:ascii="Times New Roman" w:hAnsi="Times New Roman"/>
          <w:i/>
        </w:rPr>
        <w:t>512</w:t>
      </w:r>
      <w:r w:rsidR="00A87513" w:rsidRPr="00EF2583">
        <w:rPr>
          <w:rFonts w:ascii="Times New Roman" w:hAnsi="Times New Roman"/>
          <w:i/>
        </w:rPr>
        <w:t>/</w:t>
      </w:r>
      <w:r w:rsidR="00A53D18" w:rsidRPr="00EF2583">
        <w:rPr>
          <w:rFonts w:ascii="Times New Roman" w:hAnsi="Times New Roman"/>
          <w:i/>
        </w:rPr>
        <w:t>2002</w:t>
      </w:r>
      <w:r w:rsidR="00315C7A" w:rsidRPr="00EF2583">
        <w:rPr>
          <w:rFonts w:ascii="Times New Roman" w:hAnsi="Times New Roman"/>
          <w:i/>
        </w:rPr>
        <w:t xml:space="preserve"> Sb.</w:t>
      </w:r>
      <w:r w:rsidR="001066C3" w:rsidRPr="00EF2583">
        <w:rPr>
          <w:rFonts w:ascii="Times New Roman" w:hAnsi="Times New Roman"/>
          <w:i/>
        </w:rPr>
        <w:t>,</w:t>
      </w:r>
      <w:r w:rsidR="00315C7A" w:rsidRPr="00EF2583">
        <w:rPr>
          <w:rFonts w:ascii="Times New Roman" w:hAnsi="Times New Roman"/>
          <w:i/>
        </w:rPr>
        <w:t xml:space="preserve"> </w:t>
      </w:r>
      <w:r w:rsidR="00C87364" w:rsidRPr="00EF2583">
        <w:rPr>
          <w:rFonts w:ascii="Times New Roman" w:hAnsi="Times New Roman"/>
          <w:i/>
        </w:rPr>
        <w:t>o zvláštní odborné způsobilosti</w:t>
      </w:r>
      <w:r w:rsidR="00F73395" w:rsidRPr="00EF2583">
        <w:rPr>
          <w:rFonts w:ascii="Times New Roman" w:hAnsi="Times New Roman"/>
          <w:i/>
        </w:rPr>
        <w:t>, ve znění pozdějších předpisů</w:t>
      </w:r>
    </w:p>
    <w:p w:rsidR="00D036FF" w:rsidRDefault="00D036FF" w:rsidP="00D036FF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6.2.</w:t>
      </w:r>
      <w:r w:rsidR="00AA40F1"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  <w:u w:val="single"/>
        </w:rPr>
        <w:t xml:space="preserve"> </w:t>
      </w:r>
      <w:r w:rsidR="00AA40F1">
        <w:rPr>
          <w:rFonts w:ascii="Times New Roman" w:hAnsi="Times New Roman"/>
          <w:b/>
          <w:u w:val="single"/>
        </w:rPr>
        <w:t>Kompetence, výcvik a vědomí závažnosti</w:t>
      </w:r>
    </w:p>
    <w:p w:rsidR="00197965" w:rsidRPr="00EF2583" w:rsidRDefault="00197965" w:rsidP="00D30BAB">
      <w:pPr>
        <w:pStyle w:val="Odstavecseseznamem"/>
        <w:numPr>
          <w:ilvl w:val="0"/>
          <w:numId w:val="34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Na </w:t>
      </w:r>
      <w:r w:rsidR="00E126AC">
        <w:rPr>
          <w:rFonts w:ascii="Times New Roman" w:hAnsi="Times New Roman"/>
        </w:rPr>
        <w:t>krajském úřadu</w:t>
      </w:r>
      <w:r w:rsidRPr="00EF2583">
        <w:rPr>
          <w:rFonts w:ascii="Times New Roman" w:hAnsi="Times New Roman"/>
        </w:rPr>
        <w:t xml:space="preserve"> je vytvořen jednotný systém zabezpečení všech personálních činností, potřebné kvalifikace a vzdělávání úředníků a </w:t>
      </w:r>
      <w:r w:rsidR="00C60729" w:rsidRPr="00EF2583">
        <w:rPr>
          <w:rFonts w:ascii="Times New Roman" w:hAnsi="Times New Roman"/>
        </w:rPr>
        <w:t>ostatních zaměstnanců</w:t>
      </w:r>
      <w:r w:rsidRPr="00EF2583">
        <w:rPr>
          <w:rFonts w:ascii="Times New Roman" w:hAnsi="Times New Roman"/>
        </w:rPr>
        <w:t xml:space="preserve"> v souladu s příslušnými zákony a</w:t>
      </w:r>
      <w:r w:rsidR="00E67C08" w:rsidRPr="00AA40F1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 xml:space="preserve">odpovídající zájmům </w:t>
      </w:r>
      <w:r w:rsidR="00E126AC">
        <w:rPr>
          <w:rFonts w:ascii="Times New Roman" w:hAnsi="Times New Roman"/>
        </w:rPr>
        <w:t>krajského úřadu</w:t>
      </w:r>
      <w:r w:rsidRPr="00EF2583">
        <w:rPr>
          <w:rFonts w:ascii="Times New Roman" w:hAnsi="Times New Roman"/>
        </w:rPr>
        <w:t>.</w:t>
      </w:r>
    </w:p>
    <w:p w:rsidR="00197965" w:rsidRPr="00EF2583" w:rsidRDefault="00197965" w:rsidP="00D30BAB">
      <w:pPr>
        <w:pStyle w:val="Odstavecseseznamem"/>
        <w:numPr>
          <w:ilvl w:val="0"/>
          <w:numId w:val="34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Vzdělávání úředníků je determinováno především zákonem č. 312/2002 Sb., o úřednících samosprávných celků, ve znění pozdějších předpisů a vyhl</w:t>
      </w:r>
      <w:r w:rsidR="00C024FA" w:rsidRPr="00EF2583">
        <w:rPr>
          <w:rFonts w:ascii="Times New Roman" w:hAnsi="Times New Roman"/>
        </w:rPr>
        <w:t>áškou</w:t>
      </w:r>
      <w:r w:rsidRPr="00EF2583">
        <w:rPr>
          <w:rFonts w:ascii="Times New Roman" w:hAnsi="Times New Roman"/>
        </w:rPr>
        <w:t xml:space="preserve"> MV č. 512/2002 Sb., o</w:t>
      </w:r>
      <w:r w:rsidR="00E67C08" w:rsidRPr="00AA40F1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zvláštní odborné způsobilosti úředníků územních samosprávných celků, ve znění pozdějších předpisů.</w:t>
      </w:r>
    </w:p>
    <w:p w:rsidR="00197965" w:rsidRPr="00EF2583" w:rsidRDefault="00197965" w:rsidP="00D30BAB">
      <w:pPr>
        <w:pStyle w:val="Odstavecseseznamem"/>
        <w:numPr>
          <w:ilvl w:val="0"/>
          <w:numId w:val="34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Trvalá pozornost je věnována výcviku </w:t>
      </w:r>
      <w:r w:rsidR="005C1A54" w:rsidRPr="00EF2583">
        <w:rPr>
          <w:rFonts w:ascii="Times New Roman" w:hAnsi="Times New Roman"/>
        </w:rPr>
        <w:t>zaměstnanců</w:t>
      </w:r>
      <w:r w:rsidRPr="00EF2583">
        <w:rPr>
          <w:rFonts w:ascii="Times New Roman" w:hAnsi="Times New Roman"/>
        </w:rPr>
        <w:t xml:space="preserve"> v problematice:</w:t>
      </w:r>
    </w:p>
    <w:p w:rsidR="005E18E2" w:rsidRPr="00EF2583" w:rsidRDefault="00197965" w:rsidP="00D30BAB">
      <w:pPr>
        <w:pStyle w:val="Odstavecseseznamem"/>
        <w:numPr>
          <w:ilvl w:val="0"/>
          <w:numId w:val="37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vstupní vzdělávání</w:t>
      </w:r>
      <w:r w:rsidR="0026605E">
        <w:rPr>
          <w:rFonts w:ascii="Times New Roman" w:hAnsi="Times New Roman"/>
        </w:rPr>
        <w:t>,</w:t>
      </w:r>
    </w:p>
    <w:p w:rsidR="005E18E2" w:rsidRPr="00EF2583" w:rsidRDefault="00197965" w:rsidP="00D30BAB">
      <w:pPr>
        <w:pStyle w:val="Odstavecseseznamem"/>
        <w:numPr>
          <w:ilvl w:val="0"/>
          <w:numId w:val="37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stanovení požadavk</w:t>
      </w:r>
      <w:r w:rsidR="002C1BCE" w:rsidRPr="00EF2583">
        <w:rPr>
          <w:rFonts w:ascii="Times New Roman" w:hAnsi="Times New Roman"/>
        </w:rPr>
        <w:t xml:space="preserve">ů </w:t>
      </w:r>
      <w:r w:rsidRPr="00EF2583">
        <w:rPr>
          <w:rFonts w:ascii="Times New Roman" w:hAnsi="Times New Roman"/>
        </w:rPr>
        <w:t>odbor</w:t>
      </w:r>
      <w:r w:rsidR="002C1BCE" w:rsidRPr="00EF2583">
        <w:rPr>
          <w:rFonts w:ascii="Times New Roman" w:hAnsi="Times New Roman"/>
        </w:rPr>
        <w:t>n</w:t>
      </w:r>
      <w:r w:rsidRPr="00EF2583">
        <w:rPr>
          <w:rFonts w:ascii="Times New Roman" w:hAnsi="Times New Roman"/>
        </w:rPr>
        <w:t>é</w:t>
      </w:r>
      <w:r w:rsidR="002C1BCE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z</w:t>
      </w:r>
      <w:r w:rsidR="002C1BCE" w:rsidRPr="00EF2583">
        <w:rPr>
          <w:rFonts w:ascii="Times New Roman" w:hAnsi="Times New Roman"/>
        </w:rPr>
        <w:t>působilosti</w:t>
      </w:r>
      <w:r w:rsidR="0026605E">
        <w:rPr>
          <w:rFonts w:ascii="Times New Roman" w:hAnsi="Times New Roman"/>
        </w:rPr>
        <w:t>,</w:t>
      </w:r>
    </w:p>
    <w:p w:rsidR="005E18E2" w:rsidRPr="00EF2583" w:rsidRDefault="00197965" w:rsidP="00D30BAB">
      <w:pPr>
        <w:pStyle w:val="Odstavecseseznamem"/>
        <w:numPr>
          <w:ilvl w:val="0"/>
          <w:numId w:val="37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vzdělávání</w:t>
      </w:r>
      <w:r w:rsidR="002C1BCE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v ob</w:t>
      </w:r>
      <w:r w:rsidR="002C1BCE" w:rsidRPr="00EF2583">
        <w:rPr>
          <w:rFonts w:ascii="Times New Roman" w:hAnsi="Times New Roman"/>
        </w:rPr>
        <w:t>last</w:t>
      </w:r>
      <w:r w:rsidRPr="00EF2583">
        <w:rPr>
          <w:rFonts w:ascii="Times New Roman" w:hAnsi="Times New Roman"/>
        </w:rPr>
        <w:t xml:space="preserve">i </w:t>
      </w:r>
      <w:r w:rsidR="002C1BCE" w:rsidRPr="00EF2583">
        <w:rPr>
          <w:rFonts w:ascii="Times New Roman" w:hAnsi="Times New Roman"/>
        </w:rPr>
        <w:t>bezpečnost</w:t>
      </w:r>
      <w:r w:rsidRPr="00EF2583">
        <w:rPr>
          <w:rFonts w:ascii="Times New Roman" w:hAnsi="Times New Roman"/>
        </w:rPr>
        <w:t>i</w:t>
      </w:r>
      <w:r w:rsidR="002C1BCE" w:rsidRPr="00EF2583">
        <w:rPr>
          <w:rFonts w:ascii="Times New Roman" w:hAnsi="Times New Roman"/>
        </w:rPr>
        <w:t xml:space="preserve"> pr</w:t>
      </w:r>
      <w:r w:rsidRPr="00EF2583">
        <w:rPr>
          <w:rFonts w:ascii="Times New Roman" w:hAnsi="Times New Roman"/>
        </w:rPr>
        <w:t>áce a požá</w:t>
      </w:r>
      <w:r w:rsidR="002C1BCE" w:rsidRPr="00EF2583">
        <w:rPr>
          <w:rFonts w:ascii="Times New Roman" w:hAnsi="Times New Roman"/>
        </w:rPr>
        <w:t>rn</w:t>
      </w:r>
      <w:r w:rsidRPr="00EF2583">
        <w:rPr>
          <w:rFonts w:ascii="Times New Roman" w:hAnsi="Times New Roman"/>
        </w:rPr>
        <w:t>í</w:t>
      </w:r>
      <w:r w:rsidR="002C1BCE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ochrany</w:t>
      </w:r>
      <w:r w:rsidR="0026605E">
        <w:rPr>
          <w:rFonts w:ascii="Times New Roman" w:hAnsi="Times New Roman"/>
        </w:rPr>
        <w:t>,</w:t>
      </w:r>
    </w:p>
    <w:p w:rsidR="005E18E2" w:rsidRPr="00EF2583" w:rsidRDefault="002C1BCE" w:rsidP="00D30BAB">
      <w:pPr>
        <w:pStyle w:val="Odstavecseseznamem"/>
        <w:numPr>
          <w:ilvl w:val="0"/>
          <w:numId w:val="37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informačních technologií</w:t>
      </w:r>
      <w:r w:rsidR="0026605E">
        <w:rPr>
          <w:rFonts w:ascii="Times New Roman" w:hAnsi="Times New Roman"/>
        </w:rPr>
        <w:t>,</w:t>
      </w:r>
    </w:p>
    <w:p w:rsidR="005E18E2" w:rsidRPr="00EF2583" w:rsidRDefault="002C1BCE" w:rsidP="00D30BAB">
      <w:pPr>
        <w:pStyle w:val="Odstavecseseznamem"/>
        <w:numPr>
          <w:ilvl w:val="0"/>
          <w:numId w:val="37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j</w:t>
      </w:r>
      <w:r w:rsidR="00197965" w:rsidRPr="00EF2583">
        <w:rPr>
          <w:rFonts w:ascii="Times New Roman" w:hAnsi="Times New Roman"/>
        </w:rPr>
        <w:t>azykové</w:t>
      </w:r>
      <w:r w:rsidRPr="00EF2583">
        <w:rPr>
          <w:rFonts w:ascii="Times New Roman" w:hAnsi="Times New Roman"/>
        </w:rPr>
        <w:t xml:space="preserve"> </w:t>
      </w:r>
      <w:r w:rsidR="00197965" w:rsidRPr="00EF2583">
        <w:rPr>
          <w:rFonts w:ascii="Times New Roman" w:hAnsi="Times New Roman"/>
        </w:rPr>
        <w:t>vzdělávání</w:t>
      </w:r>
      <w:r w:rsidR="0026605E">
        <w:rPr>
          <w:rFonts w:ascii="Times New Roman" w:hAnsi="Times New Roman"/>
        </w:rPr>
        <w:t>,</w:t>
      </w:r>
    </w:p>
    <w:p w:rsidR="005E18E2" w:rsidRPr="00EF2583" w:rsidRDefault="002C1BCE" w:rsidP="00D30BAB">
      <w:pPr>
        <w:pStyle w:val="Odstavecseseznamem"/>
        <w:numPr>
          <w:ilvl w:val="0"/>
          <w:numId w:val="37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r</w:t>
      </w:r>
      <w:r w:rsidR="00197965" w:rsidRPr="00EF2583">
        <w:rPr>
          <w:rFonts w:ascii="Times New Roman" w:hAnsi="Times New Roman"/>
        </w:rPr>
        <w:t>ovné</w:t>
      </w:r>
      <w:r w:rsidRPr="00EF2583">
        <w:rPr>
          <w:rFonts w:ascii="Times New Roman" w:hAnsi="Times New Roman"/>
        </w:rPr>
        <w:t xml:space="preserve"> příležitosti </w:t>
      </w:r>
      <w:r w:rsidR="00197965" w:rsidRPr="00EF2583">
        <w:rPr>
          <w:rFonts w:ascii="Times New Roman" w:hAnsi="Times New Roman"/>
        </w:rPr>
        <w:t>mužů</w:t>
      </w:r>
      <w:r w:rsidRPr="00EF2583">
        <w:rPr>
          <w:rFonts w:ascii="Times New Roman" w:hAnsi="Times New Roman"/>
        </w:rPr>
        <w:t xml:space="preserve"> a žen</w:t>
      </w:r>
      <w:r w:rsidR="0026605E">
        <w:rPr>
          <w:rFonts w:ascii="Times New Roman" w:hAnsi="Times New Roman"/>
        </w:rPr>
        <w:t>,</w:t>
      </w:r>
    </w:p>
    <w:p w:rsidR="005E18E2" w:rsidRPr="00EF2583" w:rsidRDefault="005E18E2" w:rsidP="00D30BAB">
      <w:pPr>
        <w:pStyle w:val="Odstavecseseznamem"/>
        <w:numPr>
          <w:ilvl w:val="0"/>
          <w:numId w:val="37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</w:t>
      </w:r>
      <w:r w:rsidR="002C1BCE" w:rsidRPr="00EF2583">
        <w:rPr>
          <w:rFonts w:ascii="Times New Roman" w:hAnsi="Times New Roman"/>
        </w:rPr>
        <w:t>zděláván</w:t>
      </w:r>
      <w:r w:rsidR="00197965" w:rsidRPr="00EF2583">
        <w:rPr>
          <w:rFonts w:ascii="Times New Roman" w:hAnsi="Times New Roman"/>
        </w:rPr>
        <w:t>í</w:t>
      </w:r>
      <w:r w:rsidR="002C1BCE" w:rsidRPr="00EF2583">
        <w:rPr>
          <w:rFonts w:ascii="Times New Roman" w:hAnsi="Times New Roman"/>
        </w:rPr>
        <w:t xml:space="preserve"> v</w:t>
      </w:r>
      <w:r w:rsidR="00197965" w:rsidRPr="00EF2583">
        <w:rPr>
          <w:rFonts w:ascii="Times New Roman" w:hAnsi="Times New Roman"/>
        </w:rPr>
        <w:t>edoucích</w:t>
      </w:r>
      <w:r w:rsidR="002C1BCE" w:rsidRPr="00EF2583">
        <w:rPr>
          <w:rFonts w:ascii="Times New Roman" w:hAnsi="Times New Roman"/>
        </w:rPr>
        <w:t xml:space="preserve"> </w:t>
      </w:r>
      <w:r w:rsidR="005C1A54" w:rsidRPr="00EF2583">
        <w:rPr>
          <w:rFonts w:ascii="Times New Roman" w:hAnsi="Times New Roman"/>
        </w:rPr>
        <w:t>zaměstnanc</w:t>
      </w:r>
      <w:r w:rsidR="00197965" w:rsidRPr="00EF2583">
        <w:rPr>
          <w:rFonts w:ascii="Times New Roman" w:hAnsi="Times New Roman"/>
        </w:rPr>
        <w:t>ů</w:t>
      </w:r>
      <w:r w:rsidR="002C1BCE" w:rsidRPr="00EF2583">
        <w:rPr>
          <w:rFonts w:ascii="Times New Roman" w:hAnsi="Times New Roman"/>
        </w:rPr>
        <w:t xml:space="preserve"> </w:t>
      </w:r>
      <w:r w:rsidR="00197965" w:rsidRPr="00EF2583">
        <w:rPr>
          <w:rFonts w:ascii="Times New Roman" w:hAnsi="Times New Roman"/>
        </w:rPr>
        <w:t>v</w:t>
      </w:r>
      <w:r w:rsidR="002C1BCE" w:rsidRPr="00EF2583">
        <w:rPr>
          <w:rFonts w:ascii="Times New Roman" w:hAnsi="Times New Roman"/>
        </w:rPr>
        <w:t> </w:t>
      </w:r>
      <w:r w:rsidR="00197965" w:rsidRPr="00EF2583">
        <w:rPr>
          <w:rFonts w:ascii="Times New Roman" w:hAnsi="Times New Roman"/>
        </w:rPr>
        <w:t>manaže</w:t>
      </w:r>
      <w:r w:rsidR="002C1BCE" w:rsidRPr="00EF2583">
        <w:rPr>
          <w:rFonts w:ascii="Times New Roman" w:hAnsi="Times New Roman"/>
        </w:rPr>
        <w:t>r</w:t>
      </w:r>
      <w:r w:rsidR="00197965" w:rsidRPr="00EF2583">
        <w:rPr>
          <w:rFonts w:ascii="Times New Roman" w:hAnsi="Times New Roman"/>
        </w:rPr>
        <w:t>ských</w:t>
      </w:r>
      <w:r w:rsidR="002C1BCE" w:rsidRPr="00EF2583">
        <w:rPr>
          <w:rFonts w:ascii="Times New Roman" w:hAnsi="Times New Roman"/>
        </w:rPr>
        <w:t xml:space="preserve"> d</w:t>
      </w:r>
      <w:r w:rsidR="00197965" w:rsidRPr="00EF2583">
        <w:rPr>
          <w:rFonts w:ascii="Times New Roman" w:hAnsi="Times New Roman"/>
        </w:rPr>
        <w:t>o</w:t>
      </w:r>
      <w:r w:rsidR="002C1BCE" w:rsidRPr="00EF2583">
        <w:rPr>
          <w:rFonts w:ascii="Times New Roman" w:hAnsi="Times New Roman"/>
        </w:rPr>
        <w:t>vednostech</w:t>
      </w:r>
      <w:r w:rsidR="0026605E">
        <w:rPr>
          <w:rFonts w:ascii="Times New Roman" w:hAnsi="Times New Roman"/>
        </w:rPr>
        <w:t>.</w:t>
      </w:r>
    </w:p>
    <w:p w:rsidR="00197965" w:rsidRPr="00EF2583" w:rsidRDefault="0086133B" w:rsidP="00D30BAB">
      <w:pPr>
        <w:pStyle w:val="Odstavecseseznamem"/>
        <w:numPr>
          <w:ilvl w:val="0"/>
          <w:numId w:val="34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O</w:t>
      </w:r>
      <w:r w:rsidR="00197965" w:rsidRPr="00EF2583">
        <w:rPr>
          <w:rFonts w:ascii="Times New Roman" w:hAnsi="Times New Roman"/>
        </w:rPr>
        <w:t xml:space="preserve"> vzdělávání</w:t>
      </w:r>
      <w:r w:rsidRPr="00EF2583">
        <w:rPr>
          <w:rFonts w:ascii="Times New Roman" w:hAnsi="Times New Roman"/>
        </w:rPr>
        <w:t xml:space="preserve"> </w:t>
      </w:r>
      <w:r w:rsidR="00197965" w:rsidRPr="00EF2583">
        <w:rPr>
          <w:rFonts w:ascii="Times New Roman" w:hAnsi="Times New Roman"/>
        </w:rPr>
        <w:t>a výcviku ved</w:t>
      </w:r>
      <w:r w:rsidR="00837FFB" w:rsidRPr="00EF2583">
        <w:rPr>
          <w:rFonts w:ascii="Times New Roman" w:hAnsi="Times New Roman"/>
        </w:rPr>
        <w:t>e oddělení personálních věcí a vzdělávání odboru kancelář ředitele úřadu</w:t>
      </w:r>
      <w:r w:rsidRPr="00EF2583">
        <w:rPr>
          <w:rFonts w:ascii="Times New Roman" w:hAnsi="Times New Roman"/>
        </w:rPr>
        <w:t xml:space="preserve"> </w:t>
      </w:r>
      <w:r w:rsidR="00197965" w:rsidRPr="00EF2583">
        <w:rPr>
          <w:rFonts w:ascii="Times New Roman" w:hAnsi="Times New Roman"/>
        </w:rPr>
        <w:t>zázna</w:t>
      </w:r>
      <w:r w:rsidRPr="00EF2583">
        <w:rPr>
          <w:rFonts w:ascii="Times New Roman" w:hAnsi="Times New Roman"/>
        </w:rPr>
        <w:t>m</w:t>
      </w:r>
      <w:r w:rsidR="00197965" w:rsidRPr="00EF2583">
        <w:rPr>
          <w:rFonts w:ascii="Times New Roman" w:hAnsi="Times New Roman"/>
        </w:rPr>
        <w:t>y</w:t>
      </w:r>
      <w:r w:rsidRPr="00EF2583">
        <w:rPr>
          <w:rFonts w:ascii="Times New Roman" w:hAnsi="Times New Roman"/>
        </w:rPr>
        <w:t>,</w:t>
      </w:r>
      <w:r w:rsidR="00197965" w:rsidRPr="00EF2583">
        <w:rPr>
          <w:rFonts w:ascii="Times New Roman" w:hAnsi="Times New Roman"/>
        </w:rPr>
        <w:t xml:space="preserve"> ulo</w:t>
      </w:r>
      <w:r w:rsidRPr="00EF2583">
        <w:rPr>
          <w:rFonts w:ascii="Times New Roman" w:hAnsi="Times New Roman"/>
        </w:rPr>
        <w:t>ž</w:t>
      </w:r>
      <w:r w:rsidR="00197965" w:rsidRPr="00EF2583">
        <w:rPr>
          <w:rFonts w:ascii="Times New Roman" w:hAnsi="Times New Roman"/>
        </w:rPr>
        <w:t>ené</w:t>
      </w:r>
      <w:r w:rsidRPr="00EF2583">
        <w:rPr>
          <w:rFonts w:ascii="Times New Roman" w:hAnsi="Times New Roman"/>
        </w:rPr>
        <w:t xml:space="preserve"> </w:t>
      </w:r>
      <w:r w:rsidR="00197965" w:rsidRPr="00EF2583">
        <w:rPr>
          <w:rFonts w:ascii="Times New Roman" w:hAnsi="Times New Roman"/>
        </w:rPr>
        <w:t>v</w:t>
      </w:r>
      <w:r w:rsidR="000C3FCC" w:rsidRPr="00EF2583">
        <w:rPr>
          <w:rFonts w:ascii="Times New Roman" w:hAnsi="Times New Roman"/>
        </w:rPr>
        <w:t> o</w:t>
      </w:r>
      <w:r w:rsidR="00197965" w:rsidRPr="00EF2583">
        <w:rPr>
          <w:rFonts w:ascii="Times New Roman" w:hAnsi="Times New Roman"/>
        </w:rPr>
        <w:t>sobní</w:t>
      </w:r>
      <w:r w:rsidR="000C3FCC" w:rsidRPr="00EF2583">
        <w:rPr>
          <w:rFonts w:ascii="Times New Roman" w:hAnsi="Times New Roman"/>
        </w:rPr>
        <w:t xml:space="preserve"> složce o vzdělávání úředníka </w:t>
      </w:r>
      <w:r w:rsidR="00E126AC">
        <w:rPr>
          <w:rFonts w:ascii="Times New Roman" w:hAnsi="Times New Roman"/>
        </w:rPr>
        <w:t>krajského úřadu</w:t>
      </w:r>
      <w:r w:rsidR="00197965" w:rsidRPr="00EF2583">
        <w:rPr>
          <w:rFonts w:ascii="Times New Roman" w:hAnsi="Times New Roman"/>
        </w:rPr>
        <w:t>.</w:t>
      </w:r>
    </w:p>
    <w:p w:rsidR="00197965" w:rsidRPr="00EF2583" w:rsidRDefault="00197965" w:rsidP="00D30BAB">
      <w:pPr>
        <w:pStyle w:val="Odstavecseseznamem"/>
        <w:numPr>
          <w:ilvl w:val="0"/>
          <w:numId w:val="34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Proces</w:t>
      </w:r>
      <w:r w:rsidR="0086133B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zajišťován</w:t>
      </w:r>
      <w:r w:rsidR="0086133B" w:rsidRPr="00EF2583">
        <w:rPr>
          <w:rFonts w:ascii="Times New Roman" w:hAnsi="Times New Roman"/>
        </w:rPr>
        <w:t xml:space="preserve">í </w:t>
      </w:r>
      <w:r w:rsidRPr="00EF2583">
        <w:rPr>
          <w:rFonts w:ascii="Times New Roman" w:hAnsi="Times New Roman"/>
        </w:rPr>
        <w:t>kvalifikace</w:t>
      </w:r>
      <w:r w:rsidR="0086133B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je vyhodnocen</w:t>
      </w:r>
      <w:r w:rsidR="0086133B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dílčím</w:t>
      </w:r>
      <w:r w:rsidR="0086133B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způsobem</w:t>
      </w:r>
      <w:r w:rsidR="0086133B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p</w:t>
      </w:r>
      <w:r w:rsidR="0086133B" w:rsidRPr="00EF2583">
        <w:rPr>
          <w:rFonts w:ascii="Times New Roman" w:hAnsi="Times New Roman"/>
        </w:rPr>
        <w:t>o ukončen</w:t>
      </w:r>
      <w:r w:rsidRPr="00EF2583">
        <w:rPr>
          <w:rFonts w:ascii="Times New Roman" w:hAnsi="Times New Roman"/>
        </w:rPr>
        <w:t>í</w:t>
      </w:r>
      <w:r w:rsidR="0086133B" w:rsidRPr="00EF2583">
        <w:rPr>
          <w:rFonts w:ascii="Times New Roman" w:hAnsi="Times New Roman"/>
        </w:rPr>
        <w:t xml:space="preserve"> vz</w:t>
      </w:r>
      <w:r w:rsidRPr="00EF2583">
        <w:rPr>
          <w:rFonts w:ascii="Times New Roman" w:hAnsi="Times New Roman"/>
        </w:rPr>
        <w:t>dělávací</w:t>
      </w:r>
      <w:r w:rsidR="0086133B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akce</w:t>
      </w:r>
      <w:r w:rsidR="0086133B" w:rsidRPr="00EF2583">
        <w:rPr>
          <w:rFonts w:ascii="Times New Roman" w:hAnsi="Times New Roman"/>
        </w:rPr>
        <w:t xml:space="preserve"> a</w:t>
      </w:r>
      <w:r w:rsidR="002132B7">
        <w:rPr>
          <w:rFonts w:ascii="Times New Roman" w:hAnsi="Times New Roman"/>
        </w:rPr>
        <w:t> </w:t>
      </w:r>
      <w:r w:rsidR="0086133B" w:rsidRPr="00EF2583">
        <w:rPr>
          <w:rFonts w:ascii="Times New Roman" w:hAnsi="Times New Roman"/>
        </w:rPr>
        <w:t>komplexn</w:t>
      </w:r>
      <w:r w:rsidRPr="00EF2583">
        <w:rPr>
          <w:rFonts w:ascii="Times New Roman" w:hAnsi="Times New Roman"/>
        </w:rPr>
        <w:t>ě</w:t>
      </w:r>
      <w:r w:rsidR="0086133B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p</w:t>
      </w:r>
      <w:r w:rsidR="0086133B" w:rsidRPr="00EF2583">
        <w:rPr>
          <w:rFonts w:ascii="Times New Roman" w:hAnsi="Times New Roman"/>
        </w:rPr>
        <w:t>o skončen</w:t>
      </w:r>
      <w:r w:rsidRPr="00EF2583">
        <w:rPr>
          <w:rFonts w:ascii="Times New Roman" w:hAnsi="Times New Roman"/>
        </w:rPr>
        <w:t>í</w:t>
      </w:r>
      <w:r w:rsidR="0086133B" w:rsidRPr="00EF2583">
        <w:rPr>
          <w:rFonts w:ascii="Times New Roman" w:hAnsi="Times New Roman"/>
        </w:rPr>
        <w:t xml:space="preserve"> v</w:t>
      </w:r>
      <w:r w:rsidRPr="00EF2583">
        <w:rPr>
          <w:rFonts w:ascii="Times New Roman" w:hAnsi="Times New Roman"/>
        </w:rPr>
        <w:t xml:space="preserve">zdělávacího </w:t>
      </w:r>
      <w:r w:rsidR="0086133B" w:rsidRPr="00EF2583">
        <w:rPr>
          <w:rFonts w:ascii="Times New Roman" w:hAnsi="Times New Roman"/>
        </w:rPr>
        <w:t>o</w:t>
      </w:r>
      <w:r w:rsidRPr="00EF2583">
        <w:rPr>
          <w:rFonts w:ascii="Times New Roman" w:hAnsi="Times New Roman"/>
        </w:rPr>
        <w:t>bdob</w:t>
      </w:r>
      <w:r w:rsidR="0086133B" w:rsidRPr="00EF2583">
        <w:rPr>
          <w:rFonts w:ascii="Times New Roman" w:hAnsi="Times New Roman"/>
        </w:rPr>
        <w:t>í</w:t>
      </w:r>
      <w:r w:rsidRPr="00EF2583">
        <w:rPr>
          <w:rFonts w:ascii="Times New Roman" w:hAnsi="Times New Roman"/>
        </w:rPr>
        <w:t xml:space="preserve"> před schválením</w:t>
      </w:r>
      <w:r w:rsidR="0086133B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plánu vzdělávání</w:t>
      </w:r>
      <w:r w:rsidR="0086133B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na další</w:t>
      </w:r>
      <w:r w:rsidR="0086133B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období.</w:t>
      </w:r>
    </w:p>
    <w:p w:rsidR="00197965" w:rsidRPr="00EF2583" w:rsidRDefault="00197965" w:rsidP="00D30BAB">
      <w:pPr>
        <w:pStyle w:val="Odstavecseseznamem"/>
        <w:numPr>
          <w:ilvl w:val="0"/>
          <w:numId w:val="34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Úředníci a </w:t>
      </w:r>
      <w:r w:rsidR="00812ECE" w:rsidRPr="00EF2583">
        <w:rPr>
          <w:rFonts w:ascii="Times New Roman" w:hAnsi="Times New Roman"/>
        </w:rPr>
        <w:t>ostatní zaměstnanci</w:t>
      </w:r>
      <w:r w:rsidR="0086133B" w:rsidRPr="00EF2583">
        <w:rPr>
          <w:rFonts w:ascii="Times New Roman" w:hAnsi="Times New Roman"/>
        </w:rPr>
        <w:t xml:space="preserve"> j</w:t>
      </w:r>
      <w:r w:rsidRPr="00EF2583">
        <w:rPr>
          <w:rFonts w:ascii="Times New Roman" w:hAnsi="Times New Roman"/>
        </w:rPr>
        <w:t>sou vedeni</w:t>
      </w:r>
      <w:r w:rsidR="0086133B" w:rsidRPr="00EF2583">
        <w:rPr>
          <w:rFonts w:ascii="Times New Roman" w:hAnsi="Times New Roman"/>
        </w:rPr>
        <w:t xml:space="preserve"> k pochopen</w:t>
      </w:r>
      <w:r w:rsidRPr="00EF2583">
        <w:rPr>
          <w:rFonts w:ascii="Times New Roman" w:hAnsi="Times New Roman"/>
        </w:rPr>
        <w:t>í</w:t>
      </w:r>
      <w:r w:rsidR="0086133B" w:rsidRPr="00EF2583">
        <w:rPr>
          <w:rFonts w:ascii="Times New Roman" w:hAnsi="Times New Roman"/>
        </w:rPr>
        <w:t xml:space="preserve"> závažnosti sv</w:t>
      </w:r>
      <w:r w:rsidRPr="00EF2583">
        <w:rPr>
          <w:rFonts w:ascii="Times New Roman" w:hAnsi="Times New Roman"/>
        </w:rPr>
        <w:t>ých</w:t>
      </w:r>
      <w:r w:rsidR="0086133B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č</w:t>
      </w:r>
      <w:r w:rsidR="0086133B" w:rsidRPr="00EF2583">
        <w:rPr>
          <w:rFonts w:ascii="Times New Roman" w:hAnsi="Times New Roman"/>
        </w:rPr>
        <w:t>innost</w:t>
      </w:r>
      <w:r w:rsidRPr="00EF2583">
        <w:rPr>
          <w:rFonts w:ascii="Times New Roman" w:hAnsi="Times New Roman"/>
        </w:rPr>
        <w:t xml:space="preserve">í </w:t>
      </w:r>
      <w:r w:rsidR="0086133B" w:rsidRPr="00EF2583">
        <w:rPr>
          <w:rFonts w:ascii="Times New Roman" w:hAnsi="Times New Roman"/>
        </w:rPr>
        <w:t>a</w:t>
      </w:r>
      <w:r w:rsidR="002132B7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j</w:t>
      </w:r>
      <w:r w:rsidR="0086133B" w:rsidRPr="00EF2583">
        <w:rPr>
          <w:rFonts w:ascii="Times New Roman" w:hAnsi="Times New Roman"/>
        </w:rPr>
        <w:t>sou</w:t>
      </w:r>
      <w:r w:rsidR="002132B7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prokazatelně</w:t>
      </w:r>
      <w:r w:rsidR="0086133B" w:rsidRPr="00EF2583">
        <w:rPr>
          <w:rFonts w:ascii="Times New Roman" w:hAnsi="Times New Roman"/>
        </w:rPr>
        <w:t xml:space="preserve"> seznamován</w:t>
      </w:r>
      <w:r w:rsidRPr="00EF2583">
        <w:rPr>
          <w:rFonts w:ascii="Times New Roman" w:hAnsi="Times New Roman"/>
        </w:rPr>
        <w:t>i</w:t>
      </w:r>
      <w:r w:rsidR="0086133B" w:rsidRPr="00EF2583">
        <w:rPr>
          <w:rFonts w:ascii="Times New Roman" w:hAnsi="Times New Roman"/>
        </w:rPr>
        <w:t xml:space="preserve"> s</w:t>
      </w:r>
      <w:r w:rsidR="00C60729" w:rsidRPr="00EF2583">
        <w:rPr>
          <w:rFonts w:ascii="Times New Roman" w:hAnsi="Times New Roman"/>
        </w:rPr>
        <w:t> řídící dokumentací.</w:t>
      </w:r>
    </w:p>
    <w:p w:rsidR="00F66402" w:rsidRPr="00EF2583" w:rsidRDefault="00C60729" w:rsidP="00D30BAB">
      <w:pPr>
        <w:pStyle w:val="Odstavecseseznamem"/>
        <w:numPr>
          <w:ilvl w:val="0"/>
          <w:numId w:val="34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Dále je</w:t>
      </w:r>
      <w:r w:rsidR="00197965" w:rsidRPr="00EF2583">
        <w:rPr>
          <w:rFonts w:ascii="Times New Roman" w:hAnsi="Times New Roman"/>
        </w:rPr>
        <w:t xml:space="preserve"> zavedeno periodické</w:t>
      </w:r>
      <w:r w:rsidR="00AA356F" w:rsidRPr="00EF2583">
        <w:rPr>
          <w:rFonts w:ascii="Times New Roman" w:hAnsi="Times New Roman"/>
        </w:rPr>
        <w:t xml:space="preserve"> h</w:t>
      </w:r>
      <w:r w:rsidR="00197965" w:rsidRPr="00EF2583">
        <w:rPr>
          <w:rFonts w:ascii="Times New Roman" w:hAnsi="Times New Roman"/>
        </w:rPr>
        <w:t>odnocení</w:t>
      </w:r>
      <w:r w:rsidR="00AA356F" w:rsidRPr="00EF2583">
        <w:rPr>
          <w:rFonts w:ascii="Times New Roman" w:hAnsi="Times New Roman"/>
        </w:rPr>
        <w:t xml:space="preserve"> </w:t>
      </w:r>
      <w:r w:rsidR="005C1A54" w:rsidRPr="00EF2583">
        <w:rPr>
          <w:rFonts w:ascii="Times New Roman" w:hAnsi="Times New Roman"/>
        </w:rPr>
        <w:t>zaměstnanc</w:t>
      </w:r>
      <w:r w:rsidR="00197965" w:rsidRPr="00EF2583">
        <w:rPr>
          <w:rFonts w:ascii="Times New Roman" w:hAnsi="Times New Roman"/>
        </w:rPr>
        <w:t>ů</w:t>
      </w:r>
      <w:r w:rsidR="00AA356F" w:rsidRPr="00EF2583">
        <w:rPr>
          <w:rFonts w:ascii="Times New Roman" w:hAnsi="Times New Roman"/>
        </w:rPr>
        <w:t xml:space="preserve">, </w:t>
      </w:r>
      <w:r w:rsidR="00197965" w:rsidRPr="00EF2583">
        <w:rPr>
          <w:rFonts w:ascii="Times New Roman" w:hAnsi="Times New Roman"/>
        </w:rPr>
        <w:t>včetně</w:t>
      </w:r>
      <w:r w:rsidR="00AA356F" w:rsidRPr="00EF2583">
        <w:rPr>
          <w:rFonts w:ascii="Times New Roman" w:hAnsi="Times New Roman"/>
        </w:rPr>
        <w:t xml:space="preserve"> </w:t>
      </w:r>
      <w:r w:rsidR="00197965" w:rsidRPr="00EF2583">
        <w:rPr>
          <w:rFonts w:ascii="Times New Roman" w:hAnsi="Times New Roman"/>
        </w:rPr>
        <w:t>stanovení</w:t>
      </w:r>
      <w:r w:rsidR="00AA356F" w:rsidRPr="00EF2583">
        <w:rPr>
          <w:rFonts w:ascii="Times New Roman" w:hAnsi="Times New Roman"/>
        </w:rPr>
        <w:t xml:space="preserve"> </w:t>
      </w:r>
      <w:r w:rsidR="00197965" w:rsidRPr="00EF2583">
        <w:rPr>
          <w:rFonts w:ascii="Times New Roman" w:hAnsi="Times New Roman"/>
        </w:rPr>
        <w:t>k</w:t>
      </w:r>
      <w:r w:rsidR="00AA356F" w:rsidRPr="00EF2583">
        <w:rPr>
          <w:rFonts w:ascii="Times New Roman" w:hAnsi="Times New Roman"/>
        </w:rPr>
        <w:t>r</w:t>
      </w:r>
      <w:r w:rsidR="00197965" w:rsidRPr="00EF2583">
        <w:rPr>
          <w:rFonts w:ascii="Times New Roman" w:hAnsi="Times New Roman"/>
        </w:rPr>
        <w:t>ité</w:t>
      </w:r>
      <w:r w:rsidR="00AA356F" w:rsidRPr="00EF2583">
        <w:rPr>
          <w:rFonts w:ascii="Times New Roman" w:hAnsi="Times New Roman"/>
        </w:rPr>
        <w:t>ri</w:t>
      </w:r>
      <w:r w:rsidR="00197965" w:rsidRPr="00EF2583">
        <w:rPr>
          <w:rFonts w:ascii="Times New Roman" w:hAnsi="Times New Roman"/>
        </w:rPr>
        <w:t>í v r</w:t>
      </w:r>
      <w:r w:rsidR="00AA356F" w:rsidRPr="00EF2583">
        <w:rPr>
          <w:rFonts w:ascii="Times New Roman" w:hAnsi="Times New Roman"/>
        </w:rPr>
        <w:t>o</w:t>
      </w:r>
      <w:r w:rsidR="00197965" w:rsidRPr="00EF2583">
        <w:rPr>
          <w:rFonts w:ascii="Times New Roman" w:hAnsi="Times New Roman"/>
        </w:rPr>
        <w:t>vině přínosů</w:t>
      </w:r>
      <w:r w:rsidR="00AA356F" w:rsidRPr="00EF2583">
        <w:rPr>
          <w:rFonts w:ascii="Times New Roman" w:hAnsi="Times New Roman"/>
        </w:rPr>
        <w:t xml:space="preserve"> </w:t>
      </w:r>
      <w:r w:rsidR="005C1A54" w:rsidRPr="00EF2583">
        <w:rPr>
          <w:rFonts w:ascii="Times New Roman" w:hAnsi="Times New Roman"/>
        </w:rPr>
        <w:t>zaměstnance</w:t>
      </w:r>
      <w:r w:rsidR="00197965" w:rsidRPr="00EF2583">
        <w:rPr>
          <w:rFonts w:ascii="Times New Roman" w:hAnsi="Times New Roman"/>
        </w:rPr>
        <w:t xml:space="preserve"> pro organizac</w:t>
      </w:r>
      <w:r w:rsidR="00AA356F" w:rsidRPr="00EF2583">
        <w:rPr>
          <w:rFonts w:ascii="Times New Roman" w:hAnsi="Times New Roman"/>
        </w:rPr>
        <w:t>i.</w:t>
      </w:r>
    </w:p>
    <w:p w:rsidR="00197965" w:rsidRPr="00EF2583" w:rsidRDefault="00C024FA" w:rsidP="00197965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5E18E2" w:rsidRPr="00EF2583" w:rsidRDefault="001066C3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Směrnice, kterou se stanoví systém poskytování osobních ochranných pracovních prostředků a</w:t>
      </w:r>
      <w:r w:rsidR="002132B7">
        <w:rPr>
          <w:rFonts w:ascii="Times New Roman" w:hAnsi="Times New Roman"/>
          <w:i/>
        </w:rPr>
        <w:t> </w:t>
      </w:r>
      <w:r w:rsidRPr="00EF2583">
        <w:rPr>
          <w:rFonts w:ascii="Times New Roman" w:hAnsi="Times New Roman"/>
          <w:i/>
        </w:rPr>
        <w:t>mycích, čistících a dezinfekčních prostředků v rámci Karlovarského kraje</w:t>
      </w:r>
    </w:p>
    <w:p w:rsidR="005E18E2" w:rsidRPr="00EF2583" w:rsidRDefault="001066C3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Směrnice, kterou se stanoví systém školení bezpečnosti a ochrany zdraví při práci a požární ochrany v rámci Krajského úřadu</w:t>
      </w:r>
    </w:p>
    <w:p w:rsidR="005E18E2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Vnitřní platový předpis</w:t>
      </w:r>
    </w:p>
    <w:p w:rsidR="005E18E2" w:rsidRPr="00EF2583" w:rsidRDefault="001066C3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Pravidla vzdělávání a rozvoje zaměstnanců Karlovarského kraje zařazených do Krajského úřadu</w:t>
      </w:r>
    </w:p>
    <w:p w:rsidR="005E18E2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lastRenderedPageBreak/>
        <w:t>Směrnice o požární poplachové směrnici</w:t>
      </w:r>
    </w:p>
    <w:p w:rsidR="005E18E2" w:rsidRPr="00EF2583" w:rsidRDefault="001066C3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Směrnice, kterou se stanoví systém organizace a kontrol v oblasti bezpečnosti a ochrany zdraví při práci v objektech krajského úřadu</w:t>
      </w:r>
    </w:p>
    <w:p w:rsidR="005E18E2" w:rsidRPr="00EF2583" w:rsidRDefault="009A29B4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Organizační řád</w:t>
      </w:r>
    </w:p>
    <w:p w:rsidR="005E18E2" w:rsidRPr="00EF2583" w:rsidRDefault="00D44152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Pracovní řád</w:t>
      </w:r>
    </w:p>
    <w:p w:rsidR="005E18E2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Etický kodex zaměstnance </w:t>
      </w:r>
      <w:r w:rsidR="00F73395" w:rsidRPr="00EF2583">
        <w:rPr>
          <w:rFonts w:ascii="Times New Roman" w:hAnsi="Times New Roman"/>
          <w:i/>
        </w:rPr>
        <w:t>K</w:t>
      </w:r>
      <w:r w:rsidRPr="00EF2583">
        <w:rPr>
          <w:rFonts w:ascii="Times New Roman" w:hAnsi="Times New Roman"/>
          <w:i/>
        </w:rPr>
        <w:t>arlovarského kraje</w:t>
      </w:r>
    </w:p>
    <w:p w:rsidR="00320C4C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Provozní řád informačního systému</w:t>
      </w:r>
      <w:r w:rsidR="00247239" w:rsidRPr="00EF2583">
        <w:rPr>
          <w:rFonts w:ascii="Times New Roman" w:hAnsi="Times New Roman"/>
          <w:i/>
        </w:rPr>
        <w:t xml:space="preserve"> Krajského úřadu</w:t>
      </w:r>
    </w:p>
    <w:p w:rsidR="005E18E2" w:rsidRPr="00EF2583" w:rsidRDefault="005E18E2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Zákon č.</w:t>
      </w:r>
      <w:r w:rsidR="0024504A">
        <w:rPr>
          <w:rFonts w:ascii="Times New Roman" w:hAnsi="Times New Roman"/>
          <w:i/>
        </w:rPr>
        <w:t xml:space="preserve"> </w:t>
      </w:r>
      <w:r w:rsidRPr="00EF2583">
        <w:rPr>
          <w:rFonts w:ascii="Times New Roman" w:hAnsi="Times New Roman"/>
          <w:i/>
        </w:rPr>
        <w:t xml:space="preserve">312/2002 </w:t>
      </w:r>
      <w:r w:rsidR="00F73395" w:rsidRPr="00EF2583">
        <w:rPr>
          <w:rFonts w:ascii="Times New Roman" w:hAnsi="Times New Roman"/>
          <w:i/>
        </w:rPr>
        <w:t>Sb.</w:t>
      </w:r>
      <w:r w:rsidR="00247239" w:rsidRPr="00EF2583">
        <w:rPr>
          <w:rFonts w:ascii="Times New Roman" w:hAnsi="Times New Roman"/>
          <w:i/>
        </w:rPr>
        <w:t>,</w:t>
      </w:r>
      <w:r w:rsidR="004A7112" w:rsidRPr="00EF2583">
        <w:rPr>
          <w:rFonts w:ascii="Times New Roman" w:hAnsi="Times New Roman"/>
          <w:i/>
        </w:rPr>
        <w:t xml:space="preserve"> </w:t>
      </w:r>
      <w:r w:rsidRPr="00EF2583">
        <w:rPr>
          <w:rFonts w:ascii="Times New Roman" w:hAnsi="Times New Roman"/>
          <w:i/>
        </w:rPr>
        <w:t>o úřednících územních samosprávných celků, ve znění pozdějších předpisů</w:t>
      </w:r>
    </w:p>
    <w:p w:rsidR="005E18E2" w:rsidRPr="00EF2583" w:rsidRDefault="00F73395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Zákon č. 129/2000 Sb.</w:t>
      </w:r>
      <w:r w:rsidR="00247239" w:rsidRPr="00EF2583">
        <w:rPr>
          <w:rFonts w:ascii="Times New Roman" w:hAnsi="Times New Roman"/>
          <w:i/>
        </w:rPr>
        <w:t>,</w:t>
      </w:r>
      <w:r w:rsidR="005E18E2" w:rsidRPr="00EF2583">
        <w:rPr>
          <w:rFonts w:ascii="Times New Roman" w:hAnsi="Times New Roman"/>
          <w:i/>
        </w:rPr>
        <w:t xml:space="preserve"> o </w:t>
      </w:r>
      <w:r w:rsidRPr="00EF2583">
        <w:rPr>
          <w:rFonts w:ascii="Times New Roman" w:hAnsi="Times New Roman"/>
          <w:i/>
        </w:rPr>
        <w:t>krajích</w:t>
      </w:r>
      <w:r w:rsidR="005E18E2" w:rsidRPr="00EF2583">
        <w:rPr>
          <w:rFonts w:ascii="Times New Roman" w:hAnsi="Times New Roman"/>
          <w:i/>
        </w:rPr>
        <w:t>, ve znění pozdějších předpisů</w:t>
      </w:r>
    </w:p>
    <w:p w:rsidR="005E18E2" w:rsidRPr="00EF2583" w:rsidRDefault="005E18E2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Vyhláška č.</w:t>
      </w:r>
      <w:r w:rsidR="0024504A">
        <w:rPr>
          <w:rFonts w:ascii="Times New Roman" w:hAnsi="Times New Roman"/>
          <w:i/>
        </w:rPr>
        <w:t xml:space="preserve"> </w:t>
      </w:r>
      <w:r w:rsidRPr="00EF2583">
        <w:rPr>
          <w:rFonts w:ascii="Times New Roman" w:hAnsi="Times New Roman"/>
          <w:i/>
        </w:rPr>
        <w:t>512/2002 Sb.</w:t>
      </w:r>
      <w:r w:rsidR="00247239" w:rsidRPr="00EF2583">
        <w:rPr>
          <w:rFonts w:ascii="Times New Roman" w:hAnsi="Times New Roman"/>
          <w:i/>
        </w:rPr>
        <w:t>,</w:t>
      </w:r>
      <w:r w:rsidRPr="00EF2583">
        <w:rPr>
          <w:rFonts w:ascii="Times New Roman" w:hAnsi="Times New Roman"/>
          <w:i/>
        </w:rPr>
        <w:t xml:space="preserve"> o</w:t>
      </w:r>
      <w:r w:rsidR="00F73395" w:rsidRPr="00EF2583">
        <w:rPr>
          <w:rFonts w:ascii="Times New Roman" w:hAnsi="Times New Roman"/>
          <w:i/>
        </w:rPr>
        <w:t xml:space="preserve"> zvláštní odborné způsobilosti, ve znění pozdějších předpisů</w:t>
      </w:r>
    </w:p>
    <w:p w:rsidR="00AA40F1" w:rsidRPr="00EF0ECD" w:rsidRDefault="00AA40F1" w:rsidP="00AA40F1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</w:p>
    <w:p w:rsidR="00AA40F1" w:rsidRDefault="00AA40F1" w:rsidP="00AA40F1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XX</w:t>
      </w:r>
    </w:p>
    <w:p w:rsidR="00AA40F1" w:rsidRPr="00EF0ECD" w:rsidRDefault="00AA40F1" w:rsidP="00AA40F1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6.3 Infrastruktura</w:t>
      </w:r>
    </w:p>
    <w:p w:rsidR="00AA356F" w:rsidRPr="00EF2583" w:rsidRDefault="00C60729" w:rsidP="00D30BAB">
      <w:pPr>
        <w:pStyle w:val="Odstavecseseznamem"/>
        <w:numPr>
          <w:ilvl w:val="0"/>
          <w:numId w:val="35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Vedení</w:t>
      </w:r>
      <w:r w:rsidR="00AA356F" w:rsidRPr="00EF2583">
        <w:rPr>
          <w:rFonts w:ascii="Times New Roman" w:hAnsi="Times New Roman"/>
        </w:rPr>
        <w:t xml:space="preserve"> </w:t>
      </w:r>
      <w:r w:rsidR="00E126AC">
        <w:rPr>
          <w:rFonts w:ascii="Times New Roman" w:hAnsi="Times New Roman"/>
        </w:rPr>
        <w:t>krajského úřadu</w:t>
      </w:r>
      <w:r w:rsidR="00AA356F" w:rsidRPr="00EF2583">
        <w:rPr>
          <w:rFonts w:ascii="Times New Roman" w:hAnsi="Times New Roman"/>
        </w:rPr>
        <w:t xml:space="preserve"> realizuje udržování infrastruktury dle požadavků </w:t>
      </w:r>
      <w:r w:rsidR="005C1A54" w:rsidRPr="00EF2583">
        <w:rPr>
          <w:rFonts w:ascii="Times New Roman" w:hAnsi="Times New Roman"/>
        </w:rPr>
        <w:t>zastupitelstva a rady</w:t>
      </w:r>
      <w:r w:rsidR="00AA356F" w:rsidRPr="00EF2583">
        <w:rPr>
          <w:rFonts w:ascii="Times New Roman" w:hAnsi="Times New Roman"/>
        </w:rPr>
        <w:t xml:space="preserve">. Zásady hospodaření s majetkem </w:t>
      </w:r>
      <w:r w:rsidR="00FD568D" w:rsidRPr="00EF2583">
        <w:rPr>
          <w:rFonts w:ascii="Times New Roman" w:hAnsi="Times New Roman"/>
        </w:rPr>
        <w:t>kraje</w:t>
      </w:r>
      <w:r w:rsidR="005E18E2" w:rsidRPr="00EF2583">
        <w:rPr>
          <w:rFonts w:ascii="Times New Roman" w:hAnsi="Times New Roman"/>
        </w:rPr>
        <w:t xml:space="preserve"> a jeho údržbou včetně</w:t>
      </w:r>
      <w:r w:rsidR="00AA356F" w:rsidRPr="00EF2583">
        <w:rPr>
          <w:rFonts w:ascii="Times New Roman" w:hAnsi="Times New Roman"/>
        </w:rPr>
        <w:t xml:space="preserve"> </w:t>
      </w:r>
      <w:r w:rsidR="005E18E2" w:rsidRPr="00EF2583">
        <w:rPr>
          <w:rFonts w:ascii="Times New Roman" w:hAnsi="Times New Roman"/>
        </w:rPr>
        <w:t>v</w:t>
      </w:r>
      <w:r w:rsidR="00AA356F" w:rsidRPr="00EF2583">
        <w:rPr>
          <w:rFonts w:ascii="Times New Roman" w:hAnsi="Times New Roman"/>
        </w:rPr>
        <w:t xml:space="preserve">ýpočetní techniky realizují příslušné </w:t>
      </w:r>
      <w:r w:rsidR="001D44AD">
        <w:rPr>
          <w:rFonts w:ascii="Times New Roman" w:hAnsi="Times New Roman"/>
        </w:rPr>
        <w:t>odbory</w:t>
      </w:r>
      <w:r w:rsidR="00AA356F" w:rsidRPr="00EF2583">
        <w:rPr>
          <w:rFonts w:ascii="Times New Roman" w:hAnsi="Times New Roman"/>
        </w:rPr>
        <w:t>.</w:t>
      </w:r>
    </w:p>
    <w:p w:rsidR="00AA356F" w:rsidRPr="00EF2583" w:rsidRDefault="00AA356F" w:rsidP="00D30BAB">
      <w:pPr>
        <w:pStyle w:val="Odstavecseseznamem"/>
        <w:numPr>
          <w:ilvl w:val="0"/>
          <w:numId w:val="35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Postupy při správě majetku v</w:t>
      </w:r>
      <w:r w:rsidR="00E126AC">
        <w:rPr>
          <w:rFonts w:ascii="Times New Roman" w:hAnsi="Times New Roman"/>
        </w:rPr>
        <w:t> krajském úřadu</w:t>
      </w:r>
      <w:r w:rsidRPr="00EF2583">
        <w:rPr>
          <w:rFonts w:ascii="Times New Roman" w:hAnsi="Times New Roman"/>
        </w:rPr>
        <w:t xml:space="preserve"> jsou popsány v interních dokumentech, v kartách procesů a v dalších dokumentech.</w:t>
      </w:r>
    </w:p>
    <w:p w:rsidR="00AA356F" w:rsidRPr="00EF2583" w:rsidRDefault="00C024FA" w:rsidP="00AA356F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5E18E2" w:rsidRPr="00EF2583" w:rsidRDefault="009A29B4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Organizační řád</w:t>
      </w:r>
    </w:p>
    <w:p w:rsidR="005E18E2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Bezpečnostní politika </w:t>
      </w:r>
      <w:r w:rsidR="00247239" w:rsidRPr="00EF2583">
        <w:rPr>
          <w:rFonts w:ascii="Times New Roman" w:hAnsi="Times New Roman"/>
          <w:i/>
        </w:rPr>
        <w:t>informačního systému Krajského úřadu Karlovarského kraje</w:t>
      </w:r>
    </w:p>
    <w:p w:rsidR="00247239" w:rsidRPr="00EF2583" w:rsidRDefault="00247239" w:rsidP="00247239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Pravidla pro nakládání s nepotřebným (neupotřebitelným) majetkem kraje spravovaným krajským úřadem</w:t>
      </w:r>
    </w:p>
    <w:p w:rsidR="00247239" w:rsidRPr="00EF2583" w:rsidRDefault="00247239" w:rsidP="00247239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Směrnice pro hospodaření s majetkem Karlovarského kraje, který spravuje Krajský úřad Karlovarského kraje</w:t>
      </w:r>
    </w:p>
    <w:p w:rsidR="00F372A3" w:rsidRPr="00EF2583" w:rsidRDefault="00574776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Směrnice o o</w:t>
      </w:r>
      <w:r w:rsidR="00BF69AF" w:rsidRPr="00EF2583">
        <w:rPr>
          <w:rFonts w:ascii="Times New Roman" w:hAnsi="Times New Roman"/>
          <w:i/>
        </w:rPr>
        <w:t>depisování dlouhodobého majetku</w:t>
      </w:r>
    </w:p>
    <w:p w:rsidR="005E18E2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Oběh účetních dokladů</w:t>
      </w:r>
    </w:p>
    <w:p w:rsidR="005E18E2" w:rsidRPr="00EF2583" w:rsidRDefault="00623B6A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Pokyn o stanovení maximálních denních limitů pokladních hotovostí</w:t>
      </w:r>
    </w:p>
    <w:p w:rsidR="005E18E2" w:rsidRPr="00EF2583" w:rsidRDefault="00623B6A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Směrnice, kterou se stanoví systém organizace a kontrol v oblasti bezpečnosti a ochrany zdraví při práci v objektech krajského úřadu</w:t>
      </w:r>
    </w:p>
    <w:p w:rsidR="00F372A3" w:rsidRPr="00EF2583" w:rsidRDefault="00623B6A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Výkon ostrahy v objektech krajského úřadu</w:t>
      </w:r>
    </w:p>
    <w:p w:rsidR="005E18E2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Směrnice o požární poplachové směrnici</w:t>
      </w:r>
    </w:p>
    <w:p w:rsidR="005E18E2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Bezpečnostní politika </w:t>
      </w:r>
      <w:r w:rsidR="00623B6A" w:rsidRPr="00EF2583">
        <w:rPr>
          <w:rFonts w:ascii="Times New Roman" w:hAnsi="Times New Roman"/>
          <w:i/>
        </w:rPr>
        <w:t>informačního systému Krajského úřadu Karlovarského kraje</w:t>
      </w:r>
    </w:p>
    <w:p w:rsidR="00320C4C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Provozní řád informačního systému</w:t>
      </w:r>
      <w:r w:rsidR="001F7EBC" w:rsidRPr="00EF2583">
        <w:rPr>
          <w:rFonts w:ascii="Times New Roman" w:hAnsi="Times New Roman"/>
          <w:i/>
        </w:rPr>
        <w:t xml:space="preserve"> k</w:t>
      </w:r>
      <w:r w:rsidR="00623B6A" w:rsidRPr="00EF2583">
        <w:rPr>
          <w:rFonts w:ascii="Times New Roman" w:hAnsi="Times New Roman"/>
          <w:i/>
        </w:rPr>
        <w:t>rajského úřadu</w:t>
      </w:r>
    </w:p>
    <w:p w:rsidR="00320C4C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Provozní řád budov</w:t>
      </w:r>
      <w:r w:rsidR="00623B6A" w:rsidRPr="00EF2583">
        <w:rPr>
          <w:rFonts w:ascii="Times New Roman" w:hAnsi="Times New Roman"/>
          <w:i/>
        </w:rPr>
        <w:t xml:space="preserve"> krajského úřadu</w:t>
      </w:r>
    </w:p>
    <w:p w:rsidR="005E18E2" w:rsidRPr="00EF2583" w:rsidRDefault="00316285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Pokyn k používání pevných telefonních linek</w:t>
      </w:r>
    </w:p>
    <w:p w:rsidR="005E18E2" w:rsidRPr="00EF2583" w:rsidRDefault="00316285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Pokyn k používání mobilních telefonů přidělených zaměstnavatelem</w:t>
      </w:r>
    </w:p>
    <w:p w:rsidR="00320C4C" w:rsidRPr="00EF2583" w:rsidRDefault="00316285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lastRenderedPageBreak/>
        <w:t xml:space="preserve">Pokyn k provedení </w:t>
      </w:r>
      <w:r w:rsidR="002D1930" w:rsidRPr="00EF2583">
        <w:rPr>
          <w:rFonts w:ascii="Times New Roman" w:hAnsi="Times New Roman"/>
          <w:i/>
        </w:rPr>
        <w:t xml:space="preserve">zhodnocení rizik prací a pracovišť pro účel poskytování osobních ochranných pracovních prostředků, mycích, čistících a desinfekčních prostředků </w:t>
      </w:r>
    </w:p>
    <w:p w:rsidR="00F372A3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Autoprovoz</w:t>
      </w:r>
    </w:p>
    <w:p w:rsidR="00A11A68" w:rsidRPr="00EF2583" w:rsidRDefault="00812ECE" w:rsidP="007E7B48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Karty procesů (aplikace </w:t>
      </w:r>
      <w:hyperlink r:id="rId22" w:history="1">
        <w:r w:rsidRPr="007D1449">
          <w:rPr>
            <w:rStyle w:val="Hypertextovodkaz"/>
            <w:rFonts w:ascii="Times New Roman" w:hAnsi="Times New Roman"/>
            <w:i/>
          </w:rPr>
          <w:t>Mapa procesů</w:t>
        </w:r>
      </w:hyperlink>
      <w:r w:rsidRPr="00EF2583">
        <w:rPr>
          <w:rFonts w:ascii="Times New Roman" w:hAnsi="Times New Roman"/>
          <w:i/>
        </w:rPr>
        <w:t>)</w:t>
      </w:r>
    </w:p>
    <w:p w:rsidR="00AA40F1" w:rsidRPr="00EF0ECD" w:rsidRDefault="00AA40F1" w:rsidP="00AA40F1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</w:p>
    <w:p w:rsidR="00AA40F1" w:rsidRDefault="00AA40F1" w:rsidP="00AA40F1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XX</w:t>
      </w:r>
      <w:r w:rsidR="00E71772">
        <w:rPr>
          <w:rFonts w:ascii="Times New Roman" w:hAnsi="Times New Roman"/>
          <w:b/>
        </w:rPr>
        <w:t>I</w:t>
      </w:r>
    </w:p>
    <w:p w:rsidR="00AA40F1" w:rsidRPr="00EF0ECD" w:rsidRDefault="00AA40F1" w:rsidP="00AA40F1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6.4 Pracovní prostředí</w:t>
      </w:r>
    </w:p>
    <w:p w:rsidR="00AA356F" w:rsidRPr="00EF2583" w:rsidRDefault="00A11A68" w:rsidP="00D30BAB">
      <w:pPr>
        <w:pStyle w:val="Odstavecseseznamem"/>
        <w:numPr>
          <w:ilvl w:val="0"/>
          <w:numId w:val="36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Na </w:t>
      </w:r>
      <w:r w:rsidR="00E126AC">
        <w:rPr>
          <w:rFonts w:ascii="Times New Roman" w:hAnsi="Times New Roman"/>
        </w:rPr>
        <w:t>krajském úřadu</w:t>
      </w:r>
      <w:r w:rsidRPr="00EF2583">
        <w:rPr>
          <w:rFonts w:ascii="Times New Roman" w:hAnsi="Times New Roman"/>
        </w:rPr>
        <w:t xml:space="preserve"> je vytvořeno pracovní prostředí, které umožňuje dodržování požadavků zákonů v oblasti bezpečnosti a ochrany zdraví při práci, požární ochrany a osobních ochranných prostředků a je zajištěn výcvik zaměstnanců v těchto oblastech. </w:t>
      </w:r>
    </w:p>
    <w:p w:rsidR="00A11A68" w:rsidRPr="00EF2583" w:rsidRDefault="00AA356F" w:rsidP="00D30BAB">
      <w:pPr>
        <w:pStyle w:val="Odstavecseseznamem"/>
        <w:numPr>
          <w:ilvl w:val="0"/>
          <w:numId w:val="36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Práva a p</w:t>
      </w:r>
      <w:r w:rsidR="003C4A95" w:rsidRPr="00EF2583">
        <w:rPr>
          <w:rFonts w:ascii="Times New Roman" w:hAnsi="Times New Roman"/>
        </w:rPr>
        <w:t>ovinnosti zaměstnanc</w:t>
      </w:r>
      <w:r w:rsidRPr="00EF2583">
        <w:rPr>
          <w:rFonts w:ascii="Times New Roman" w:hAnsi="Times New Roman"/>
        </w:rPr>
        <w:t xml:space="preserve">ů </w:t>
      </w:r>
      <w:r w:rsidR="001437C9" w:rsidRPr="00EF2583">
        <w:rPr>
          <w:rFonts w:ascii="Times New Roman" w:hAnsi="Times New Roman"/>
        </w:rPr>
        <w:t xml:space="preserve">zařazených do </w:t>
      </w:r>
      <w:r w:rsidR="00E126AC">
        <w:rPr>
          <w:rFonts w:ascii="Times New Roman" w:hAnsi="Times New Roman"/>
        </w:rPr>
        <w:t>krajského úřadu</w:t>
      </w:r>
      <w:r w:rsidRPr="00EF2583">
        <w:rPr>
          <w:rFonts w:ascii="Times New Roman" w:hAnsi="Times New Roman"/>
        </w:rPr>
        <w:t xml:space="preserve"> v uvedených oblastech jsou</w:t>
      </w:r>
      <w:r w:rsidR="002132B7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 xml:space="preserve">specifikována v příslušné dokumentaci. </w:t>
      </w:r>
      <w:r w:rsidR="003C4A95" w:rsidRPr="00EF2583">
        <w:rPr>
          <w:rFonts w:ascii="Times New Roman" w:hAnsi="Times New Roman"/>
        </w:rPr>
        <w:t>Vedení</w:t>
      </w:r>
      <w:r w:rsidRPr="00EF2583">
        <w:rPr>
          <w:rFonts w:ascii="Times New Roman" w:hAnsi="Times New Roman"/>
        </w:rPr>
        <w:t xml:space="preserve"> </w:t>
      </w:r>
      <w:r w:rsidR="00E126AC">
        <w:rPr>
          <w:rFonts w:ascii="Times New Roman" w:hAnsi="Times New Roman"/>
        </w:rPr>
        <w:t>krajského úřadu</w:t>
      </w:r>
      <w:r w:rsidRPr="00EF2583">
        <w:rPr>
          <w:rFonts w:ascii="Times New Roman" w:hAnsi="Times New Roman"/>
        </w:rPr>
        <w:t xml:space="preserve"> přijímá podněty </w:t>
      </w:r>
      <w:r w:rsidR="005C1A54" w:rsidRPr="00EF2583">
        <w:rPr>
          <w:rFonts w:ascii="Times New Roman" w:hAnsi="Times New Roman"/>
        </w:rPr>
        <w:t>zaměstnanců</w:t>
      </w:r>
      <w:r w:rsidRPr="00EF2583">
        <w:rPr>
          <w:rFonts w:ascii="Times New Roman" w:hAnsi="Times New Roman"/>
        </w:rPr>
        <w:t xml:space="preserve"> ke zlepšení pracovního prostředí.</w:t>
      </w:r>
    </w:p>
    <w:p w:rsidR="00AA356F" w:rsidRPr="00EF2583" w:rsidRDefault="00C024FA" w:rsidP="00AA356F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F372A3" w:rsidRPr="00EF2583" w:rsidRDefault="00623B6A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Směrnice, kterou se stanoví systém organizace a kontrol v oblasti bezpečnosti a ochrany zdraví při práci v objektech krajského úřadu</w:t>
      </w:r>
    </w:p>
    <w:p w:rsidR="00F372A3" w:rsidRPr="00EF2583" w:rsidRDefault="00623B6A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Směrnice, kterou se stanoví systém poskytování osobních ochranných pracovních prostředků a</w:t>
      </w:r>
      <w:r w:rsidR="002132B7">
        <w:rPr>
          <w:rFonts w:ascii="Times New Roman" w:hAnsi="Times New Roman"/>
          <w:i/>
        </w:rPr>
        <w:t> </w:t>
      </w:r>
      <w:r w:rsidRPr="00EF2583">
        <w:rPr>
          <w:rFonts w:ascii="Times New Roman" w:hAnsi="Times New Roman"/>
          <w:i/>
        </w:rPr>
        <w:t>mycích, čistících a dezinfekčních prostředků v rámci Karlovarského kraje</w:t>
      </w:r>
    </w:p>
    <w:p w:rsidR="00F372A3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Směrnice o požární poplachové směrnici</w:t>
      </w:r>
    </w:p>
    <w:p w:rsidR="00F372A3" w:rsidRPr="00EF2583" w:rsidRDefault="00D44152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Pracovní řád</w:t>
      </w:r>
    </w:p>
    <w:p w:rsidR="00320C4C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Provozní řád budov</w:t>
      </w:r>
      <w:r w:rsidR="001F7EBC" w:rsidRPr="00EF2583">
        <w:rPr>
          <w:rFonts w:ascii="Times New Roman" w:hAnsi="Times New Roman"/>
          <w:i/>
        </w:rPr>
        <w:t xml:space="preserve"> krajského úřadu</w:t>
      </w:r>
    </w:p>
    <w:p w:rsidR="002D1930" w:rsidRPr="00EF2583" w:rsidRDefault="002D1930" w:rsidP="002D193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Pokyn k provedení zhodnocení rizik prací a pracovišť pro účel poskytování osobních ochranných pracovních prostředků, mycích, čistících a desinfekčních prostředků </w:t>
      </w:r>
    </w:p>
    <w:p w:rsidR="00F372A3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Oběh účetních dokladů</w:t>
      </w:r>
    </w:p>
    <w:p w:rsidR="00F372A3" w:rsidRPr="00EF2583" w:rsidRDefault="002D1930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Pravidla vzdělávání a rozvoje zaměstnanců Karlovarského kraje zařazených do Krajského úřadu</w:t>
      </w:r>
    </w:p>
    <w:p w:rsidR="00F372A3" w:rsidRPr="00EF2583" w:rsidRDefault="002D1930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Výkon ostrahy v objektech krajského úřadu</w:t>
      </w:r>
    </w:p>
    <w:p w:rsidR="00332079" w:rsidRPr="00EF2583" w:rsidRDefault="00812ECE" w:rsidP="00393715">
      <w:pPr>
        <w:pStyle w:val="Normln-L2"/>
        <w:rPr>
          <w:rFonts w:ascii="Times New Roman" w:hAnsi="Times New Roman"/>
        </w:rPr>
      </w:pPr>
      <w:r w:rsidRPr="00EF2583">
        <w:rPr>
          <w:rFonts w:ascii="Times New Roman" w:hAnsi="Times New Roman"/>
          <w:i/>
        </w:rPr>
        <w:t>-</w:t>
      </w:r>
      <w:r w:rsidRPr="00EF2583">
        <w:rPr>
          <w:rFonts w:ascii="Times New Roman" w:hAnsi="Times New Roman"/>
          <w:i/>
        </w:rPr>
        <w:tab/>
        <w:t xml:space="preserve">Karty procesů (aplikace </w:t>
      </w:r>
      <w:hyperlink r:id="rId23" w:history="1">
        <w:r w:rsidRPr="00660FC0">
          <w:rPr>
            <w:rStyle w:val="Hypertextovodkaz"/>
            <w:rFonts w:ascii="Times New Roman" w:hAnsi="Times New Roman"/>
            <w:i/>
          </w:rPr>
          <w:t>Mapa procesů</w:t>
        </w:r>
      </w:hyperlink>
      <w:r w:rsidRPr="00EF2583">
        <w:rPr>
          <w:rFonts w:ascii="Times New Roman" w:hAnsi="Times New Roman"/>
          <w:i/>
        </w:rPr>
        <w:t>)</w:t>
      </w:r>
    </w:p>
    <w:p w:rsidR="00EE0AF4" w:rsidRDefault="00EE0AF4" w:rsidP="0026605E">
      <w:pPr>
        <w:pStyle w:val="Nadpis-L1"/>
        <w:numPr>
          <w:ilvl w:val="0"/>
          <w:numId w:val="0"/>
        </w:numPr>
        <w:spacing w:after="0"/>
        <w:jc w:val="center"/>
        <w:rPr>
          <w:rFonts w:ascii="Times New Roman" w:hAnsi="Times New Roman"/>
          <w:i/>
          <w:sz w:val="22"/>
        </w:rPr>
      </w:pPr>
      <w:bookmarkStart w:id="6" w:name="_Ref66095260"/>
    </w:p>
    <w:p w:rsidR="0026605E" w:rsidRPr="00EF0ECD" w:rsidRDefault="0026605E" w:rsidP="0026605E">
      <w:pPr>
        <w:pStyle w:val="Nadpis-L1"/>
        <w:numPr>
          <w:ilvl w:val="0"/>
          <w:numId w:val="0"/>
        </w:numPr>
        <w:spacing w:after="0"/>
        <w:jc w:val="center"/>
        <w:rPr>
          <w:rFonts w:ascii="Times New Roman" w:hAnsi="Times New Roman"/>
          <w:i/>
          <w:sz w:val="22"/>
        </w:rPr>
      </w:pPr>
      <w:r w:rsidRPr="00EF0ECD">
        <w:rPr>
          <w:rFonts w:ascii="Times New Roman" w:hAnsi="Times New Roman"/>
          <w:i/>
          <w:sz w:val="22"/>
        </w:rPr>
        <w:t xml:space="preserve">Část </w:t>
      </w:r>
      <w:r>
        <w:rPr>
          <w:rFonts w:ascii="Times New Roman" w:hAnsi="Times New Roman"/>
          <w:i/>
          <w:sz w:val="22"/>
        </w:rPr>
        <w:t>sedmá</w:t>
      </w:r>
    </w:p>
    <w:p w:rsidR="0026605E" w:rsidRPr="00CF533C" w:rsidRDefault="0026605E" w:rsidP="0026605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Realizace produktu (služby)</w:t>
      </w:r>
    </w:p>
    <w:p w:rsidR="0026605E" w:rsidRPr="00EF0ECD" w:rsidRDefault="0026605E" w:rsidP="0026605E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</w:p>
    <w:p w:rsidR="0026605E" w:rsidRDefault="0026605E" w:rsidP="0026605E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XXI</w:t>
      </w:r>
      <w:r w:rsidR="00E71772">
        <w:rPr>
          <w:rFonts w:ascii="Times New Roman" w:hAnsi="Times New Roman"/>
          <w:b/>
        </w:rPr>
        <w:t>I</w:t>
      </w:r>
    </w:p>
    <w:p w:rsidR="0026605E" w:rsidRPr="00EF0ECD" w:rsidRDefault="0026605E" w:rsidP="0026605E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7.1 Plánování realizace produktu (služby)</w:t>
      </w:r>
    </w:p>
    <w:p w:rsidR="005B41C7" w:rsidRPr="00EF2583" w:rsidRDefault="005B41C7" w:rsidP="00D30BAB">
      <w:pPr>
        <w:pStyle w:val="Odstavecseseznamem"/>
        <w:numPr>
          <w:ilvl w:val="0"/>
          <w:numId w:val="38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Produktem </w:t>
      </w:r>
      <w:r w:rsidR="00E126AC">
        <w:rPr>
          <w:rFonts w:ascii="Times New Roman" w:hAnsi="Times New Roman"/>
        </w:rPr>
        <w:t>krajského úřadu</w:t>
      </w:r>
      <w:r w:rsidRPr="00EF2583">
        <w:rPr>
          <w:rFonts w:ascii="Times New Roman" w:hAnsi="Times New Roman"/>
        </w:rPr>
        <w:t xml:space="preserve"> je výkon státní </w:t>
      </w:r>
      <w:r w:rsidR="0003045F" w:rsidRPr="00EF2583">
        <w:rPr>
          <w:rFonts w:ascii="Times New Roman" w:hAnsi="Times New Roman"/>
        </w:rPr>
        <w:t>s</w:t>
      </w:r>
      <w:r w:rsidRPr="00EF2583">
        <w:rPr>
          <w:rFonts w:ascii="Times New Roman" w:hAnsi="Times New Roman"/>
        </w:rPr>
        <w:t>právy nebo plnění úkolů samosprávy. Jednotlivé činnosti (procesy</w:t>
      </w:r>
      <w:r w:rsidR="0003045F" w:rsidRPr="00EF2583">
        <w:rPr>
          <w:rFonts w:ascii="Times New Roman" w:hAnsi="Times New Roman"/>
        </w:rPr>
        <w:t>) jsou popsány v </w:t>
      </w:r>
      <w:r w:rsidR="003C34B8" w:rsidRPr="00EF2583">
        <w:rPr>
          <w:rFonts w:ascii="Times New Roman" w:hAnsi="Times New Roman"/>
        </w:rPr>
        <w:t>kartách</w:t>
      </w:r>
      <w:r w:rsidR="0003045F" w:rsidRPr="00EF2583">
        <w:rPr>
          <w:rFonts w:ascii="Times New Roman" w:hAnsi="Times New Roman"/>
        </w:rPr>
        <w:t xml:space="preserve"> procesů a dokumentaci </w:t>
      </w:r>
      <w:r w:rsidR="00C2141D">
        <w:rPr>
          <w:rFonts w:ascii="Times New Roman" w:hAnsi="Times New Roman"/>
        </w:rPr>
        <w:t>systému kvality</w:t>
      </w:r>
      <w:r w:rsidR="0003045F" w:rsidRPr="00EF2583">
        <w:rPr>
          <w:rFonts w:ascii="Times New Roman" w:hAnsi="Times New Roman"/>
        </w:rPr>
        <w:t>.</w:t>
      </w:r>
    </w:p>
    <w:p w:rsidR="00A10AD6" w:rsidRPr="00EF2583" w:rsidRDefault="00A80EA9" w:rsidP="00D30BAB">
      <w:pPr>
        <w:pStyle w:val="Odstavecseseznamem"/>
        <w:numPr>
          <w:ilvl w:val="0"/>
          <w:numId w:val="38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</w:t>
      </w:r>
      <w:r w:rsidR="00A10AD6" w:rsidRPr="00EF2583">
        <w:rPr>
          <w:rFonts w:ascii="Times New Roman" w:hAnsi="Times New Roman"/>
        </w:rPr>
        <w:t>rocesy jsou popsány v:</w:t>
      </w:r>
    </w:p>
    <w:p w:rsidR="00A10AD6" w:rsidRPr="00E04487" w:rsidRDefault="003C4A95" w:rsidP="00D30BAB">
      <w:pPr>
        <w:pStyle w:val="Odstavecseseznamem"/>
        <w:numPr>
          <w:ilvl w:val="0"/>
          <w:numId w:val="44"/>
        </w:numPr>
        <w:spacing w:after="0"/>
        <w:contextualSpacing w:val="0"/>
        <w:rPr>
          <w:rFonts w:ascii="Times New Roman" w:hAnsi="Times New Roman"/>
        </w:rPr>
      </w:pPr>
      <w:r w:rsidRPr="00E04487">
        <w:rPr>
          <w:rFonts w:ascii="Times New Roman" w:hAnsi="Times New Roman"/>
        </w:rPr>
        <w:t xml:space="preserve">řídící </w:t>
      </w:r>
      <w:r w:rsidR="00DA42E1" w:rsidRPr="00E04487">
        <w:rPr>
          <w:rFonts w:ascii="Times New Roman" w:hAnsi="Times New Roman"/>
        </w:rPr>
        <w:t>dokumentaci (řády, směrnice, pokyny…)</w:t>
      </w:r>
      <w:r w:rsidR="00E04487">
        <w:rPr>
          <w:rFonts w:ascii="Times New Roman" w:hAnsi="Times New Roman"/>
        </w:rPr>
        <w:t>,</w:t>
      </w:r>
    </w:p>
    <w:p w:rsidR="00A10AD6" w:rsidRPr="00E04487" w:rsidRDefault="00E04487" w:rsidP="00D30BAB">
      <w:pPr>
        <w:pStyle w:val="Odstavecseseznamem"/>
        <w:numPr>
          <w:ilvl w:val="0"/>
          <w:numId w:val="44"/>
        </w:numPr>
        <w:spacing w:after="0"/>
        <w:contextualSpacing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kartách</w:t>
      </w:r>
      <w:proofErr w:type="gramEnd"/>
      <w:r w:rsidR="00A10AD6" w:rsidRPr="00E04487">
        <w:rPr>
          <w:rFonts w:ascii="Times New Roman" w:hAnsi="Times New Roman"/>
        </w:rPr>
        <w:t xml:space="preserve"> procesů</w:t>
      </w:r>
      <w:r>
        <w:rPr>
          <w:rFonts w:ascii="Times New Roman" w:hAnsi="Times New Roman"/>
        </w:rPr>
        <w:t>.</w:t>
      </w:r>
    </w:p>
    <w:p w:rsidR="00660FC0" w:rsidRPr="00467530" w:rsidRDefault="00E57BA2" w:rsidP="00467530">
      <w:pPr>
        <w:pStyle w:val="Odstavecseseznamem"/>
        <w:numPr>
          <w:ilvl w:val="0"/>
          <w:numId w:val="38"/>
        </w:numPr>
        <w:spacing w:before="240"/>
        <w:contextualSpacing w:val="0"/>
        <w:rPr>
          <w:rFonts w:ascii="Times New Roman" w:hAnsi="Times New Roman"/>
        </w:rPr>
      </w:pPr>
      <w:hyperlink r:id="rId24" w:history="1">
        <w:r w:rsidR="00660FC0" w:rsidRPr="00467530">
          <w:rPr>
            <w:rStyle w:val="Hypertextovodkaz"/>
            <w:rFonts w:ascii="Times New Roman" w:hAnsi="Times New Roman"/>
          </w:rPr>
          <w:t>Mapa procesů</w:t>
        </w:r>
      </w:hyperlink>
      <w:r w:rsidR="00A10AD6" w:rsidRPr="00467530">
        <w:rPr>
          <w:rFonts w:ascii="Times New Roman" w:hAnsi="Times New Roman"/>
        </w:rPr>
        <w:t xml:space="preserve"> je </w:t>
      </w:r>
      <w:r w:rsidR="0090603A" w:rsidRPr="00467530">
        <w:rPr>
          <w:rFonts w:ascii="Times New Roman" w:hAnsi="Times New Roman"/>
        </w:rPr>
        <w:t xml:space="preserve">přístupná v aktuální verzi na intranetu </w:t>
      </w:r>
      <w:r w:rsidR="00E126AC" w:rsidRPr="00467530">
        <w:rPr>
          <w:rFonts w:ascii="Times New Roman" w:hAnsi="Times New Roman"/>
        </w:rPr>
        <w:t>krajského úřadu</w:t>
      </w:r>
      <w:r w:rsidR="0090603A" w:rsidRPr="00467530">
        <w:rPr>
          <w:rFonts w:ascii="Times New Roman" w:hAnsi="Times New Roman"/>
        </w:rPr>
        <w:t xml:space="preserve">. Blokové schéma mapy procesů </w:t>
      </w:r>
      <w:r w:rsidR="00660FC0" w:rsidRPr="00467530">
        <w:rPr>
          <w:rFonts w:ascii="Times New Roman" w:hAnsi="Times New Roman"/>
        </w:rPr>
        <w:t xml:space="preserve">a seznam procesů ke dni účinnosti příručky kvality </w:t>
      </w:r>
      <w:r w:rsidR="0090603A" w:rsidRPr="00467530">
        <w:rPr>
          <w:rFonts w:ascii="Times New Roman" w:hAnsi="Times New Roman"/>
        </w:rPr>
        <w:t>je uvedeno</w:t>
      </w:r>
      <w:r w:rsidR="00A10AD6" w:rsidRPr="00467530">
        <w:rPr>
          <w:rFonts w:ascii="Times New Roman" w:hAnsi="Times New Roman"/>
        </w:rPr>
        <w:t xml:space="preserve"> </w:t>
      </w:r>
      <w:r w:rsidR="00660FC0" w:rsidRPr="00467530">
        <w:rPr>
          <w:rFonts w:ascii="Times New Roman" w:hAnsi="Times New Roman"/>
        </w:rPr>
        <w:t xml:space="preserve">jako příloha č. </w:t>
      </w:r>
      <w:r w:rsidR="00C3117B" w:rsidRPr="00467530">
        <w:rPr>
          <w:rFonts w:ascii="Times New Roman" w:hAnsi="Times New Roman"/>
        </w:rPr>
        <w:t>1</w:t>
      </w:r>
      <w:r w:rsidR="00660FC0" w:rsidRPr="00467530">
        <w:rPr>
          <w:rFonts w:ascii="Times New Roman" w:hAnsi="Times New Roman"/>
        </w:rPr>
        <w:t>.</w:t>
      </w:r>
    </w:p>
    <w:p w:rsidR="0003045F" w:rsidRPr="00660FC0" w:rsidRDefault="00C024FA" w:rsidP="00660FC0">
      <w:pPr>
        <w:pStyle w:val="Normln-L2"/>
        <w:ind w:left="0"/>
        <w:rPr>
          <w:rFonts w:ascii="Times New Roman" w:hAnsi="Times New Roman"/>
          <w:b/>
          <w:u w:val="single"/>
        </w:rPr>
      </w:pPr>
      <w:r w:rsidRPr="00660FC0">
        <w:rPr>
          <w:rFonts w:ascii="Times New Roman" w:hAnsi="Times New Roman"/>
          <w:b/>
          <w:u w:val="single"/>
        </w:rPr>
        <w:lastRenderedPageBreak/>
        <w:t>Odkaz na dokumentaci:</w:t>
      </w:r>
    </w:p>
    <w:p w:rsidR="00B164C3" w:rsidRDefault="00886573" w:rsidP="00B164C3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Seznam řídící dokumentace (intranet)</w:t>
      </w:r>
    </w:p>
    <w:p w:rsidR="005B41C7" w:rsidRPr="00B164C3" w:rsidRDefault="00BC0FA5" w:rsidP="00B164C3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B164C3">
        <w:rPr>
          <w:rFonts w:ascii="Times New Roman" w:hAnsi="Times New Roman"/>
          <w:i/>
        </w:rPr>
        <w:t xml:space="preserve">Karty procesů (aplikace </w:t>
      </w:r>
      <w:hyperlink r:id="rId25" w:history="1">
        <w:r w:rsidRPr="00660FC0">
          <w:rPr>
            <w:rStyle w:val="Hypertextovodkaz"/>
            <w:rFonts w:ascii="Times New Roman" w:hAnsi="Times New Roman"/>
            <w:i/>
          </w:rPr>
          <w:t>Mapa procesů</w:t>
        </w:r>
      </w:hyperlink>
      <w:r w:rsidRPr="00B164C3">
        <w:rPr>
          <w:rFonts w:ascii="Times New Roman" w:hAnsi="Times New Roman"/>
          <w:i/>
        </w:rPr>
        <w:t>)</w:t>
      </w:r>
    </w:p>
    <w:p w:rsidR="0026605E" w:rsidRPr="00EF0ECD" w:rsidRDefault="0026605E" w:rsidP="0026605E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</w:p>
    <w:p w:rsidR="0026605E" w:rsidRDefault="0026605E" w:rsidP="0026605E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XXI</w:t>
      </w:r>
      <w:r w:rsidR="00E7177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</w:t>
      </w:r>
    </w:p>
    <w:p w:rsidR="0026605E" w:rsidRPr="00EF0ECD" w:rsidRDefault="0026605E" w:rsidP="0026605E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 w:rsidR="00B020A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  <w:r w:rsidR="00B020A1">
        <w:rPr>
          <w:rFonts w:ascii="Times New Roman" w:hAnsi="Times New Roman"/>
          <w:b/>
        </w:rPr>
        <w:t>Procesy týkající se zákazníka</w:t>
      </w:r>
    </w:p>
    <w:p w:rsidR="00B020A1" w:rsidRDefault="00B020A1" w:rsidP="00B020A1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7.2.1 Určování požadavků týkajících se produktu (služby)</w:t>
      </w:r>
    </w:p>
    <w:p w:rsidR="00713446" w:rsidRPr="00EF2583" w:rsidRDefault="00A10AD6" w:rsidP="00D30BAB">
      <w:pPr>
        <w:pStyle w:val="Odstavecseseznamem"/>
        <w:numPr>
          <w:ilvl w:val="0"/>
          <w:numId w:val="39"/>
        </w:numPr>
        <w:spacing w:before="240"/>
        <w:contextualSpacing w:val="0"/>
        <w:rPr>
          <w:rFonts w:ascii="Times New Roman" w:hAnsi="Times New Roman"/>
        </w:rPr>
      </w:pPr>
      <w:r w:rsidRPr="00391615">
        <w:rPr>
          <w:rFonts w:ascii="Times New Roman" w:hAnsi="Times New Roman"/>
          <w:b/>
        </w:rPr>
        <w:t>Požadavky na výkon státní správy</w:t>
      </w:r>
      <w:r w:rsidRPr="00EF2583">
        <w:rPr>
          <w:rFonts w:ascii="Times New Roman" w:hAnsi="Times New Roman"/>
        </w:rPr>
        <w:t xml:space="preserve"> jsou definovány jako soulad individuálních požadavků </w:t>
      </w:r>
      <w:r w:rsidR="00D632A1">
        <w:rPr>
          <w:rFonts w:ascii="Times New Roman" w:hAnsi="Times New Roman"/>
        </w:rPr>
        <w:t>zákazníků</w:t>
      </w:r>
      <w:r w:rsidRPr="00EF2583">
        <w:rPr>
          <w:rFonts w:ascii="Times New Roman" w:hAnsi="Times New Roman"/>
        </w:rPr>
        <w:t xml:space="preserve"> a jiných zainteresovaných stran a platné zákonodárné legislativy, podle které </w:t>
      </w:r>
      <w:r w:rsidR="00E126AC">
        <w:rPr>
          <w:rFonts w:ascii="Times New Roman" w:hAnsi="Times New Roman"/>
        </w:rPr>
        <w:t>krajský úřad</w:t>
      </w:r>
      <w:r w:rsidRPr="00EF2583">
        <w:rPr>
          <w:rFonts w:ascii="Times New Roman" w:hAnsi="Times New Roman"/>
        </w:rPr>
        <w:t xml:space="preserve"> vykonává svou přenesenou působnost. Činnosti jsou popsány v kartách hlavních procesů.</w:t>
      </w:r>
    </w:p>
    <w:p w:rsidR="0095350D" w:rsidRPr="00EF2583" w:rsidRDefault="00B020A1" w:rsidP="00D30BAB">
      <w:pPr>
        <w:pStyle w:val="Odstavecseseznamem"/>
        <w:numPr>
          <w:ilvl w:val="0"/>
          <w:numId w:val="39"/>
        </w:numPr>
        <w:spacing w:before="240"/>
        <w:contextualSpacing w:val="0"/>
        <w:rPr>
          <w:rFonts w:ascii="Times New Roman" w:hAnsi="Times New Roman"/>
        </w:rPr>
      </w:pPr>
      <w:r w:rsidRPr="00391615">
        <w:rPr>
          <w:rFonts w:ascii="Times New Roman" w:hAnsi="Times New Roman"/>
          <w:b/>
        </w:rPr>
        <w:t>Požadavky na výkon samosprávy</w:t>
      </w:r>
      <w:r>
        <w:rPr>
          <w:rFonts w:ascii="Times New Roman" w:hAnsi="Times New Roman"/>
        </w:rPr>
        <w:t xml:space="preserve"> jsou zejména</w:t>
      </w:r>
      <w:r w:rsidR="00A10AD6" w:rsidRPr="00EF2583">
        <w:rPr>
          <w:rFonts w:ascii="Times New Roman" w:hAnsi="Times New Roman"/>
        </w:rPr>
        <w:t xml:space="preserve"> výběr dodavatelů na realizace investičních i</w:t>
      </w:r>
      <w:r w:rsidR="002132B7">
        <w:rPr>
          <w:rFonts w:ascii="Times New Roman" w:hAnsi="Times New Roman"/>
        </w:rPr>
        <w:t> </w:t>
      </w:r>
      <w:r w:rsidR="00A10AD6" w:rsidRPr="00EF2583">
        <w:rPr>
          <w:rFonts w:ascii="Times New Roman" w:hAnsi="Times New Roman"/>
        </w:rPr>
        <w:t>neinvestičních akcí</w:t>
      </w:r>
      <w:r w:rsidR="00C30280">
        <w:rPr>
          <w:rFonts w:ascii="Times New Roman" w:hAnsi="Times New Roman"/>
        </w:rPr>
        <w:t xml:space="preserve">, </w:t>
      </w:r>
      <w:r w:rsidR="00A10AD6" w:rsidRPr="00EF2583">
        <w:rPr>
          <w:rFonts w:ascii="Times New Roman" w:hAnsi="Times New Roman"/>
        </w:rPr>
        <w:t xml:space="preserve">řádná správa majetku </w:t>
      </w:r>
      <w:r w:rsidR="00FD568D" w:rsidRPr="00EF2583">
        <w:rPr>
          <w:rFonts w:ascii="Times New Roman" w:hAnsi="Times New Roman"/>
        </w:rPr>
        <w:t>kraje</w:t>
      </w:r>
      <w:r w:rsidR="00A10AD6" w:rsidRPr="00EF2583">
        <w:rPr>
          <w:rFonts w:ascii="Times New Roman" w:hAnsi="Times New Roman"/>
        </w:rPr>
        <w:t xml:space="preserve">, plnění služeb </w:t>
      </w:r>
      <w:r w:rsidR="00D632A1">
        <w:rPr>
          <w:rFonts w:ascii="Times New Roman" w:hAnsi="Times New Roman"/>
        </w:rPr>
        <w:t>zákazníků</w:t>
      </w:r>
      <w:r w:rsidR="00C30280">
        <w:rPr>
          <w:rFonts w:ascii="Times New Roman" w:hAnsi="Times New Roman"/>
        </w:rPr>
        <w:t>, které</w:t>
      </w:r>
      <w:r w:rsidR="00A10AD6" w:rsidRPr="00EF2583">
        <w:rPr>
          <w:rFonts w:ascii="Times New Roman" w:hAnsi="Times New Roman"/>
        </w:rPr>
        <w:t xml:space="preserve"> se přímo odvíjí od</w:t>
      </w:r>
      <w:r w:rsidR="002132B7">
        <w:rPr>
          <w:rFonts w:ascii="Times New Roman" w:hAnsi="Times New Roman"/>
        </w:rPr>
        <w:t> </w:t>
      </w:r>
      <w:r w:rsidR="00A10AD6" w:rsidRPr="00EF2583">
        <w:rPr>
          <w:rFonts w:ascii="Times New Roman" w:hAnsi="Times New Roman"/>
        </w:rPr>
        <w:t>procesu tvorby rozpočtu a hospodaření za rozpočtové období. Tato činnost je definována zákonem a rozpracována v příslušné dokumentaci.</w:t>
      </w:r>
    </w:p>
    <w:p w:rsidR="00A10AD6" w:rsidRPr="00EF2583" w:rsidRDefault="00C024FA" w:rsidP="00A10AD6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886573" w:rsidRPr="00EF2583" w:rsidRDefault="00D44152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Pracovní řád</w:t>
      </w:r>
    </w:p>
    <w:p w:rsidR="0074404C" w:rsidRPr="00EF2583" w:rsidRDefault="0074404C" w:rsidP="0074404C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Pravidla pro zadávání veřejných zakázek Karlovarským krajem</w:t>
      </w:r>
      <w:r w:rsidR="00F82817">
        <w:rPr>
          <w:rFonts w:ascii="Times New Roman" w:hAnsi="Times New Roman"/>
          <w:i/>
        </w:rPr>
        <w:t xml:space="preserve"> a jeho příspěvkovými organizacemi</w:t>
      </w:r>
    </w:p>
    <w:p w:rsidR="0074404C" w:rsidRPr="00EF2583" w:rsidRDefault="0074404C" w:rsidP="0074404C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Pravidla pro tvorbu, správu a používání centrální databáze uchazečů o veřejné zakázky</w:t>
      </w:r>
    </w:p>
    <w:p w:rsidR="0074404C" w:rsidRPr="00EF2583" w:rsidRDefault="0074404C" w:rsidP="0074404C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Pravidla pro nakládání s nepotřebným (neupotřebitelným) majetkem kraje spravovaným krajským úřadem</w:t>
      </w:r>
    </w:p>
    <w:p w:rsidR="0074404C" w:rsidRPr="00EF2583" w:rsidRDefault="0074404C" w:rsidP="0074404C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Směrnice pro hospodaření s majetkem Karlovarského kraje, který spravuje Krajský úřad Karlovarského kraje</w:t>
      </w:r>
    </w:p>
    <w:p w:rsidR="00886573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Etický kodex zaměstnance </w:t>
      </w:r>
      <w:r w:rsidR="001437C9" w:rsidRPr="00EF2583">
        <w:rPr>
          <w:rFonts w:ascii="Times New Roman" w:hAnsi="Times New Roman"/>
          <w:i/>
        </w:rPr>
        <w:t>K</w:t>
      </w:r>
      <w:r w:rsidRPr="00EF2583">
        <w:rPr>
          <w:rFonts w:ascii="Times New Roman" w:hAnsi="Times New Roman"/>
          <w:i/>
        </w:rPr>
        <w:t>arlovarského kraje</w:t>
      </w:r>
    </w:p>
    <w:p w:rsidR="00A10AD6" w:rsidRPr="00EF2583" w:rsidRDefault="00643ED0" w:rsidP="00077CFB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Karty procesů (aplikace </w:t>
      </w:r>
      <w:hyperlink r:id="rId26" w:history="1">
        <w:r w:rsidRPr="00660FC0">
          <w:rPr>
            <w:rStyle w:val="Hypertextovodkaz"/>
            <w:rFonts w:ascii="Times New Roman" w:hAnsi="Times New Roman"/>
            <w:i/>
          </w:rPr>
          <w:t>Mapa procesů</w:t>
        </w:r>
      </w:hyperlink>
      <w:r w:rsidRPr="00EF2583">
        <w:rPr>
          <w:rFonts w:ascii="Times New Roman" w:hAnsi="Times New Roman"/>
          <w:i/>
        </w:rPr>
        <w:t>)</w:t>
      </w:r>
    </w:p>
    <w:p w:rsidR="00C30280" w:rsidRDefault="00C30280" w:rsidP="00C30280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7.2.2 Přezkoumání požadavků týkajících se produktu (služby)</w:t>
      </w:r>
    </w:p>
    <w:p w:rsidR="00540043" w:rsidRPr="00391615" w:rsidRDefault="001F23F4" w:rsidP="00D30BAB">
      <w:pPr>
        <w:pStyle w:val="Odstavecseseznamem"/>
        <w:numPr>
          <w:ilvl w:val="0"/>
          <w:numId w:val="40"/>
        </w:numPr>
        <w:spacing w:before="240"/>
        <w:contextualSpacing w:val="0"/>
        <w:rPr>
          <w:rFonts w:ascii="Times New Roman" w:hAnsi="Times New Roman"/>
        </w:rPr>
      </w:pPr>
      <w:r w:rsidRPr="00391615">
        <w:rPr>
          <w:rFonts w:ascii="Times New Roman" w:hAnsi="Times New Roman"/>
        </w:rPr>
        <w:t>Přezkoumání požadavků na výkon státní správy se provádí dle postupů definovaných v</w:t>
      </w:r>
      <w:r w:rsidR="00E67C08" w:rsidRPr="00391615">
        <w:rPr>
          <w:rFonts w:ascii="Times New Roman" w:hAnsi="Times New Roman"/>
        </w:rPr>
        <w:t> </w:t>
      </w:r>
      <w:r w:rsidRPr="00391615">
        <w:rPr>
          <w:rFonts w:ascii="Times New Roman" w:hAnsi="Times New Roman"/>
        </w:rPr>
        <w:t>zákonech a</w:t>
      </w:r>
      <w:r w:rsidR="002132B7">
        <w:rPr>
          <w:rFonts w:ascii="Times New Roman" w:hAnsi="Times New Roman"/>
        </w:rPr>
        <w:t> </w:t>
      </w:r>
      <w:r w:rsidRPr="00391615">
        <w:rPr>
          <w:rFonts w:ascii="Times New Roman" w:hAnsi="Times New Roman"/>
        </w:rPr>
        <w:t>v prováděcích vyhláškách (uvedeno v jednotlivých mapách procesů)</w:t>
      </w:r>
      <w:r w:rsidR="00CB3356" w:rsidRPr="00391615">
        <w:rPr>
          <w:rFonts w:ascii="Times New Roman" w:hAnsi="Times New Roman"/>
        </w:rPr>
        <w:t>.</w:t>
      </w:r>
      <w:r w:rsidRPr="00391615">
        <w:rPr>
          <w:rFonts w:ascii="Times New Roman" w:hAnsi="Times New Roman"/>
        </w:rPr>
        <w:t xml:space="preserve"> Požadavky na výkon samosprávy jsou definovány především v žádostech </w:t>
      </w:r>
      <w:r w:rsidR="00D632A1">
        <w:rPr>
          <w:rFonts w:ascii="Times New Roman" w:hAnsi="Times New Roman"/>
        </w:rPr>
        <w:t>zákazníků</w:t>
      </w:r>
      <w:r w:rsidRPr="00391615">
        <w:rPr>
          <w:rFonts w:ascii="Times New Roman" w:hAnsi="Times New Roman"/>
        </w:rPr>
        <w:t>, jiných zainteresovaných stran a</w:t>
      </w:r>
      <w:r w:rsidR="002132B7">
        <w:rPr>
          <w:rFonts w:ascii="Times New Roman" w:hAnsi="Times New Roman"/>
        </w:rPr>
        <w:t> </w:t>
      </w:r>
      <w:r w:rsidRPr="00391615">
        <w:rPr>
          <w:rFonts w:ascii="Times New Roman" w:hAnsi="Times New Roman"/>
        </w:rPr>
        <w:t xml:space="preserve">v usneseních </w:t>
      </w:r>
      <w:r w:rsidR="00C3117B">
        <w:rPr>
          <w:rFonts w:ascii="Times New Roman" w:hAnsi="Times New Roman"/>
        </w:rPr>
        <w:t xml:space="preserve">Rady Karlovarského kraje a </w:t>
      </w:r>
      <w:r w:rsidR="001437C9" w:rsidRPr="00391615">
        <w:rPr>
          <w:rFonts w:ascii="Times New Roman" w:hAnsi="Times New Roman"/>
        </w:rPr>
        <w:t>Z</w:t>
      </w:r>
      <w:r w:rsidR="005C1A54" w:rsidRPr="00391615">
        <w:rPr>
          <w:rFonts w:ascii="Times New Roman" w:hAnsi="Times New Roman"/>
        </w:rPr>
        <w:t xml:space="preserve">astupitelstva </w:t>
      </w:r>
      <w:r w:rsidR="001437C9" w:rsidRPr="00391615">
        <w:rPr>
          <w:rFonts w:ascii="Times New Roman" w:hAnsi="Times New Roman"/>
        </w:rPr>
        <w:t>K</w:t>
      </w:r>
      <w:r w:rsidR="005C1A54" w:rsidRPr="00391615">
        <w:rPr>
          <w:rFonts w:ascii="Times New Roman" w:hAnsi="Times New Roman"/>
        </w:rPr>
        <w:t>a</w:t>
      </w:r>
      <w:r w:rsidR="001437C9" w:rsidRPr="00391615">
        <w:rPr>
          <w:rFonts w:ascii="Times New Roman" w:hAnsi="Times New Roman"/>
        </w:rPr>
        <w:t>rlovarského</w:t>
      </w:r>
      <w:r w:rsidR="005C1A54" w:rsidRPr="00391615">
        <w:rPr>
          <w:rFonts w:ascii="Times New Roman" w:hAnsi="Times New Roman"/>
        </w:rPr>
        <w:t xml:space="preserve"> kraje</w:t>
      </w:r>
      <w:r w:rsidRPr="00391615">
        <w:rPr>
          <w:rFonts w:ascii="Times New Roman" w:hAnsi="Times New Roman"/>
        </w:rPr>
        <w:t>. Základním požadavkem na plnění úkolů samosprávy je proces tvorby rozpočtu a následné hospodaření v</w:t>
      </w:r>
      <w:r w:rsidR="00C3117B">
        <w:rPr>
          <w:rFonts w:ascii="Times New Roman" w:hAnsi="Times New Roman"/>
        </w:rPr>
        <w:t> </w:t>
      </w:r>
      <w:r w:rsidRPr="00391615">
        <w:rPr>
          <w:rFonts w:ascii="Times New Roman" w:hAnsi="Times New Roman"/>
        </w:rPr>
        <w:t>průběhu rozpočtového období.</w:t>
      </w:r>
    </w:p>
    <w:p w:rsidR="00A10AD6" w:rsidRPr="00EF2583" w:rsidRDefault="00C024FA" w:rsidP="00A10AD6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74404C" w:rsidRPr="00EF2583" w:rsidRDefault="0074404C" w:rsidP="0074404C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Pravidla pro zadávání veřejných zakázek Karlovarským krajem</w:t>
      </w:r>
      <w:r w:rsidR="00F82817">
        <w:rPr>
          <w:rFonts w:ascii="Times New Roman" w:hAnsi="Times New Roman"/>
          <w:i/>
        </w:rPr>
        <w:t xml:space="preserve"> a jeho příspěvkovými organizacemi</w:t>
      </w:r>
    </w:p>
    <w:p w:rsidR="0074404C" w:rsidRPr="00EF2583" w:rsidRDefault="0074404C" w:rsidP="0074404C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Pravidla pro tvorbu, správu a používání centrální databáze uchazečů o veřejné zakázky</w:t>
      </w:r>
    </w:p>
    <w:p w:rsidR="009D4294" w:rsidRPr="00EF2583" w:rsidRDefault="00643ED0" w:rsidP="00EE0AF4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Karty procesů (aplikace </w:t>
      </w:r>
      <w:hyperlink r:id="rId27" w:history="1">
        <w:r w:rsidRPr="00660FC0">
          <w:rPr>
            <w:rStyle w:val="Hypertextovodkaz"/>
            <w:rFonts w:ascii="Times New Roman" w:hAnsi="Times New Roman"/>
            <w:i/>
          </w:rPr>
          <w:t>Mapa procesů</w:t>
        </w:r>
      </w:hyperlink>
      <w:r w:rsidRPr="00EF2583">
        <w:rPr>
          <w:rFonts w:ascii="Times New Roman" w:hAnsi="Times New Roman"/>
          <w:i/>
        </w:rPr>
        <w:t>)</w:t>
      </w:r>
    </w:p>
    <w:p w:rsidR="00467530" w:rsidRDefault="00467530">
      <w:pPr>
        <w:spacing w:after="0"/>
        <w:jc w:val="lef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2A059A" w:rsidRDefault="002A059A" w:rsidP="002A059A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7.2.3 Komunikace se zákazníkem</w:t>
      </w:r>
    </w:p>
    <w:p w:rsidR="0073682B" w:rsidRPr="00391615" w:rsidRDefault="0073682B" w:rsidP="00D30BAB">
      <w:pPr>
        <w:pStyle w:val="Odstavecseseznamem"/>
        <w:numPr>
          <w:ilvl w:val="0"/>
          <w:numId w:val="41"/>
        </w:numPr>
        <w:spacing w:before="240"/>
        <w:contextualSpacing w:val="0"/>
        <w:rPr>
          <w:rFonts w:ascii="Times New Roman" w:hAnsi="Times New Roman"/>
        </w:rPr>
      </w:pPr>
      <w:r w:rsidRPr="00391615">
        <w:rPr>
          <w:rFonts w:ascii="Times New Roman" w:hAnsi="Times New Roman"/>
        </w:rPr>
        <w:t xml:space="preserve">Pro informování </w:t>
      </w:r>
      <w:r w:rsidR="00110A87">
        <w:rPr>
          <w:rFonts w:ascii="Times New Roman" w:hAnsi="Times New Roman"/>
        </w:rPr>
        <w:t>zákazníků</w:t>
      </w:r>
      <w:r w:rsidRPr="00391615">
        <w:rPr>
          <w:rFonts w:ascii="Times New Roman" w:hAnsi="Times New Roman"/>
        </w:rPr>
        <w:t xml:space="preserve"> a dalších zainteresovaných stran jsou vytvořeny aktivity, které</w:t>
      </w:r>
      <w:r w:rsidR="00110A87">
        <w:rPr>
          <w:rFonts w:ascii="Times New Roman" w:hAnsi="Times New Roman"/>
        </w:rPr>
        <w:t> </w:t>
      </w:r>
      <w:r w:rsidRPr="00391615">
        <w:rPr>
          <w:rFonts w:ascii="Times New Roman" w:hAnsi="Times New Roman"/>
        </w:rPr>
        <w:t xml:space="preserve">umožňují přiblížení </w:t>
      </w:r>
      <w:r w:rsidR="00E126AC">
        <w:rPr>
          <w:rFonts w:ascii="Times New Roman" w:hAnsi="Times New Roman"/>
        </w:rPr>
        <w:t>krajského úřadu</w:t>
      </w:r>
      <w:r w:rsidRPr="00391615">
        <w:rPr>
          <w:rFonts w:ascii="Times New Roman" w:hAnsi="Times New Roman"/>
        </w:rPr>
        <w:t xml:space="preserve"> směrem </w:t>
      </w:r>
      <w:r w:rsidR="00E206B0" w:rsidRPr="00391615">
        <w:rPr>
          <w:rFonts w:ascii="Times New Roman" w:hAnsi="Times New Roman"/>
        </w:rPr>
        <w:t>k zákazníkovi</w:t>
      </w:r>
      <w:r w:rsidRPr="00391615">
        <w:rPr>
          <w:rFonts w:ascii="Times New Roman" w:hAnsi="Times New Roman"/>
        </w:rPr>
        <w:t>. Jedná se především o</w:t>
      </w:r>
      <w:r w:rsidR="002132B7">
        <w:rPr>
          <w:rFonts w:ascii="Times New Roman" w:hAnsi="Times New Roman"/>
        </w:rPr>
        <w:t> </w:t>
      </w:r>
      <w:r w:rsidRPr="00391615">
        <w:rPr>
          <w:rFonts w:ascii="Times New Roman" w:hAnsi="Times New Roman"/>
        </w:rPr>
        <w:t xml:space="preserve">úřední desku </w:t>
      </w:r>
      <w:r w:rsidR="00E126AC">
        <w:rPr>
          <w:rFonts w:ascii="Times New Roman" w:hAnsi="Times New Roman"/>
        </w:rPr>
        <w:t>krajského úřadu</w:t>
      </w:r>
      <w:r w:rsidR="00EB5E56" w:rsidRPr="00391615">
        <w:rPr>
          <w:rFonts w:ascii="Times New Roman" w:hAnsi="Times New Roman"/>
        </w:rPr>
        <w:t>.</w:t>
      </w:r>
    </w:p>
    <w:p w:rsidR="0073682B" w:rsidRPr="00391615" w:rsidRDefault="0073682B" w:rsidP="00D30BAB">
      <w:pPr>
        <w:pStyle w:val="Odstavecseseznamem"/>
        <w:numPr>
          <w:ilvl w:val="0"/>
          <w:numId w:val="41"/>
        </w:numPr>
        <w:spacing w:before="240"/>
        <w:contextualSpacing w:val="0"/>
        <w:rPr>
          <w:rFonts w:ascii="Times New Roman" w:hAnsi="Times New Roman"/>
        </w:rPr>
      </w:pPr>
      <w:r w:rsidRPr="00391615">
        <w:rPr>
          <w:rFonts w:ascii="Times New Roman" w:hAnsi="Times New Roman"/>
        </w:rPr>
        <w:t>Jsou pořádány pravidelné tiskové konference</w:t>
      </w:r>
      <w:r w:rsidR="00643ED0" w:rsidRPr="00391615">
        <w:rPr>
          <w:rFonts w:ascii="Times New Roman" w:hAnsi="Times New Roman"/>
        </w:rPr>
        <w:t xml:space="preserve">. </w:t>
      </w:r>
      <w:r w:rsidRPr="00391615">
        <w:rPr>
          <w:rFonts w:ascii="Times New Roman" w:hAnsi="Times New Roman"/>
        </w:rPr>
        <w:t>Za styk s médii je odpovědný tiskový mluvčí, který</w:t>
      </w:r>
      <w:r w:rsidR="002132B7">
        <w:rPr>
          <w:rFonts w:ascii="Times New Roman" w:hAnsi="Times New Roman"/>
        </w:rPr>
        <w:t> </w:t>
      </w:r>
      <w:r w:rsidRPr="00391615">
        <w:rPr>
          <w:rFonts w:ascii="Times New Roman" w:hAnsi="Times New Roman"/>
        </w:rPr>
        <w:t>vydává tiskové zprávy.</w:t>
      </w:r>
    </w:p>
    <w:p w:rsidR="0073682B" w:rsidRPr="00391615" w:rsidRDefault="0073682B" w:rsidP="00D30BAB">
      <w:pPr>
        <w:pStyle w:val="Odstavecseseznamem"/>
        <w:numPr>
          <w:ilvl w:val="0"/>
          <w:numId w:val="41"/>
        </w:numPr>
        <w:spacing w:before="240"/>
        <w:contextualSpacing w:val="0"/>
        <w:rPr>
          <w:rFonts w:ascii="Times New Roman" w:hAnsi="Times New Roman"/>
        </w:rPr>
      </w:pPr>
      <w:r w:rsidRPr="00391615">
        <w:rPr>
          <w:rFonts w:ascii="Times New Roman" w:hAnsi="Times New Roman"/>
        </w:rPr>
        <w:t>Na inte</w:t>
      </w:r>
      <w:r w:rsidR="00496BF0" w:rsidRPr="00391615">
        <w:rPr>
          <w:rFonts w:ascii="Times New Roman" w:hAnsi="Times New Roman"/>
        </w:rPr>
        <w:t>rn</w:t>
      </w:r>
      <w:r w:rsidRPr="00391615">
        <w:rPr>
          <w:rFonts w:ascii="Times New Roman" w:hAnsi="Times New Roman"/>
        </w:rPr>
        <w:t>etových</w:t>
      </w:r>
      <w:r w:rsidR="00496BF0" w:rsidRPr="00391615">
        <w:rPr>
          <w:rFonts w:ascii="Times New Roman" w:hAnsi="Times New Roman"/>
        </w:rPr>
        <w:t xml:space="preserve"> </w:t>
      </w:r>
      <w:r w:rsidRPr="00391615">
        <w:rPr>
          <w:rFonts w:ascii="Times New Roman" w:hAnsi="Times New Roman"/>
        </w:rPr>
        <w:t>stránkách</w:t>
      </w:r>
      <w:r w:rsidR="00496BF0" w:rsidRPr="00391615">
        <w:rPr>
          <w:rFonts w:ascii="Times New Roman" w:hAnsi="Times New Roman"/>
        </w:rPr>
        <w:t xml:space="preserve"> </w:t>
      </w:r>
      <w:r w:rsidR="00E126AC">
        <w:rPr>
          <w:rFonts w:ascii="Times New Roman" w:hAnsi="Times New Roman"/>
        </w:rPr>
        <w:t>krajského úřadu</w:t>
      </w:r>
      <w:r w:rsidR="00391615">
        <w:rPr>
          <w:rFonts w:ascii="Times New Roman" w:hAnsi="Times New Roman"/>
        </w:rPr>
        <w:t xml:space="preserve"> </w:t>
      </w:r>
      <w:hyperlink r:id="rId28" w:history="1">
        <w:r w:rsidR="00391615" w:rsidRPr="005667FB">
          <w:rPr>
            <w:rStyle w:val="Hypertextovodkaz"/>
            <w:rFonts w:ascii="Times New Roman" w:hAnsi="Times New Roman"/>
          </w:rPr>
          <w:t>http://www.kr-karlovarsky.cz</w:t>
        </w:r>
      </w:hyperlink>
      <w:r w:rsidR="00391615">
        <w:rPr>
          <w:rFonts w:ascii="Times New Roman" w:hAnsi="Times New Roman"/>
        </w:rPr>
        <w:t xml:space="preserve"> </w:t>
      </w:r>
      <w:r w:rsidR="00496BF0" w:rsidRPr="00391615">
        <w:rPr>
          <w:rFonts w:ascii="Times New Roman" w:hAnsi="Times New Roman"/>
        </w:rPr>
        <w:t>je k </w:t>
      </w:r>
      <w:r w:rsidRPr="00391615">
        <w:rPr>
          <w:rFonts w:ascii="Times New Roman" w:hAnsi="Times New Roman"/>
        </w:rPr>
        <w:t>dispozici</w:t>
      </w:r>
      <w:r w:rsidR="00496BF0" w:rsidRPr="00391615">
        <w:rPr>
          <w:rFonts w:ascii="Times New Roman" w:hAnsi="Times New Roman"/>
        </w:rPr>
        <w:t xml:space="preserve"> mimo</w:t>
      </w:r>
      <w:r w:rsidR="002132B7">
        <w:rPr>
          <w:rFonts w:ascii="Times New Roman" w:hAnsi="Times New Roman"/>
        </w:rPr>
        <w:t> </w:t>
      </w:r>
      <w:r w:rsidR="00496BF0" w:rsidRPr="00391615">
        <w:rPr>
          <w:rFonts w:ascii="Times New Roman" w:hAnsi="Times New Roman"/>
        </w:rPr>
        <w:t>jiné</w:t>
      </w:r>
      <w:r w:rsidRPr="00391615">
        <w:rPr>
          <w:rFonts w:ascii="Times New Roman" w:hAnsi="Times New Roman"/>
        </w:rPr>
        <w:t>:</w:t>
      </w:r>
    </w:p>
    <w:p w:rsidR="0073682B" w:rsidRPr="00EF2583" w:rsidRDefault="00496BF0" w:rsidP="00D30BAB">
      <w:pPr>
        <w:pStyle w:val="Odstavecseseznamem"/>
        <w:numPr>
          <w:ilvl w:val="0"/>
          <w:numId w:val="45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ú</w:t>
      </w:r>
      <w:r w:rsidR="0073682B" w:rsidRPr="00EF2583">
        <w:rPr>
          <w:rFonts w:ascii="Times New Roman" w:hAnsi="Times New Roman"/>
        </w:rPr>
        <w:t>řední</w:t>
      </w:r>
      <w:r w:rsidRPr="00EF2583">
        <w:rPr>
          <w:rFonts w:ascii="Times New Roman" w:hAnsi="Times New Roman"/>
        </w:rPr>
        <w:t xml:space="preserve"> </w:t>
      </w:r>
      <w:r w:rsidR="0073682B" w:rsidRPr="00EF2583">
        <w:rPr>
          <w:rFonts w:ascii="Times New Roman" w:hAnsi="Times New Roman"/>
        </w:rPr>
        <w:t>d</w:t>
      </w:r>
      <w:r w:rsidRPr="00EF2583">
        <w:rPr>
          <w:rFonts w:ascii="Times New Roman" w:hAnsi="Times New Roman"/>
        </w:rPr>
        <w:t>eska</w:t>
      </w:r>
      <w:r w:rsidR="00320C4C" w:rsidRPr="00EF2583">
        <w:rPr>
          <w:rFonts w:ascii="Times New Roman" w:hAnsi="Times New Roman"/>
        </w:rPr>
        <w:t>,</w:t>
      </w:r>
    </w:p>
    <w:p w:rsidR="00320C4C" w:rsidRPr="00EF2583" w:rsidRDefault="0073682B" w:rsidP="00D30BAB">
      <w:pPr>
        <w:pStyle w:val="Odstavecseseznamem"/>
        <w:numPr>
          <w:ilvl w:val="0"/>
          <w:numId w:val="45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usnesení</w:t>
      </w:r>
      <w:r w:rsidR="00496BF0" w:rsidRPr="00EF2583">
        <w:rPr>
          <w:rFonts w:ascii="Times New Roman" w:hAnsi="Times New Roman"/>
        </w:rPr>
        <w:t xml:space="preserve"> </w:t>
      </w:r>
      <w:r w:rsidR="005C1A54" w:rsidRPr="00EF2583">
        <w:rPr>
          <w:rFonts w:ascii="Times New Roman" w:hAnsi="Times New Roman"/>
        </w:rPr>
        <w:t>zastupitelstva a</w:t>
      </w:r>
      <w:r w:rsidR="00D02111" w:rsidRPr="00EF2583">
        <w:rPr>
          <w:rFonts w:ascii="Times New Roman" w:hAnsi="Times New Roman"/>
        </w:rPr>
        <w:t xml:space="preserve"> rady</w:t>
      </w:r>
      <w:r w:rsidR="005C1A54" w:rsidRPr="00EF2583">
        <w:rPr>
          <w:rFonts w:ascii="Times New Roman" w:hAnsi="Times New Roman"/>
        </w:rPr>
        <w:t xml:space="preserve"> kraje</w:t>
      </w:r>
      <w:r w:rsidR="00320C4C" w:rsidRPr="00EF2583">
        <w:rPr>
          <w:rFonts w:ascii="Times New Roman" w:hAnsi="Times New Roman"/>
        </w:rPr>
        <w:t>,</w:t>
      </w:r>
    </w:p>
    <w:p w:rsidR="00320C4C" w:rsidRPr="00EF2583" w:rsidRDefault="00496BF0" w:rsidP="00D30BAB">
      <w:pPr>
        <w:pStyle w:val="Odstavecseseznamem"/>
        <w:numPr>
          <w:ilvl w:val="0"/>
          <w:numId w:val="45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rozpoče</w:t>
      </w:r>
      <w:r w:rsidR="0073682B" w:rsidRPr="00EF2583">
        <w:rPr>
          <w:rFonts w:ascii="Times New Roman" w:hAnsi="Times New Roman"/>
        </w:rPr>
        <w:t xml:space="preserve">t </w:t>
      </w:r>
      <w:r w:rsidR="00E126AC">
        <w:rPr>
          <w:rFonts w:ascii="Times New Roman" w:hAnsi="Times New Roman"/>
        </w:rPr>
        <w:t>krajského úřadu</w:t>
      </w:r>
      <w:r w:rsidR="00320C4C" w:rsidRPr="00EF2583">
        <w:rPr>
          <w:rFonts w:ascii="Times New Roman" w:hAnsi="Times New Roman"/>
        </w:rPr>
        <w:t>,</w:t>
      </w:r>
    </w:p>
    <w:p w:rsidR="00320C4C" w:rsidRPr="00EF2583" w:rsidRDefault="0073682B" w:rsidP="00D30BAB">
      <w:pPr>
        <w:pStyle w:val="Odstavecseseznamem"/>
        <w:numPr>
          <w:ilvl w:val="0"/>
          <w:numId w:val="45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informace o veře</w:t>
      </w:r>
      <w:r w:rsidR="00496BF0" w:rsidRPr="00EF2583">
        <w:rPr>
          <w:rFonts w:ascii="Times New Roman" w:hAnsi="Times New Roman"/>
        </w:rPr>
        <w:t>jných zakázkách</w:t>
      </w:r>
      <w:r w:rsidR="00320C4C" w:rsidRPr="00EF2583">
        <w:rPr>
          <w:rFonts w:ascii="Times New Roman" w:hAnsi="Times New Roman"/>
        </w:rPr>
        <w:t>,</w:t>
      </w:r>
    </w:p>
    <w:p w:rsidR="00320C4C" w:rsidRDefault="0073682B" w:rsidP="00D30BAB">
      <w:pPr>
        <w:pStyle w:val="Odstavecseseznamem"/>
        <w:numPr>
          <w:ilvl w:val="0"/>
          <w:numId w:val="45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informace</w:t>
      </w:r>
      <w:r w:rsidR="00496BF0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o pracovních</w:t>
      </w:r>
      <w:r w:rsidR="00496BF0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příležitostech</w:t>
      </w:r>
      <w:r w:rsidR="00496BF0" w:rsidRPr="00EF2583">
        <w:rPr>
          <w:rFonts w:ascii="Times New Roman" w:hAnsi="Times New Roman"/>
        </w:rPr>
        <w:t xml:space="preserve"> na</w:t>
      </w:r>
      <w:r w:rsidRPr="00EF2583">
        <w:rPr>
          <w:rFonts w:ascii="Times New Roman" w:hAnsi="Times New Roman"/>
        </w:rPr>
        <w:t xml:space="preserve"> </w:t>
      </w:r>
      <w:r w:rsidR="00E126AC">
        <w:rPr>
          <w:rFonts w:ascii="Times New Roman" w:hAnsi="Times New Roman"/>
        </w:rPr>
        <w:t>krajském úřadu</w:t>
      </w:r>
      <w:r w:rsidR="00320C4C" w:rsidRPr="00EF2583">
        <w:rPr>
          <w:rFonts w:ascii="Times New Roman" w:hAnsi="Times New Roman"/>
        </w:rPr>
        <w:t>,</w:t>
      </w:r>
    </w:p>
    <w:p w:rsidR="00C3117B" w:rsidRDefault="00C3117B" w:rsidP="00D30BAB">
      <w:pPr>
        <w:pStyle w:val="Odstavecseseznamem"/>
        <w:numPr>
          <w:ilvl w:val="0"/>
          <w:numId w:val="45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nepotřebný majetek kraje,</w:t>
      </w:r>
    </w:p>
    <w:p w:rsidR="00C3117B" w:rsidRPr="00EF2583" w:rsidRDefault="00C3117B" w:rsidP="00D30BAB">
      <w:pPr>
        <w:pStyle w:val="Odstavecseseznamem"/>
        <w:numPr>
          <w:ilvl w:val="0"/>
          <w:numId w:val="45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dodavatelské faktury,</w:t>
      </w:r>
    </w:p>
    <w:p w:rsidR="00320C4C" w:rsidRPr="00EF2583" w:rsidRDefault="0073682B" w:rsidP="00D30BAB">
      <w:pPr>
        <w:pStyle w:val="Odstavecseseznamem"/>
        <w:numPr>
          <w:ilvl w:val="0"/>
          <w:numId w:val="45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účelové</w:t>
      </w:r>
      <w:r w:rsidR="00496BF0" w:rsidRPr="00EF2583">
        <w:rPr>
          <w:rFonts w:ascii="Times New Roman" w:hAnsi="Times New Roman"/>
        </w:rPr>
        <w:t xml:space="preserve"> a</w:t>
      </w:r>
      <w:r w:rsidR="00E04487">
        <w:rPr>
          <w:rFonts w:ascii="Times New Roman" w:hAnsi="Times New Roman"/>
        </w:rPr>
        <w:t>nkety.</w:t>
      </w:r>
    </w:p>
    <w:p w:rsidR="0073682B" w:rsidRPr="00391615" w:rsidRDefault="0073682B" w:rsidP="00D30BAB">
      <w:pPr>
        <w:pStyle w:val="Odstavecseseznamem"/>
        <w:numPr>
          <w:ilvl w:val="0"/>
          <w:numId w:val="41"/>
        </w:numPr>
        <w:spacing w:before="240"/>
        <w:contextualSpacing w:val="0"/>
        <w:rPr>
          <w:rFonts w:ascii="Times New Roman" w:hAnsi="Times New Roman"/>
        </w:rPr>
      </w:pPr>
      <w:r w:rsidRPr="00391615">
        <w:rPr>
          <w:rFonts w:ascii="Times New Roman" w:hAnsi="Times New Roman"/>
        </w:rPr>
        <w:t>P</w:t>
      </w:r>
      <w:r w:rsidR="00315625" w:rsidRPr="00391615">
        <w:rPr>
          <w:rFonts w:ascii="Times New Roman" w:hAnsi="Times New Roman"/>
        </w:rPr>
        <w:t>r</w:t>
      </w:r>
      <w:r w:rsidRPr="00391615">
        <w:rPr>
          <w:rFonts w:ascii="Times New Roman" w:hAnsi="Times New Roman"/>
        </w:rPr>
        <w:t>o další</w:t>
      </w:r>
      <w:r w:rsidR="00315625" w:rsidRPr="00391615">
        <w:rPr>
          <w:rFonts w:ascii="Times New Roman" w:hAnsi="Times New Roman"/>
        </w:rPr>
        <w:t xml:space="preserve"> </w:t>
      </w:r>
      <w:r w:rsidRPr="00391615">
        <w:rPr>
          <w:rFonts w:ascii="Times New Roman" w:hAnsi="Times New Roman"/>
        </w:rPr>
        <w:t>usnadněn</w:t>
      </w:r>
      <w:r w:rsidR="00A80EA9" w:rsidRPr="00391615">
        <w:rPr>
          <w:rFonts w:ascii="Times New Roman" w:hAnsi="Times New Roman"/>
        </w:rPr>
        <w:t>í</w:t>
      </w:r>
      <w:r w:rsidRPr="00391615">
        <w:rPr>
          <w:rFonts w:ascii="Times New Roman" w:hAnsi="Times New Roman"/>
        </w:rPr>
        <w:t xml:space="preserve"> styku z</w:t>
      </w:r>
      <w:r w:rsidR="00315625" w:rsidRPr="00391615">
        <w:rPr>
          <w:rFonts w:ascii="Times New Roman" w:hAnsi="Times New Roman"/>
        </w:rPr>
        <w:t>á</w:t>
      </w:r>
      <w:r w:rsidRPr="00391615">
        <w:rPr>
          <w:rFonts w:ascii="Times New Roman" w:hAnsi="Times New Roman"/>
        </w:rPr>
        <w:t>kazníků</w:t>
      </w:r>
      <w:r w:rsidR="00315625" w:rsidRPr="00391615">
        <w:rPr>
          <w:rFonts w:ascii="Times New Roman" w:hAnsi="Times New Roman"/>
        </w:rPr>
        <w:t xml:space="preserve"> </w:t>
      </w:r>
      <w:r w:rsidRPr="00391615">
        <w:rPr>
          <w:rFonts w:ascii="Times New Roman" w:hAnsi="Times New Roman"/>
        </w:rPr>
        <w:t>s</w:t>
      </w:r>
      <w:r w:rsidR="00E126AC">
        <w:rPr>
          <w:rFonts w:ascii="Times New Roman" w:hAnsi="Times New Roman"/>
        </w:rPr>
        <w:t> krajským úřadem</w:t>
      </w:r>
      <w:r w:rsidRPr="00391615">
        <w:rPr>
          <w:rFonts w:ascii="Times New Roman" w:hAnsi="Times New Roman"/>
        </w:rPr>
        <w:t xml:space="preserve"> je v p</w:t>
      </w:r>
      <w:r w:rsidR="00315625" w:rsidRPr="00391615">
        <w:rPr>
          <w:rFonts w:ascii="Times New Roman" w:hAnsi="Times New Roman"/>
        </w:rPr>
        <w:t>r</w:t>
      </w:r>
      <w:r w:rsidRPr="00391615">
        <w:rPr>
          <w:rFonts w:ascii="Times New Roman" w:hAnsi="Times New Roman"/>
        </w:rPr>
        <w:t>ovozu info</w:t>
      </w:r>
      <w:r w:rsidR="00315625" w:rsidRPr="00391615">
        <w:rPr>
          <w:rFonts w:ascii="Times New Roman" w:hAnsi="Times New Roman"/>
        </w:rPr>
        <w:t>r</w:t>
      </w:r>
      <w:r w:rsidRPr="00391615">
        <w:rPr>
          <w:rFonts w:ascii="Times New Roman" w:hAnsi="Times New Roman"/>
        </w:rPr>
        <w:t>mač</w:t>
      </w:r>
      <w:r w:rsidR="00315625" w:rsidRPr="00391615">
        <w:rPr>
          <w:rFonts w:ascii="Times New Roman" w:hAnsi="Times New Roman"/>
        </w:rPr>
        <w:t>ní re</w:t>
      </w:r>
      <w:r w:rsidRPr="00391615">
        <w:rPr>
          <w:rFonts w:ascii="Times New Roman" w:hAnsi="Times New Roman"/>
        </w:rPr>
        <w:t>cepce a</w:t>
      </w:r>
      <w:r w:rsidR="002132B7">
        <w:rPr>
          <w:rFonts w:ascii="Times New Roman" w:hAnsi="Times New Roman"/>
        </w:rPr>
        <w:t> </w:t>
      </w:r>
      <w:r w:rsidRPr="00391615">
        <w:rPr>
          <w:rFonts w:ascii="Times New Roman" w:hAnsi="Times New Roman"/>
        </w:rPr>
        <w:t>dále</w:t>
      </w:r>
      <w:r w:rsidR="002132B7">
        <w:rPr>
          <w:rFonts w:ascii="Times New Roman" w:hAnsi="Times New Roman"/>
        </w:rPr>
        <w:t> </w:t>
      </w:r>
      <w:r w:rsidRPr="00391615">
        <w:rPr>
          <w:rFonts w:ascii="Times New Roman" w:hAnsi="Times New Roman"/>
        </w:rPr>
        <w:t>pak</w:t>
      </w:r>
      <w:r w:rsidR="00315625" w:rsidRPr="00391615">
        <w:rPr>
          <w:rFonts w:ascii="Times New Roman" w:hAnsi="Times New Roman"/>
        </w:rPr>
        <w:t xml:space="preserve"> informovanost </w:t>
      </w:r>
      <w:r w:rsidR="00D632A1">
        <w:rPr>
          <w:rFonts w:ascii="Times New Roman" w:hAnsi="Times New Roman"/>
        </w:rPr>
        <w:t>zákazníků</w:t>
      </w:r>
      <w:r w:rsidR="00315625" w:rsidRPr="00391615">
        <w:rPr>
          <w:rFonts w:ascii="Times New Roman" w:hAnsi="Times New Roman"/>
        </w:rPr>
        <w:t xml:space="preserve"> zajišťu</w:t>
      </w:r>
      <w:r w:rsidRPr="00391615">
        <w:rPr>
          <w:rFonts w:ascii="Times New Roman" w:hAnsi="Times New Roman"/>
        </w:rPr>
        <w:t xml:space="preserve">je </w:t>
      </w:r>
      <w:r w:rsidR="00E126AC">
        <w:rPr>
          <w:rFonts w:ascii="Times New Roman" w:hAnsi="Times New Roman"/>
        </w:rPr>
        <w:t>krajský úřad</w:t>
      </w:r>
      <w:r w:rsidRPr="00391615">
        <w:rPr>
          <w:rFonts w:ascii="Times New Roman" w:hAnsi="Times New Roman"/>
        </w:rPr>
        <w:t xml:space="preserve"> prostřednictvím </w:t>
      </w:r>
      <w:r w:rsidR="00C31AB1" w:rsidRPr="00391615">
        <w:rPr>
          <w:rFonts w:ascii="Times New Roman" w:hAnsi="Times New Roman"/>
        </w:rPr>
        <w:t>„Krajských</w:t>
      </w:r>
      <w:r w:rsidRPr="00391615">
        <w:rPr>
          <w:rFonts w:ascii="Times New Roman" w:hAnsi="Times New Roman"/>
        </w:rPr>
        <w:t xml:space="preserve"> listů</w:t>
      </w:r>
      <w:r w:rsidR="00C31AB1" w:rsidRPr="00391615">
        <w:rPr>
          <w:rFonts w:ascii="Times New Roman" w:hAnsi="Times New Roman"/>
        </w:rPr>
        <w:t>“</w:t>
      </w:r>
      <w:r w:rsidRPr="00391615">
        <w:rPr>
          <w:rFonts w:ascii="Times New Roman" w:hAnsi="Times New Roman"/>
        </w:rPr>
        <w:t xml:space="preserve"> a online</w:t>
      </w:r>
      <w:r w:rsidR="00315625" w:rsidRPr="00391615">
        <w:rPr>
          <w:rFonts w:ascii="Times New Roman" w:hAnsi="Times New Roman"/>
        </w:rPr>
        <w:t xml:space="preserve"> </w:t>
      </w:r>
      <w:r w:rsidR="00C31AB1" w:rsidRPr="00391615">
        <w:rPr>
          <w:rFonts w:ascii="Times New Roman" w:hAnsi="Times New Roman"/>
        </w:rPr>
        <w:t>„Krajských</w:t>
      </w:r>
      <w:r w:rsidR="00315625" w:rsidRPr="00391615">
        <w:rPr>
          <w:rFonts w:ascii="Times New Roman" w:hAnsi="Times New Roman"/>
        </w:rPr>
        <w:t xml:space="preserve"> </w:t>
      </w:r>
      <w:r w:rsidRPr="00391615">
        <w:rPr>
          <w:rFonts w:ascii="Times New Roman" w:hAnsi="Times New Roman"/>
        </w:rPr>
        <w:t>list</w:t>
      </w:r>
      <w:r w:rsidR="00315625" w:rsidRPr="00391615">
        <w:rPr>
          <w:rFonts w:ascii="Times New Roman" w:hAnsi="Times New Roman"/>
        </w:rPr>
        <w:t>ů</w:t>
      </w:r>
      <w:r w:rsidR="00C31AB1" w:rsidRPr="00391615">
        <w:rPr>
          <w:rFonts w:ascii="Times New Roman" w:hAnsi="Times New Roman"/>
        </w:rPr>
        <w:t>“</w:t>
      </w:r>
      <w:r w:rsidR="00315625" w:rsidRPr="00391615">
        <w:rPr>
          <w:rFonts w:ascii="Times New Roman" w:hAnsi="Times New Roman"/>
        </w:rPr>
        <w:t>:</w:t>
      </w:r>
      <w:r w:rsidRPr="00391615">
        <w:rPr>
          <w:rFonts w:ascii="Times New Roman" w:hAnsi="Times New Roman"/>
        </w:rPr>
        <w:t xml:space="preserve"> </w:t>
      </w:r>
      <w:hyperlink r:id="rId29" w:history="1">
        <w:r w:rsidR="00391615" w:rsidRPr="005667FB">
          <w:rPr>
            <w:rStyle w:val="Hypertextovodkaz"/>
            <w:rFonts w:ascii="Times New Roman" w:hAnsi="Times New Roman"/>
          </w:rPr>
          <w:t>http://www.kr-karlovarsky.cz/hl</w:t>
        </w:r>
      </w:hyperlink>
      <w:r w:rsidR="00391615">
        <w:rPr>
          <w:rFonts w:ascii="Times New Roman" w:hAnsi="Times New Roman"/>
        </w:rPr>
        <w:t>.</w:t>
      </w:r>
    </w:p>
    <w:p w:rsidR="0073682B" w:rsidRPr="00EF2583" w:rsidRDefault="0073682B" w:rsidP="00D30BAB">
      <w:pPr>
        <w:pStyle w:val="Odstavecseseznamem"/>
        <w:numPr>
          <w:ilvl w:val="0"/>
          <w:numId w:val="41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Komunikaci se žadatelem</w:t>
      </w:r>
      <w:r w:rsidR="0031562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o výsledku rozhodnutí</w:t>
      </w:r>
      <w:r w:rsidR="0031562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o</w:t>
      </w:r>
      <w:r w:rsidR="00315625" w:rsidRPr="00EF2583">
        <w:rPr>
          <w:rFonts w:ascii="Times New Roman" w:hAnsi="Times New Roman"/>
        </w:rPr>
        <w:t>rgánu samosprávy zabezpečují p</w:t>
      </w:r>
      <w:r w:rsidRPr="00EF2583">
        <w:rPr>
          <w:rFonts w:ascii="Times New Roman" w:hAnsi="Times New Roman"/>
        </w:rPr>
        <w:t>říslušné</w:t>
      </w:r>
      <w:r w:rsidR="00315625" w:rsidRPr="00EF2583">
        <w:rPr>
          <w:rFonts w:ascii="Times New Roman" w:hAnsi="Times New Roman"/>
        </w:rPr>
        <w:t xml:space="preserve"> </w:t>
      </w:r>
      <w:r w:rsidR="001D44AD">
        <w:rPr>
          <w:rFonts w:ascii="Times New Roman" w:hAnsi="Times New Roman"/>
        </w:rPr>
        <w:t>odbory</w:t>
      </w:r>
      <w:r w:rsidRPr="00EF2583">
        <w:rPr>
          <w:rFonts w:ascii="Times New Roman" w:hAnsi="Times New Roman"/>
        </w:rPr>
        <w:t xml:space="preserve"> v</w:t>
      </w:r>
      <w:r w:rsidR="00315625" w:rsidRPr="00EF2583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písemné</w:t>
      </w:r>
      <w:r w:rsidR="0031562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nebo</w:t>
      </w:r>
      <w:r w:rsidR="0031562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elektronické</w:t>
      </w:r>
      <w:r w:rsidR="00315625" w:rsidRPr="00EF2583">
        <w:rPr>
          <w:rFonts w:ascii="Times New Roman" w:hAnsi="Times New Roman"/>
        </w:rPr>
        <w:t xml:space="preserve"> </w:t>
      </w:r>
      <w:r w:rsidR="00EB5E56" w:rsidRPr="00EF2583">
        <w:rPr>
          <w:rFonts w:ascii="Times New Roman" w:hAnsi="Times New Roman"/>
        </w:rPr>
        <w:t>podobě</w:t>
      </w:r>
      <w:r w:rsidRPr="00EF2583">
        <w:rPr>
          <w:rFonts w:ascii="Times New Roman" w:hAnsi="Times New Roman"/>
        </w:rPr>
        <w:t>,</w:t>
      </w:r>
      <w:r w:rsidR="0031562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d</w:t>
      </w:r>
      <w:r w:rsidR="00315625" w:rsidRPr="00EF2583">
        <w:rPr>
          <w:rFonts w:ascii="Times New Roman" w:hAnsi="Times New Roman"/>
        </w:rPr>
        <w:t>le zá</w:t>
      </w:r>
      <w:r w:rsidRPr="00EF2583">
        <w:rPr>
          <w:rFonts w:ascii="Times New Roman" w:hAnsi="Times New Roman"/>
        </w:rPr>
        <w:t>kona</w:t>
      </w:r>
      <w:r w:rsidR="00315625" w:rsidRPr="00EF2583">
        <w:rPr>
          <w:rFonts w:ascii="Times New Roman" w:hAnsi="Times New Roman"/>
        </w:rPr>
        <w:t>,</w:t>
      </w:r>
      <w:r w:rsidRPr="00EF2583">
        <w:rPr>
          <w:rFonts w:ascii="Times New Roman" w:hAnsi="Times New Roman"/>
        </w:rPr>
        <w:t xml:space="preserve"> </w:t>
      </w:r>
      <w:r w:rsidR="00315625" w:rsidRPr="00EF2583">
        <w:rPr>
          <w:rFonts w:ascii="Times New Roman" w:hAnsi="Times New Roman"/>
        </w:rPr>
        <w:t>p</w:t>
      </w:r>
      <w:r w:rsidRPr="00EF2583">
        <w:rPr>
          <w:rFonts w:ascii="Times New Roman" w:hAnsi="Times New Roman"/>
        </w:rPr>
        <w:t>ostup</w:t>
      </w:r>
      <w:r w:rsidR="0031562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je definován</w:t>
      </w:r>
      <w:r w:rsidR="0031562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v dokumentaci.</w:t>
      </w:r>
    </w:p>
    <w:p w:rsidR="009D4294" w:rsidRPr="00EF2583" w:rsidRDefault="00391615" w:rsidP="00D30BAB">
      <w:pPr>
        <w:pStyle w:val="Odstavecseseznamem"/>
        <w:numPr>
          <w:ilvl w:val="0"/>
          <w:numId w:val="41"/>
        </w:numPr>
        <w:spacing w:before="240"/>
        <w:contextualSpacing w:val="0"/>
        <w:rPr>
          <w:rFonts w:ascii="Times New Roman" w:hAnsi="Times New Roman"/>
        </w:rPr>
      </w:pPr>
      <w:r w:rsidRPr="00391615">
        <w:rPr>
          <w:rFonts w:ascii="Times New Roman" w:hAnsi="Times New Roman"/>
          <w:b/>
        </w:rPr>
        <w:t>Komunikace v rámci výkonu státní správy</w:t>
      </w:r>
      <w:r w:rsidRPr="00EF2583">
        <w:rPr>
          <w:rFonts w:ascii="Times New Roman" w:hAnsi="Times New Roman"/>
        </w:rPr>
        <w:t xml:space="preserve"> </w:t>
      </w:r>
      <w:r w:rsidR="00F63F0A" w:rsidRPr="00EF2583">
        <w:rPr>
          <w:rFonts w:ascii="Times New Roman" w:hAnsi="Times New Roman"/>
        </w:rPr>
        <w:t>je obvykle stanovena předmětnými</w:t>
      </w:r>
      <w:r w:rsidR="009D4294" w:rsidRPr="00EF2583">
        <w:rPr>
          <w:rFonts w:ascii="Times New Roman" w:hAnsi="Times New Roman"/>
        </w:rPr>
        <w:t xml:space="preserve"> zákony (zejména správní řád). V jednotlivých </w:t>
      </w:r>
      <w:r w:rsidR="00320C4C" w:rsidRPr="00EF2583">
        <w:rPr>
          <w:rFonts w:ascii="Times New Roman" w:hAnsi="Times New Roman"/>
        </w:rPr>
        <w:t>kartách</w:t>
      </w:r>
      <w:r w:rsidR="009D4294" w:rsidRPr="00EF2583">
        <w:rPr>
          <w:rFonts w:ascii="Times New Roman" w:hAnsi="Times New Roman"/>
        </w:rPr>
        <w:t xml:space="preserve"> procesů je uváděna forma vstupu a forma výstupu.</w:t>
      </w:r>
    </w:p>
    <w:p w:rsidR="009D4294" w:rsidRPr="00EF2583" w:rsidRDefault="002D2AE6" w:rsidP="00D30BAB">
      <w:pPr>
        <w:pStyle w:val="Odstavecseseznamem"/>
        <w:numPr>
          <w:ilvl w:val="0"/>
          <w:numId w:val="41"/>
        </w:numPr>
        <w:spacing w:before="240"/>
        <w:contextualSpacing w:val="0"/>
        <w:rPr>
          <w:rFonts w:ascii="Times New Roman" w:hAnsi="Times New Roman"/>
        </w:rPr>
      </w:pPr>
      <w:r w:rsidRPr="002D2AE6">
        <w:rPr>
          <w:rFonts w:ascii="Times New Roman" w:hAnsi="Times New Roman"/>
          <w:b/>
        </w:rPr>
        <w:t>Komunikace v rámci výkonu samosprávy</w:t>
      </w:r>
      <w:r w:rsidRPr="00EF25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 zejména stanovena </w:t>
      </w:r>
      <w:r w:rsidR="009D4294" w:rsidRPr="00EF2583">
        <w:rPr>
          <w:rFonts w:ascii="Times New Roman" w:hAnsi="Times New Roman"/>
        </w:rPr>
        <w:t>v organizačním řádu</w:t>
      </w:r>
      <w:r w:rsidR="0029446B">
        <w:rPr>
          <w:rFonts w:ascii="Times New Roman" w:hAnsi="Times New Roman"/>
        </w:rPr>
        <w:t>. Probíhá</w:t>
      </w:r>
      <w:r w:rsidR="009D4294" w:rsidRPr="00EF2583">
        <w:rPr>
          <w:rFonts w:ascii="Times New Roman" w:hAnsi="Times New Roman"/>
        </w:rPr>
        <w:t xml:space="preserve"> převážně v písemné formě a postup je definován v</w:t>
      </w:r>
      <w:r w:rsidR="0029446B">
        <w:rPr>
          <w:rFonts w:ascii="Times New Roman" w:hAnsi="Times New Roman"/>
        </w:rPr>
        <w:t xml:space="preserve"> příslušných </w:t>
      </w:r>
      <w:r w:rsidR="00320C4C" w:rsidRPr="00EF2583">
        <w:rPr>
          <w:rFonts w:ascii="Times New Roman" w:hAnsi="Times New Roman"/>
        </w:rPr>
        <w:t xml:space="preserve">kartách </w:t>
      </w:r>
      <w:r w:rsidR="009D4294" w:rsidRPr="00EF2583">
        <w:rPr>
          <w:rFonts w:ascii="Times New Roman" w:hAnsi="Times New Roman"/>
        </w:rPr>
        <w:t>procesů.</w:t>
      </w:r>
    </w:p>
    <w:p w:rsidR="001F23F4" w:rsidRPr="00EF2583" w:rsidRDefault="00C024FA" w:rsidP="001F23F4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320C4C" w:rsidRPr="00EF2583" w:rsidRDefault="009A29B4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Organizační řád</w:t>
      </w:r>
    </w:p>
    <w:p w:rsidR="001F7EBC" w:rsidRPr="00EF2583" w:rsidRDefault="001F7EBC" w:rsidP="001F7EBC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Bezpečnostní politika informačního systému Krajského úřadu Karlovarského kraje</w:t>
      </w:r>
    </w:p>
    <w:p w:rsidR="00320C4C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Provozní řád informačního systému</w:t>
      </w:r>
      <w:r w:rsidR="001F7EBC" w:rsidRPr="00EF2583">
        <w:rPr>
          <w:rFonts w:ascii="Times New Roman" w:hAnsi="Times New Roman"/>
          <w:i/>
        </w:rPr>
        <w:t xml:space="preserve"> krajského úřadu</w:t>
      </w:r>
    </w:p>
    <w:p w:rsidR="00320C4C" w:rsidRPr="00EF2583" w:rsidRDefault="009A29B4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Spisový a skartační řád</w:t>
      </w:r>
    </w:p>
    <w:p w:rsidR="001F7EBC" w:rsidRPr="00EF2583" w:rsidRDefault="001F7EBC" w:rsidP="001F7EBC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Pokyn k používání pevných telefonních linek</w:t>
      </w:r>
    </w:p>
    <w:p w:rsidR="001F7EBC" w:rsidRPr="00EF2583" w:rsidRDefault="001F7EBC" w:rsidP="001F7EBC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Pokyn k používání mobilních telefonů přidělených zaměstnavatelem</w:t>
      </w:r>
    </w:p>
    <w:p w:rsidR="004B377D" w:rsidRPr="00EF2583" w:rsidRDefault="00320C4C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Zákon č. 1</w:t>
      </w:r>
      <w:r w:rsidR="00315625" w:rsidRPr="00EF2583">
        <w:rPr>
          <w:rFonts w:ascii="Times New Roman" w:hAnsi="Times New Roman"/>
          <w:i/>
        </w:rPr>
        <w:t>06/1999</w:t>
      </w:r>
      <w:r w:rsidRPr="00EF2583">
        <w:rPr>
          <w:rFonts w:ascii="Times New Roman" w:hAnsi="Times New Roman"/>
          <w:i/>
        </w:rPr>
        <w:t xml:space="preserve"> Sb.,</w:t>
      </w:r>
      <w:r w:rsidR="00315625" w:rsidRPr="00EF2583">
        <w:rPr>
          <w:rFonts w:ascii="Times New Roman" w:hAnsi="Times New Roman"/>
          <w:i/>
        </w:rPr>
        <w:t xml:space="preserve"> o svobodném</w:t>
      </w:r>
      <w:r w:rsidRPr="00EF2583">
        <w:rPr>
          <w:rFonts w:ascii="Times New Roman" w:hAnsi="Times New Roman"/>
          <w:i/>
        </w:rPr>
        <w:t xml:space="preserve"> </w:t>
      </w:r>
      <w:r w:rsidR="00315625" w:rsidRPr="00EF2583">
        <w:rPr>
          <w:rFonts w:ascii="Times New Roman" w:hAnsi="Times New Roman"/>
          <w:i/>
        </w:rPr>
        <w:t>přístupu</w:t>
      </w:r>
      <w:r w:rsidRPr="00EF2583">
        <w:rPr>
          <w:rFonts w:ascii="Times New Roman" w:hAnsi="Times New Roman"/>
          <w:i/>
        </w:rPr>
        <w:t xml:space="preserve"> </w:t>
      </w:r>
      <w:r w:rsidR="00315625" w:rsidRPr="00EF2583">
        <w:rPr>
          <w:rFonts w:ascii="Times New Roman" w:hAnsi="Times New Roman"/>
          <w:i/>
        </w:rPr>
        <w:t>k</w:t>
      </w:r>
      <w:r w:rsidR="001437C9" w:rsidRPr="00EF2583">
        <w:rPr>
          <w:rFonts w:ascii="Times New Roman" w:hAnsi="Times New Roman"/>
          <w:i/>
        </w:rPr>
        <w:t> </w:t>
      </w:r>
      <w:r w:rsidRPr="00EF2583">
        <w:rPr>
          <w:rFonts w:ascii="Times New Roman" w:hAnsi="Times New Roman"/>
          <w:i/>
        </w:rPr>
        <w:t>in</w:t>
      </w:r>
      <w:r w:rsidR="00315625" w:rsidRPr="00EF2583">
        <w:rPr>
          <w:rFonts w:ascii="Times New Roman" w:hAnsi="Times New Roman"/>
          <w:i/>
        </w:rPr>
        <w:t>formacím</w:t>
      </w:r>
      <w:r w:rsidR="001437C9" w:rsidRPr="00EF2583">
        <w:rPr>
          <w:rFonts w:ascii="Times New Roman" w:hAnsi="Times New Roman"/>
          <w:i/>
        </w:rPr>
        <w:t>,</w:t>
      </w:r>
      <w:r w:rsidR="004B377D" w:rsidRPr="00EF2583">
        <w:rPr>
          <w:rFonts w:ascii="Times New Roman" w:hAnsi="Times New Roman"/>
          <w:i/>
        </w:rPr>
        <w:t xml:space="preserve"> ve znění pozdějších předpisů.</w:t>
      </w:r>
    </w:p>
    <w:p w:rsidR="009D4294" w:rsidRPr="00EF2583" w:rsidRDefault="004B377D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D</w:t>
      </w:r>
      <w:r w:rsidR="009D4294" w:rsidRPr="00EF2583">
        <w:rPr>
          <w:rFonts w:ascii="Times New Roman" w:hAnsi="Times New Roman"/>
          <w:i/>
        </w:rPr>
        <w:t xml:space="preserve">okumentace </w:t>
      </w:r>
      <w:r w:rsidR="00213354" w:rsidRPr="00EF2583">
        <w:rPr>
          <w:rFonts w:ascii="Times New Roman" w:hAnsi="Times New Roman"/>
          <w:i/>
        </w:rPr>
        <w:t xml:space="preserve">v rámci výpisu z krizového plánu </w:t>
      </w:r>
      <w:r w:rsidR="001437C9" w:rsidRPr="00EF2583">
        <w:rPr>
          <w:rFonts w:ascii="Times New Roman" w:hAnsi="Times New Roman"/>
          <w:i/>
        </w:rPr>
        <w:t xml:space="preserve">Karlovarského </w:t>
      </w:r>
      <w:r w:rsidR="00213354" w:rsidRPr="00EF2583">
        <w:rPr>
          <w:rFonts w:ascii="Times New Roman" w:hAnsi="Times New Roman"/>
          <w:i/>
        </w:rPr>
        <w:t>kraje</w:t>
      </w:r>
    </w:p>
    <w:p w:rsidR="00467530" w:rsidRDefault="00467530">
      <w:pPr>
        <w:spacing w:after="0"/>
        <w:jc w:val="left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br w:type="page"/>
      </w:r>
    </w:p>
    <w:p w:rsidR="002A059A" w:rsidRDefault="002A059A" w:rsidP="002A059A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lastRenderedPageBreak/>
        <w:t>čl.</w:t>
      </w:r>
      <w:r w:rsidR="00E71772">
        <w:rPr>
          <w:rFonts w:ascii="Times New Roman" w:hAnsi="Times New Roman"/>
          <w:b/>
        </w:rPr>
        <w:t xml:space="preserve"> XXIV</w:t>
      </w:r>
    </w:p>
    <w:p w:rsidR="002A059A" w:rsidRPr="00EF0ECD" w:rsidRDefault="002A059A" w:rsidP="002A059A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7.3 Návrh a vývoj</w:t>
      </w:r>
    </w:p>
    <w:p w:rsidR="004B377D" w:rsidRPr="00EF2583" w:rsidRDefault="004B377D" w:rsidP="004B377D">
      <w:pPr>
        <w:pStyle w:val="Normln-L2"/>
        <w:ind w:left="720"/>
        <w:rPr>
          <w:rFonts w:ascii="Times New Roman" w:hAnsi="Times New Roman"/>
          <w:i/>
        </w:rPr>
      </w:pPr>
    </w:p>
    <w:p w:rsidR="00DF67C2" w:rsidRDefault="00DF67C2" w:rsidP="00D30BAB">
      <w:pPr>
        <w:pStyle w:val="Odstavecseseznamem"/>
        <w:numPr>
          <w:ilvl w:val="0"/>
          <w:numId w:val="42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Kapitola </w:t>
      </w:r>
      <w:r w:rsidRPr="002D2AE6">
        <w:rPr>
          <w:rFonts w:ascii="Times New Roman" w:hAnsi="Times New Roman"/>
        </w:rPr>
        <w:t>7.3 Návrh a vývoj</w:t>
      </w:r>
      <w:r>
        <w:rPr>
          <w:rFonts w:ascii="Times New Roman" w:hAnsi="Times New Roman"/>
        </w:rPr>
        <w:t xml:space="preserve"> není na krajském úřadu</w:t>
      </w:r>
      <w:r w:rsidRPr="002D2AE6">
        <w:rPr>
          <w:rFonts w:ascii="Times New Roman" w:hAnsi="Times New Roman"/>
        </w:rPr>
        <w:t xml:space="preserve"> uplatňována.</w:t>
      </w:r>
      <w:r w:rsidR="002132B7">
        <w:rPr>
          <w:rFonts w:ascii="Times New Roman" w:hAnsi="Times New Roman"/>
        </w:rPr>
        <w:t xml:space="preserve"> Viz čl. IV.</w:t>
      </w:r>
    </w:p>
    <w:p w:rsidR="002A059A" w:rsidRPr="00EF0ECD" w:rsidRDefault="002A059A" w:rsidP="002A059A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</w:p>
    <w:p w:rsidR="002A059A" w:rsidRDefault="002A059A" w:rsidP="002A059A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 w:rsidR="00E71772">
        <w:rPr>
          <w:rFonts w:ascii="Times New Roman" w:hAnsi="Times New Roman"/>
          <w:b/>
        </w:rPr>
        <w:t xml:space="preserve"> XX</w:t>
      </w:r>
      <w:r>
        <w:rPr>
          <w:rFonts w:ascii="Times New Roman" w:hAnsi="Times New Roman"/>
          <w:b/>
        </w:rPr>
        <w:t>V</w:t>
      </w:r>
    </w:p>
    <w:p w:rsidR="002A059A" w:rsidRPr="00EF0ECD" w:rsidRDefault="002A059A" w:rsidP="002A059A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7.4 Nákup</w:t>
      </w:r>
    </w:p>
    <w:p w:rsidR="007674C6" w:rsidRPr="00EF2583" w:rsidRDefault="007674C6" w:rsidP="00D30BAB">
      <w:pPr>
        <w:pStyle w:val="Odstavecseseznamem"/>
        <w:numPr>
          <w:ilvl w:val="0"/>
          <w:numId w:val="43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Výchozím dokumentem pro proces nakupování je schválený rozpočet </w:t>
      </w:r>
      <w:r w:rsidR="001437C9" w:rsidRPr="00EF2583">
        <w:rPr>
          <w:rFonts w:ascii="Times New Roman" w:hAnsi="Times New Roman"/>
        </w:rPr>
        <w:t xml:space="preserve">pro </w:t>
      </w:r>
      <w:r w:rsidR="00E126AC">
        <w:rPr>
          <w:rFonts w:ascii="Times New Roman" w:hAnsi="Times New Roman"/>
        </w:rPr>
        <w:t>krajský úřad</w:t>
      </w:r>
      <w:r w:rsidRPr="00EF2583">
        <w:rPr>
          <w:rFonts w:ascii="Times New Roman" w:hAnsi="Times New Roman"/>
        </w:rPr>
        <w:t xml:space="preserve">, </w:t>
      </w:r>
      <w:r w:rsidR="00232639" w:rsidRPr="00EF2583">
        <w:rPr>
          <w:rFonts w:ascii="Times New Roman" w:hAnsi="Times New Roman"/>
        </w:rPr>
        <w:t>pro</w:t>
      </w:r>
      <w:r w:rsidR="002132B7">
        <w:rPr>
          <w:rFonts w:ascii="Times New Roman" w:hAnsi="Times New Roman"/>
        </w:rPr>
        <w:t> </w:t>
      </w:r>
      <w:r w:rsidR="00232639" w:rsidRPr="00EF2583">
        <w:rPr>
          <w:rFonts w:ascii="Times New Roman" w:hAnsi="Times New Roman"/>
        </w:rPr>
        <w:t>investiční a neinvestiční výdaje</w:t>
      </w:r>
      <w:r w:rsidRPr="00EF2583">
        <w:rPr>
          <w:rFonts w:ascii="Times New Roman" w:hAnsi="Times New Roman"/>
        </w:rPr>
        <w:t>.</w:t>
      </w:r>
    </w:p>
    <w:p w:rsidR="007674C6" w:rsidRPr="00EF2583" w:rsidRDefault="007674C6" w:rsidP="00D30BAB">
      <w:pPr>
        <w:pStyle w:val="Odstavecseseznamem"/>
        <w:numPr>
          <w:ilvl w:val="0"/>
          <w:numId w:val="43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Základní odpovědnosti stanovuje organizační řád a další vnitřní předpisy.</w:t>
      </w:r>
    </w:p>
    <w:p w:rsidR="00232639" w:rsidRPr="00EF2583" w:rsidRDefault="00232639" w:rsidP="00D30BAB">
      <w:pPr>
        <w:pStyle w:val="Odstavecseseznamem"/>
        <w:numPr>
          <w:ilvl w:val="0"/>
          <w:numId w:val="43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Postup při přípravě, zadávání a realizaci zakázek na dodávky služby a stavební p</w:t>
      </w:r>
      <w:r w:rsidR="001437C9" w:rsidRPr="00EF2583">
        <w:rPr>
          <w:rFonts w:ascii="Times New Roman" w:hAnsi="Times New Roman"/>
        </w:rPr>
        <w:t>r</w:t>
      </w:r>
      <w:r w:rsidRPr="00EF2583">
        <w:rPr>
          <w:rFonts w:ascii="Times New Roman" w:hAnsi="Times New Roman"/>
        </w:rPr>
        <w:t>áce a</w:t>
      </w:r>
      <w:r w:rsidR="00E67C08" w:rsidRPr="00EF2583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metody hodnocení nabídek podle jejich ekonomické výhodnosti při respektování platných zákonů a</w:t>
      </w:r>
      <w:r w:rsidR="002132B7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vyhlášek je s</w:t>
      </w:r>
      <w:r w:rsidR="00223130" w:rsidRPr="00EF2583">
        <w:rPr>
          <w:rFonts w:ascii="Times New Roman" w:hAnsi="Times New Roman"/>
        </w:rPr>
        <w:t>tanov</w:t>
      </w:r>
      <w:r w:rsidRPr="00EF2583">
        <w:rPr>
          <w:rFonts w:ascii="Times New Roman" w:hAnsi="Times New Roman"/>
        </w:rPr>
        <w:t>en v dokumentaci.</w:t>
      </w:r>
    </w:p>
    <w:p w:rsidR="002442E2" w:rsidRDefault="00232639" w:rsidP="00D30BAB">
      <w:pPr>
        <w:pStyle w:val="Odstavecseseznamem"/>
        <w:numPr>
          <w:ilvl w:val="0"/>
          <w:numId w:val="43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Pro výběr dodavatelů / uchazečů a pro jejich následné hodnocení po realizaci zakázky jsou stanovena krité</w:t>
      </w:r>
      <w:r w:rsidR="002442E2" w:rsidRPr="00EF2583">
        <w:rPr>
          <w:rFonts w:ascii="Times New Roman" w:hAnsi="Times New Roman"/>
        </w:rPr>
        <w:t>ri</w:t>
      </w:r>
      <w:r w:rsidR="00C16E55" w:rsidRPr="00EF2583">
        <w:rPr>
          <w:rFonts w:ascii="Times New Roman" w:hAnsi="Times New Roman"/>
        </w:rPr>
        <w:t>a</w:t>
      </w:r>
      <w:r w:rsidR="002442E2" w:rsidRPr="00EF2583">
        <w:rPr>
          <w:rFonts w:ascii="Times New Roman" w:hAnsi="Times New Roman"/>
        </w:rPr>
        <w:t xml:space="preserve">. O </w:t>
      </w:r>
      <w:r w:rsidRPr="00EF2583">
        <w:rPr>
          <w:rFonts w:ascii="Times New Roman" w:hAnsi="Times New Roman"/>
        </w:rPr>
        <w:t>výběrovém</w:t>
      </w:r>
      <w:r w:rsidR="002442E2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ř</w:t>
      </w:r>
      <w:r w:rsidR="002442E2" w:rsidRPr="00EF2583">
        <w:rPr>
          <w:rFonts w:ascii="Times New Roman" w:hAnsi="Times New Roman"/>
        </w:rPr>
        <w:t>íz</w:t>
      </w:r>
      <w:r w:rsidRPr="00EF2583">
        <w:rPr>
          <w:rFonts w:ascii="Times New Roman" w:hAnsi="Times New Roman"/>
        </w:rPr>
        <w:t>ení</w:t>
      </w:r>
      <w:r w:rsidR="002442E2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se vede</w:t>
      </w:r>
      <w:r w:rsidR="002442E2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potřebná dokumentace.</w:t>
      </w:r>
    </w:p>
    <w:p w:rsidR="004039FA" w:rsidRPr="00EC1C20" w:rsidRDefault="00D26DD7" w:rsidP="00D30BAB">
      <w:pPr>
        <w:pStyle w:val="Odstavecseseznamem"/>
        <w:numPr>
          <w:ilvl w:val="0"/>
          <w:numId w:val="43"/>
        </w:numPr>
        <w:spacing w:before="240"/>
        <w:contextualSpacing w:val="0"/>
        <w:rPr>
          <w:rFonts w:ascii="Times New Roman" w:hAnsi="Times New Roman"/>
        </w:rPr>
      </w:pPr>
      <w:r w:rsidRPr="00EC1C20">
        <w:rPr>
          <w:rFonts w:ascii="Times New Roman" w:hAnsi="Times New Roman"/>
        </w:rPr>
        <w:t>Hodnocení dodavatelů přímo souvisí s podmínkami stanovenými zákonem o veřejných zakázkách</w:t>
      </w:r>
      <w:r w:rsidRPr="00EC1C20">
        <w:rPr>
          <w:rStyle w:val="Znakapoznpodarou"/>
          <w:rFonts w:ascii="Times New Roman" w:hAnsi="Times New Roman"/>
        </w:rPr>
        <w:footnoteReference w:id="3"/>
      </w:r>
      <w:r w:rsidRPr="00EC1C20">
        <w:rPr>
          <w:rFonts w:ascii="Times New Roman" w:hAnsi="Times New Roman"/>
        </w:rPr>
        <w:t>. Krajský úřad využívá hodnocení komoditních dodavatelů např. burzu pro elektrickou energii apod.</w:t>
      </w:r>
    </w:p>
    <w:p w:rsidR="00232639" w:rsidRPr="00EF2583" w:rsidRDefault="00C024FA" w:rsidP="00232639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1F7EBC" w:rsidRPr="00EF2583" w:rsidRDefault="001F7EBC" w:rsidP="001F7EBC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Pravidla pro zadávání veřejných zakázek Karlovarským krajem</w:t>
      </w:r>
      <w:r w:rsidR="00B164C3">
        <w:rPr>
          <w:rFonts w:ascii="Times New Roman" w:hAnsi="Times New Roman"/>
          <w:i/>
        </w:rPr>
        <w:t xml:space="preserve"> a jeho příspěvkovými organizacemi</w:t>
      </w:r>
    </w:p>
    <w:p w:rsidR="001F7EBC" w:rsidRPr="00EF2583" w:rsidRDefault="001F7EBC" w:rsidP="001F7EBC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Pravidla pro tvorbu, správu a používání centrální databáze uchazečů o veřejné zakázky</w:t>
      </w:r>
    </w:p>
    <w:p w:rsidR="003D3C6B" w:rsidRPr="00EF2583" w:rsidRDefault="001F7EBC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Předpis rady kraje pro řízení projektů financovaných </w:t>
      </w:r>
      <w:r w:rsidR="00B37918" w:rsidRPr="00EF2583">
        <w:rPr>
          <w:rFonts w:ascii="Times New Roman" w:hAnsi="Times New Roman"/>
          <w:i/>
        </w:rPr>
        <w:t>ze Strukturálních fondů Evropské unie a</w:t>
      </w:r>
      <w:r w:rsidR="002132B7">
        <w:rPr>
          <w:rFonts w:ascii="Times New Roman" w:hAnsi="Times New Roman"/>
          <w:i/>
        </w:rPr>
        <w:t> </w:t>
      </w:r>
      <w:r w:rsidR="00B37918" w:rsidRPr="00EF2583">
        <w:rPr>
          <w:rFonts w:ascii="Times New Roman" w:hAnsi="Times New Roman"/>
          <w:i/>
        </w:rPr>
        <w:t>Evropských finančních mechanismů</w:t>
      </w:r>
    </w:p>
    <w:p w:rsidR="003D3C6B" w:rsidRPr="00EF2583" w:rsidRDefault="009A29B4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Organizační řád</w:t>
      </w:r>
    </w:p>
    <w:p w:rsidR="003D3C6B" w:rsidRPr="00EF2583" w:rsidRDefault="00D44152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Podpisový řád</w:t>
      </w:r>
    </w:p>
    <w:p w:rsidR="003D3C6B" w:rsidRPr="00EF2583" w:rsidRDefault="001F7EBC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Pravidla pro přípravu a uzavírání smluv Karlovarským krajem a jejich evidenci</w:t>
      </w:r>
    </w:p>
    <w:p w:rsidR="002C1AE2" w:rsidRPr="00EF2583" w:rsidRDefault="00782C2C" w:rsidP="00077CFB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Karty procesů (aplikace </w:t>
      </w:r>
      <w:hyperlink r:id="rId30" w:history="1">
        <w:r w:rsidRPr="00660FC0">
          <w:rPr>
            <w:rStyle w:val="Hypertextovodkaz"/>
            <w:rFonts w:ascii="Times New Roman" w:hAnsi="Times New Roman"/>
            <w:i/>
          </w:rPr>
          <w:t>Mapa procesů</w:t>
        </w:r>
      </w:hyperlink>
      <w:r w:rsidRPr="00EF2583">
        <w:rPr>
          <w:rFonts w:ascii="Times New Roman" w:hAnsi="Times New Roman"/>
          <w:i/>
        </w:rPr>
        <w:t>)</w:t>
      </w:r>
    </w:p>
    <w:p w:rsidR="00E04487" w:rsidRPr="00EF0ECD" w:rsidRDefault="00E04487" w:rsidP="00E04487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</w:p>
    <w:p w:rsidR="00E04487" w:rsidRDefault="00E04487" w:rsidP="00E04487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XXV</w:t>
      </w:r>
      <w:r w:rsidR="00E71772">
        <w:rPr>
          <w:rFonts w:ascii="Times New Roman" w:hAnsi="Times New Roman"/>
          <w:b/>
        </w:rPr>
        <w:t>I</w:t>
      </w:r>
    </w:p>
    <w:p w:rsidR="00E04487" w:rsidRPr="00EF0ECD" w:rsidRDefault="00E04487" w:rsidP="00E04487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7.5 Poskytování služeb</w:t>
      </w:r>
    </w:p>
    <w:p w:rsidR="00E04487" w:rsidRDefault="00E04487" w:rsidP="00E04487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7.5.1 Řízení poskytování služeb</w:t>
      </w:r>
    </w:p>
    <w:p w:rsidR="009E3C70" w:rsidRPr="00EF2583" w:rsidRDefault="009E3C70" w:rsidP="00D30BAB">
      <w:pPr>
        <w:pStyle w:val="Odstavecseseznamem"/>
        <w:numPr>
          <w:ilvl w:val="0"/>
          <w:numId w:val="46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Zabezpečování výkonu státní správy a úkolů samosprávy je definováno v </w:t>
      </w:r>
      <w:r w:rsidR="003D3C6B" w:rsidRPr="00EF2583">
        <w:rPr>
          <w:rFonts w:ascii="Times New Roman" w:hAnsi="Times New Roman"/>
        </w:rPr>
        <w:t>kartác</w:t>
      </w:r>
      <w:r w:rsidRPr="00EF2583">
        <w:rPr>
          <w:rFonts w:ascii="Times New Roman" w:hAnsi="Times New Roman"/>
        </w:rPr>
        <w:t>h procesů</w:t>
      </w:r>
      <w:r w:rsidR="00223130" w:rsidRPr="00EF2583">
        <w:rPr>
          <w:rFonts w:ascii="Times New Roman" w:hAnsi="Times New Roman"/>
        </w:rPr>
        <w:t xml:space="preserve"> a</w:t>
      </w:r>
      <w:r w:rsidR="00E67C08" w:rsidRPr="00EF2583">
        <w:rPr>
          <w:rFonts w:ascii="Times New Roman" w:hAnsi="Times New Roman"/>
        </w:rPr>
        <w:t> </w:t>
      </w:r>
      <w:r w:rsidR="00223130" w:rsidRPr="00EF2583">
        <w:rPr>
          <w:rFonts w:ascii="Times New Roman" w:hAnsi="Times New Roman"/>
        </w:rPr>
        <w:t>v</w:t>
      </w:r>
      <w:r w:rsidR="002132B7">
        <w:rPr>
          <w:rFonts w:ascii="Times New Roman" w:hAnsi="Times New Roman"/>
        </w:rPr>
        <w:t> </w:t>
      </w:r>
      <w:r w:rsidR="00223130" w:rsidRPr="00EF2583">
        <w:rPr>
          <w:rFonts w:ascii="Times New Roman" w:hAnsi="Times New Roman"/>
        </w:rPr>
        <w:t>dokumentaci</w:t>
      </w:r>
      <w:r w:rsidRPr="00EF2583">
        <w:rPr>
          <w:rFonts w:ascii="Times New Roman" w:hAnsi="Times New Roman"/>
        </w:rPr>
        <w:t>. Tyto procesy zabezpečují odbor</w:t>
      </w:r>
      <w:r w:rsidR="002B6123" w:rsidRPr="00EF2583">
        <w:rPr>
          <w:rFonts w:ascii="Times New Roman" w:hAnsi="Times New Roman"/>
        </w:rPr>
        <w:t xml:space="preserve">y stanovené v organizačním řádu. </w:t>
      </w:r>
      <w:r w:rsidRPr="00EF2583">
        <w:rPr>
          <w:rFonts w:ascii="Times New Roman" w:hAnsi="Times New Roman"/>
        </w:rPr>
        <w:t xml:space="preserve">Seznam </w:t>
      </w:r>
      <w:r w:rsidR="003D3C6B" w:rsidRPr="00EF2583">
        <w:rPr>
          <w:rFonts w:ascii="Times New Roman" w:hAnsi="Times New Roman"/>
        </w:rPr>
        <w:t>karet</w:t>
      </w:r>
      <w:r w:rsidRPr="00EF2583">
        <w:rPr>
          <w:rFonts w:ascii="Times New Roman" w:hAnsi="Times New Roman"/>
        </w:rPr>
        <w:t xml:space="preserve"> procesů řazený podle odborů je </w:t>
      </w:r>
      <w:r w:rsidR="002B6123" w:rsidRPr="00EF2583">
        <w:rPr>
          <w:rFonts w:ascii="Times New Roman" w:hAnsi="Times New Roman"/>
        </w:rPr>
        <w:t xml:space="preserve">přístupný pro všechny subjekty na intranetu </w:t>
      </w:r>
      <w:r w:rsidR="00223130" w:rsidRPr="00EF2583">
        <w:rPr>
          <w:rFonts w:ascii="Times New Roman" w:hAnsi="Times New Roman"/>
        </w:rPr>
        <w:t xml:space="preserve">prostřednictvím aplikace </w:t>
      </w:r>
      <w:hyperlink r:id="rId31" w:history="1">
        <w:r w:rsidR="00223130" w:rsidRPr="00E051B3">
          <w:rPr>
            <w:rStyle w:val="Hypertextovodkaz"/>
            <w:rFonts w:ascii="Times New Roman" w:hAnsi="Times New Roman"/>
          </w:rPr>
          <w:t>Mapa procesů</w:t>
        </w:r>
      </w:hyperlink>
      <w:r w:rsidR="002B6123" w:rsidRPr="00EF2583">
        <w:rPr>
          <w:rFonts w:ascii="Times New Roman" w:hAnsi="Times New Roman"/>
        </w:rPr>
        <w:t xml:space="preserve">. </w:t>
      </w:r>
      <w:r w:rsidRPr="00EF2583">
        <w:rPr>
          <w:rFonts w:ascii="Times New Roman" w:hAnsi="Times New Roman"/>
        </w:rPr>
        <w:t xml:space="preserve">Každá </w:t>
      </w:r>
      <w:r w:rsidR="003D3C6B" w:rsidRPr="00EF2583">
        <w:rPr>
          <w:rFonts w:ascii="Times New Roman" w:hAnsi="Times New Roman"/>
        </w:rPr>
        <w:t>kart</w:t>
      </w:r>
      <w:r w:rsidRPr="00EF2583">
        <w:rPr>
          <w:rFonts w:ascii="Times New Roman" w:hAnsi="Times New Roman"/>
        </w:rPr>
        <w:t>a procesu definuje zdroje a dále zejména vstupy, výstupy, průběh jednotlivých činností v rámci procesu včetně odpovědnosti a pravomocí. Tyto mapy rovněž obsahují parametry zlepšování.</w:t>
      </w:r>
    </w:p>
    <w:p w:rsidR="00467530" w:rsidRDefault="00467530">
      <w:pPr>
        <w:spacing w:after="0"/>
        <w:jc w:val="lef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223130" w:rsidRPr="00EF2583" w:rsidRDefault="00C024FA" w:rsidP="00223130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lastRenderedPageBreak/>
        <w:t>Odkaz na dokumentaci:</w:t>
      </w:r>
    </w:p>
    <w:p w:rsidR="003D3C6B" w:rsidRPr="00EF2583" w:rsidRDefault="009A29B4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Organizační řád</w:t>
      </w:r>
    </w:p>
    <w:p w:rsidR="003D3C6B" w:rsidRPr="00EF2583" w:rsidRDefault="00D44152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Podpisový řád</w:t>
      </w:r>
    </w:p>
    <w:p w:rsidR="00077CFB" w:rsidRPr="00EF2583" w:rsidRDefault="00077CFB" w:rsidP="00077CFB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Karty procesů (aplikace </w:t>
      </w:r>
      <w:hyperlink r:id="rId32" w:history="1">
        <w:r w:rsidRPr="00660FC0">
          <w:rPr>
            <w:rStyle w:val="Hypertextovodkaz"/>
            <w:rFonts w:ascii="Times New Roman" w:hAnsi="Times New Roman"/>
            <w:i/>
          </w:rPr>
          <w:t>Mapa procesů</w:t>
        </w:r>
      </w:hyperlink>
      <w:r w:rsidRPr="00EF2583">
        <w:rPr>
          <w:rFonts w:ascii="Times New Roman" w:hAnsi="Times New Roman"/>
          <w:i/>
        </w:rPr>
        <w:t>)</w:t>
      </w:r>
    </w:p>
    <w:p w:rsidR="004F20BD" w:rsidRDefault="004F20BD" w:rsidP="004F20BD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7.5.2 Validace procesů poskytování služeb</w:t>
      </w:r>
    </w:p>
    <w:p w:rsidR="002B6123" w:rsidRPr="00EF2583" w:rsidRDefault="002B6123" w:rsidP="00D30BAB">
      <w:pPr>
        <w:pStyle w:val="Odstavecseseznamem"/>
        <w:numPr>
          <w:ilvl w:val="0"/>
          <w:numId w:val="48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Problematika validace poskytovaných služeb (tedy zpětná vazba </w:t>
      </w:r>
      <w:r w:rsidR="00110A87">
        <w:rPr>
          <w:rFonts w:ascii="Times New Roman" w:hAnsi="Times New Roman"/>
        </w:rPr>
        <w:t>zákazníků a</w:t>
      </w:r>
      <w:r w:rsidRPr="00EF2583">
        <w:rPr>
          <w:rFonts w:ascii="Times New Roman" w:hAnsi="Times New Roman"/>
        </w:rPr>
        <w:t xml:space="preserve"> ostatních zainteresovaných stran) je definována </w:t>
      </w:r>
      <w:r w:rsidR="00077CFB" w:rsidRPr="00EF2583">
        <w:rPr>
          <w:rFonts w:ascii="Times New Roman" w:hAnsi="Times New Roman"/>
        </w:rPr>
        <w:t>následujícím způsobem</w:t>
      </w:r>
      <w:r w:rsidRPr="00EF2583">
        <w:rPr>
          <w:rFonts w:ascii="Times New Roman" w:hAnsi="Times New Roman"/>
        </w:rPr>
        <w:t>:</w:t>
      </w:r>
    </w:p>
    <w:p w:rsidR="002B6123" w:rsidRPr="00EF2583" w:rsidRDefault="002B6123" w:rsidP="00D30BAB">
      <w:pPr>
        <w:pStyle w:val="Odstavecseseznamem"/>
        <w:numPr>
          <w:ilvl w:val="0"/>
          <w:numId w:val="47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u výkonu státní</w:t>
      </w:r>
      <w:r w:rsidR="00071589" w:rsidRPr="00EF2583">
        <w:rPr>
          <w:rFonts w:ascii="Times New Roman" w:hAnsi="Times New Roman"/>
        </w:rPr>
        <w:t xml:space="preserve"> správy:</w:t>
      </w:r>
      <w:r w:rsidRPr="00EF2583">
        <w:rPr>
          <w:rFonts w:ascii="Times New Roman" w:hAnsi="Times New Roman"/>
        </w:rPr>
        <w:t xml:space="preserve"> opravné prostředky, návrhy na zahájení řízení (přestupky, návrhy na</w:t>
      </w:r>
      <w:r w:rsidR="0067548D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stavební dohled atd.)</w:t>
      </w:r>
      <w:r w:rsidR="004F20BD">
        <w:rPr>
          <w:rFonts w:ascii="Times New Roman" w:hAnsi="Times New Roman"/>
        </w:rPr>
        <w:t>,</w:t>
      </w:r>
    </w:p>
    <w:p w:rsidR="002B6123" w:rsidRPr="00EF2583" w:rsidRDefault="006863F1" w:rsidP="00D30BAB">
      <w:pPr>
        <w:pStyle w:val="Odstavecseseznamem"/>
        <w:numPr>
          <w:ilvl w:val="0"/>
          <w:numId w:val="47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u plnění úkolů samosprávy:</w:t>
      </w:r>
      <w:r w:rsidR="002B6123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opravné prostředky</w:t>
      </w:r>
      <w:r w:rsidR="00071589" w:rsidRPr="00EF2583">
        <w:rPr>
          <w:rFonts w:ascii="Times New Roman" w:hAnsi="Times New Roman"/>
        </w:rPr>
        <w:t xml:space="preserve">, podněty </w:t>
      </w:r>
      <w:r w:rsidR="00110A87">
        <w:rPr>
          <w:rFonts w:ascii="Times New Roman" w:hAnsi="Times New Roman"/>
        </w:rPr>
        <w:t>zákazníků</w:t>
      </w:r>
      <w:r w:rsidR="00071589" w:rsidRPr="00EF2583">
        <w:rPr>
          <w:rFonts w:ascii="Times New Roman" w:hAnsi="Times New Roman"/>
        </w:rPr>
        <w:t>, veřejná</w:t>
      </w:r>
      <w:r w:rsidR="002B6123" w:rsidRPr="00EF2583">
        <w:rPr>
          <w:rFonts w:ascii="Times New Roman" w:hAnsi="Times New Roman"/>
        </w:rPr>
        <w:t xml:space="preserve"> projedná</w:t>
      </w:r>
      <w:r w:rsidR="00071589" w:rsidRPr="00EF2583">
        <w:rPr>
          <w:rFonts w:ascii="Times New Roman" w:hAnsi="Times New Roman"/>
        </w:rPr>
        <w:t>vání, stížnost</w:t>
      </w:r>
      <w:r w:rsidR="0029446B">
        <w:rPr>
          <w:rFonts w:ascii="Times New Roman" w:hAnsi="Times New Roman"/>
        </w:rPr>
        <w:t>i</w:t>
      </w:r>
      <w:r w:rsidR="00071589" w:rsidRPr="00EF2583">
        <w:rPr>
          <w:rFonts w:ascii="Times New Roman" w:hAnsi="Times New Roman"/>
        </w:rPr>
        <w:t xml:space="preserve">, petice, </w:t>
      </w:r>
      <w:r w:rsidR="002B6123" w:rsidRPr="00EF2583">
        <w:rPr>
          <w:rFonts w:ascii="Times New Roman" w:hAnsi="Times New Roman"/>
        </w:rPr>
        <w:t>interpel</w:t>
      </w:r>
      <w:r w:rsidR="00071589" w:rsidRPr="00EF2583">
        <w:rPr>
          <w:rFonts w:ascii="Times New Roman" w:hAnsi="Times New Roman"/>
        </w:rPr>
        <w:t xml:space="preserve">ace zastupitelů a </w:t>
      </w:r>
      <w:r w:rsidR="00110A87">
        <w:rPr>
          <w:rFonts w:ascii="Times New Roman" w:hAnsi="Times New Roman"/>
        </w:rPr>
        <w:t>zákazníků</w:t>
      </w:r>
      <w:r w:rsidR="00071589" w:rsidRPr="00EF2583">
        <w:rPr>
          <w:rFonts w:ascii="Times New Roman" w:hAnsi="Times New Roman"/>
        </w:rPr>
        <w:t xml:space="preserve"> při</w:t>
      </w:r>
      <w:r w:rsidR="002B6123" w:rsidRPr="00EF2583">
        <w:rPr>
          <w:rFonts w:ascii="Times New Roman" w:hAnsi="Times New Roman"/>
        </w:rPr>
        <w:t xml:space="preserve"> jednání zastupitelstva atd.</w:t>
      </w:r>
    </w:p>
    <w:p w:rsidR="002B6123" w:rsidRPr="00EF2583" w:rsidRDefault="002B6123" w:rsidP="00D30BAB">
      <w:pPr>
        <w:pStyle w:val="Odstavecseseznamem"/>
        <w:numPr>
          <w:ilvl w:val="0"/>
          <w:numId w:val="48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V rámci vnitřního chodu úřadu je validace zabezpečena komunikací a zpětnou vazbou od odborů, které přebírají vnitřní vstupy. Vyhodnocení zpětné vazby zabezpečuje </w:t>
      </w:r>
      <w:r w:rsidR="00AF704A" w:rsidRPr="00EF2583">
        <w:rPr>
          <w:rFonts w:ascii="Times New Roman" w:hAnsi="Times New Roman"/>
        </w:rPr>
        <w:t xml:space="preserve">ředitel </w:t>
      </w:r>
      <w:r w:rsidR="00E126AC">
        <w:rPr>
          <w:rFonts w:ascii="Times New Roman" w:hAnsi="Times New Roman"/>
        </w:rPr>
        <w:t>krajského úřadu</w:t>
      </w:r>
      <w:r w:rsidRPr="00EF2583">
        <w:rPr>
          <w:rFonts w:ascii="Times New Roman" w:hAnsi="Times New Roman"/>
        </w:rPr>
        <w:t xml:space="preserve"> na</w:t>
      </w:r>
      <w:r w:rsidR="0067548D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poradách vedoucích odborů.</w:t>
      </w:r>
    </w:p>
    <w:p w:rsidR="00223130" w:rsidRPr="00EF2583" w:rsidRDefault="00C024FA" w:rsidP="00223130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AF704A" w:rsidRPr="00EF2583" w:rsidRDefault="00D44152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Kontrolní řád</w:t>
      </w:r>
    </w:p>
    <w:p w:rsidR="00B37918" w:rsidRPr="00EF2583" w:rsidRDefault="00B37918" w:rsidP="00EF2583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Pravidla pro přijímání a vyřizování petic, stížností, návrhů, připomínek, podnětů a žádostí</w:t>
      </w:r>
    </w:p>
    <w:p w:rsidR="00B37918" w:rsidRPr="00EF2583" w:rsidRDefault="00B37918" w:rsidP="00EF2583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Směrnice o vyřizování stížností ve správním řízení</w:t>
      </w:r>
    </w:p>
    <w:p w:rsidR="00077CFB" w:rsidRPr="00EF2583" w:rsidRDefault="00B37918" w:rsidP="00077CFB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Příručka kvality, </w:t>
      </w:r>
      <w:r w:rsidR="00077CFB" w:rsidRPr="00EF2583">
        <w:rPr>
          <w:rFonts w:ascii="Times New Roman" w:hAnsi="Times New Roman"/>
          <w:i/>
        </w:rPr>
        <w:t xml:space="preserve">Příloha č. </w:t>
      </w:r>
      <w:r w:rsidR="00EC36A1" w:rsidRPr="00EF2583">
        <w:rPr>
          <w:rFonts w:ascii="Times New Roman" w:hAnsi="Times New Roman"/>
          <w:i/>
        </w:rPr>
        <w:t>4 - Řízení neshod, nápravných a preventivních opatření</w:t>
      </w:r>
    </w:p>
    <w:p w:rsidR="001F247D" w:rsidRPr="00EF2583" w:rsidRDefault="00077CFB" w:rsidP="00077CFB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Karty procesů (aplikace </w:t>
      </w:r>
      <w:hyperlink r:id="rId33" w:history="1">
        <w:r w:rsidRPr="00E051B3">
          <w:rPr>
            <w:rStyle w:val="Hypertextovodkaz"/>
            <w:rFonts w:ascii="Times New Roman" w:hAnsi="Times New Roman"/>
            <w:i/>
          </w:rPr>
          <w:t>Mapa procesů</w:t>
        </w:r>
      </w:hyperlink>
      <w:r w:rsidRPr="00EF2583">
        <w:rPr>
          <w:rFonts w:ascii="Times New Roman" w:hAnsi="Times New Roman"/>
          <w:i/>
        </w:rPr>
        <w:t>)</w:t>
      </w:r>
    </w:p>
    <w:p w:rsidR="004F20BD" w:rsidRDefault="004F20BD" w:rsidP="004F20BD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7.5.3 Identifikace a sledovatelnost</w:t>
      </w:r>
    </w:p>
    <w:p w:rsidR="002B6123" w:rsidRPr="00EF2583" w:rsidRDefault="00C06DD0" w:rsidP="00D30BAB">
      <w:pPr>
        <w:pStyle w:val="Odstavecseseznamem"/>
        <w:numPr>
          <w:ilvl w:val="0"/>
          <w:numId w:val="49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Identifikace jednotlivých úkonů je zajištěna jednoznačným identifikačním znakem. </w:t>
      </w:r>
      <w:r w:rsidR="002B6123" w:rsidRPr="00EF2583">
        <w:rPr>
          <w:rFonts w:ascii="Times New Roman" w:hAnsi="Times New Roman"/>
        </w:rPr>
        <w:t>K identifika</w:t>
      </w:r>
      <w:r w:rsidR="00071589" w:rsidRPr="00EF2583">
        <w:rPr>
          <w:rFonts w:ascii="Times New Roman" w:hAnsi="Times New Roman"/>
        </w:rPr>
        <w:t xml:space="preserve">ci slouží číslo jednací, </w:t>
      </w:r>
      <w:r w:rsidRPr="00EF2583">
        <w:rPr>
          <w:rFonts w:ascii="Times New Roman" w:hAnsi="Times New Roman"/>
        </w:rPr>
        <w:t xml:space="preserve">číslo spisu, číslo akce, identifikace </w:t>
      </w:r>
      <w:r w:rsidR="00110A87">
        <w:rPr>
          <w:rFonts w:ascii="Times New Roman" w:hAnsi="Times New Roman"/>
        </w:rPr>
        <w:t>zákazníka</w:t>
      </w:r>
      <w:r w:rsidRPr="00EF2583">
        <w:rPr>
          <w:rFonts w:ascii="Times New Roman" w:hAnsi="Times New Roman"/>
        </w:rPr>
        <w:t xml:space="preserve"> a podobně </w:t>
      </w:r>
      <w:r w:rsidR="00071589" w:rsidRPr="00EF2583">
        <w:rPr>
          <w:rFonts w:ascii="Times New Roman" w:hAnsi="Times New Roman"/>
        </w:rPr>
        <w:t>ve stanovené dokumentaci</w:t>
      </w:r>
      <w:r w:rsidRPr="00EF2583">
        <w:rPr>
          <w:rFonts w:ascii="Times New Roman" w:hAnsi="Times New Roman"/>
        </w:rPr>
        <w:t xml:space="preserve"> </w:t>
      </w:r>
      <w:r w:rsidR="00071589" w:rsidRPr="00EF2583">
        <w:rPr>
          <w:rFonts w:ascii="Times New Roman" w:hAnsi="Times New Roman"/>
        </w:rPr>
        <w:t>(</w:t>
      </w:r>
      <w:r w:rsidRPr="00EF2583">
        <w:rPr>
          <w:rFonts w:ascii="Times New Roman" w:hAnsi="Times New Roman"/>
        </w:rPr>
        <w:t>elektronická spisová služba</w:t>
      </w:r>
      <w:r w:rsidR="00071589" w:rsidRPr="00EF2583">
        <w:rPr>
          <w:rFonts w:ascii="Times New Roman" w:hAnsi="Times New Roman"/>
        </w:rPr>
        <w:t>)</w:t>
      </w:r>
      <w:r w:rsidR="00A77392" w:rsidRPr="00EF2583">
        <w:rPr>
          <w:rFonts w:ascii="Times New Roman" w:hAnsi="Times New Roman"/>
        </w:rPr>
        <w:t>.</w:t>
      </w:r>
    </w:p>
    <w:p w:rsidR="002B6123" w:rsidRPr="00EF2583" w:rsidRDefault="002B6123" w:rsidP="00D30BAB">
      <w:pPr>
        <w:pStyle w:val="Odstavecseseznamem"/>
        <w:numPr>
          <w:ilvl w:val="0"/>
          <w:numId w:val="49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Úkoly samosprávy jsou identifikovatelné a sledovatelné pomocí čísla usnesení zastupitelstva nebo</w:t>
      </w:r>
      <w:r w:rsidR="0067548D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rady. Úkoly z porad vedoucích odborů jsou ident</w:t>
      </w:r>
      <w:r w:rsidR="004B2F8C" w:rsidRPr="00EF2583">
        <w:rPr>
          <w:rFonts w:ascii="Times New Roman" w:hAnsi="Times New Roman"/>
        </w:rPr>
        <w:t>ifikovatelné pomocí čísla úkolu a</w:t>
      </w:r>
      <w:r w:rsidR="00E67C08" w:rsidRPr="00EF2583">
        <w:rPr>
          <w:rFonts w:ascii="Times New Roman" w:hAnsi="Times New Roman"/>
        </w:rPr>
        <w:t> </w:t>
      </w:r>
      <w:r w:rsidR="004B2F8C" w:rsidRPr="00EF2583">
        <w:rPr>
          <w:rFonts w:ascii="Times New Roman" w:hAnsi="Times New Roman"/>
        </w:rPr>
        <w:t>zápisu.</w:t>
      </w:r>
    </w:p>
    <w:p w:rsidR="00C06DD0" w:rsidRPr="00EF2583" w:rsidRDefault="00C024FA" w:rsidP="00C06DD0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671237" w:rsidRPr="00EF2583" w:rsidRDefault="009A29B4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Organizační řád</w:t>
      </w:r>
    </w:p>
    <w:p w:rsidR="00671237" w:rsidRPr="00EF2583" w:rsidRDefault="00D44152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Podpisový řád</w:t>
      </w:r>
    </w:p>
    <w:p w:rsidR="00671237" w:rsidRPr="00EF2583" w:rsidRDefault="00D44152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Kontrolní řád</w:t>
      </w:r>
    </w:p>
    <w:p w:rsidR="00671237" w:rsidRPr="00EF2583" w:rsidRDefault="009A29B4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Spisový a skartační řád</w:t>
      </w:r>
    </w:p>
    <w:p w:rsidR="00077CFB" w:rsidRPr="00EF2583" w:rsidRDefault="00B37918" w:rsidP="00077CFB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Příručka kvality, </w:t>
      </w:r>
      <w:r w:rsidR="00077CFB" w:rsidRPr="00EF2583">
        <w:rPr>
          <w:rFonts w:ascii="Times New Roman" w:hAnsi="Times New Roman"/>
          <w:i/>
        </w:rPr>
        <w:t xml:space="preserve">Příloha č. </w:t>
      </w:r>
      <w:r w:rsidR="00EC36A1" w:rsidRPr="00EF2583">
        <w:rPr>
          <w:rFonts w:ascii="Times New Roman" w:hAnsi="Times New Roman"/>
          <w:i/>
        </w:rPr>
        <w:t>4 - Řízení neshod, nápravných a preventivních opatření</w:t>
      </w:r>
    </w:p>
    <w:p w:rsidR="00812C9E" w:rsidRPr="00EF2583" w:rsidRDefault="009A29B4" w:rsidP="00812C9E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Směrnice o </w:t>
      </w:r>
      <w:r w:rsidR="00260F60" w:rsidRPr="00EF2583">
        <w:rPr>
          <w:rFonts w:ascii="Times New Roman" w:hAnsi="Times New Roman"/>
          <w:i/>
        </w:rPr>
        <w:t>tvorbě vnitřních předpisů Karlovarského kraje</w:t>
      </w:r>
    </w:p>
    <w:p w:rsidR="00077CFB" w:rsidRPr="00EF2583" w:rsidRDefault="00077CFB" w:rsidP="00077CFB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Karty procesů (aplikace </w:t>
      </w:r>
      <w:hyperlink r:id="rId34" w:history="1">
        <w:r w:rsidRPr="00660FC0">
          <w:rPr>
            <w:rStyle w:val="Hypertextovodkaz"/>
            <w:rFonts w:ascii="Times New Roman" w:hAnsi="Times New Roman"/>
            <w:i/>
          </w:rPr>
          <w:t>Mapa procesů</w:t>
        </w:r>
      </w:hyperlink>
      <w:r w:rsidRPr="00EF2583">
        <w:rPr>
          <w:rFonts w:ascii="Times New Roman" w:hAnsi="Times New Roman"/>
          <w:i/>
        </w:rPr>
        <w:t>)</w:t>
      </w:r>
    </w:p>
    <w:p w:rsidR="00467530" w:rsidRDefault="00467530">
      <w:pPr>
        <w:spacing w:after="0"/>
        <w:jc w:val="lef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4F20BD" w:rsidRDefault="004F20BD" w:rsidP="004F20BD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7.5.4 Majetek zákazníka</w:t>
      </w:r>
    </w:p>
    <w:p w:rsidR="008C7DE0" w:rsidRPr="00EF2583" w:rsidRDefault="008C7DE0" w:rsidP="00D30BAB">
      <w:pPr>
        <w:pStyle w:val="Odstavecseseznamem"/>
        <w:numPr>
          <w:ilvl w:val="0"/>
          <w:numId w:val="50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Mezi majetek</w:t>
      </w:r>
      <w:r w:rsidR="00D34020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zákazn</w:t>
      </w:r>
      <w:r w:rsidR="00D34020" w:rsidRPr="00EF2583">
        <w:rPr>
          <w:rFonts w:ascii="Times New Roman" w:hAnsi="Times New Roman"/>
        </w:rPr>
        <w:t>í</w:t>
      </w:r>
      <w:r w:rsidRPr="00EF2583">
        <w:rPr>
          <w:rFonts w:ascii="Times New Roman" w:hAnsi="Times New Roman"/>
        </w:rPr>
        <w:t xml:space="preserve">ka, </w:t>
      </w:r>
      <w:r w:rsidR="00D34020" w:rsidRPr="00EF2583">
        <w:rPr>
          <w:rFonts w:ascii="Times New Roman" w:hAnsi="Times New Roman"/>
        </w:rPr>
        <w:t>k</w:t>
      </w:r>
      <w:r w:rsidRPr="00EF2583">
        <w:rPr>
          <w:rFonts w:ascii="Times New Roman" w:hAnsi="Times New Roman"/>
        </w:rPr>
        <w:t>te</w:t>
      </w:r>
      <w:r w:rsidR="00D34020" w:rsidRPr="00EF2583">
        <w:rPr>
          <w:rFonts w:ascii="Times New Roman" w:hAnsi="Times New Roman"/>
        </w:rPr>
        <w:t>r</w:t>
      </w:r>
      <w:r w:rsidRPr="00EF2583">
        <w:rPr>
          <w:rFonts w:ascii="Times New Roman" w:hAnsi="Times New Roman"/>
        </w:rPr>
        <w:t xml:space="preserve">ý </w:t>
      </w:r>
      <w:r w:rsidR="00E126AC">
        <w:rPr>
          <w:rFonts w:ascii="Times New Roman" w:hAnsi="Times New Roman"/>
        </w:rPr>
        <w:t>krajský úřad</w:t>
      </w:r>
      <w:r w:rsidRPr="00EF2583">
        <w:rPr>
          <w:rFonts w:ascii="Times New Roman" w:hAnsi="Times New Roman"/>
        </w:rPr>
        <w:t xml:space="preserve"> dočasně</w:t>
      </w:r>
      <w:r w:rsidR="00D34020" w:rsidRPr="00EF2583">
        <w:rPr>
          <w:rFonts w:ascii="Times New Roman" w:hAnsi="Times New Roman"/>
        </w:rPr>
        <w:t xml:space="preserve"> obh</w:t>
      </w:r>
      <w:r w:rsidRPr="00EF2583">
        <w:rPr>
          <w:rFonts w:ascii="Times New Roman" w:hAnsi="Times New Roman"/>
        </w:rPr>
        <w:t>os</w:t>
      </w:r>
      <w:r w:rsidR="00D34020" w:rsidRPr="00EF2583">
        <w:rPr>
          <w:rFonts w:ascii="Times New Roman" w:hAnsi="Times New Roman"/>
        </w:rPr>
        <w:t>p</w:t>
      </w:r>
      <w:r w:rsidRPr="00EF2583">
        <w:rPr>
          <w:rFonts w:ascii="Times New Roman" w:hAnsi="Times New Roman"/>
        </w:rPr>
        <w:t>odařuje</w:t>
      </w:r>
      <w:r w:rsidR="00D34020" w:rsidRPr="00EF2583">
        <w:rPr>
          <w:rFonts w:ascii="Times New Roman" w:hAnsi="Times New Roman"/>
        </w:rPr>
        <w:t xml:space="preserve">, </w:t>
      </w:r>
      <w:r w:rsidRPr="00EF2583">
        <w:rPr>
          <w:rFonts w:ascii="Times New Roman" w:hAnsi="Times New Roman"/>
        </w:rPr>
        <w:t>p</w:t>
      </w:r>
      <w:r w:rsidR="00D34020" w:rsidRPr="00EF2583">
        <w:rPr>
          <w:rFonts w:ascii="Times New Roman" w:hAnsi="Times New Roman"/>
        </w:rPr>
        <w:t>at</w:t>
      </w:r>
      <w:r w:rsidRPr="00EF2583">
        <w:rPr>
          <w:rFonts w:ascii="Times New Roman" w:hAnsi="Times New Roman"/>
        </w:rPr>
        <w:t>ří</w:t>
      </w:r>
      <w:r w:rsidR="00D34020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zejmé</w:t>
      </w:r>
      <w:r w:rsidR="00D34020" w:rsidRPr="00EF2583">
        <w:rPr>
          <w:rFonts w:ascii="Times New Roman" w:hAnsi="Times New Roman"/>
        </w:rPr>
        <w:t>n</w:t>
      </w:r>
      <w:r w:rsidRPr="00EF2583">
        <w:rPr>
          <w:rFonts w:ascii="Times New Roman" w:hAnsi="Times New Roman"/>
        </w:rPr>
        <w:t>a:</w:t>
      </w:r>
    </w:p>
    <w:p w:rsidR="008C7DE0" w:rsidRPr="00EF2583" w:rsidRDefault="008C7DE0" w:rsidP="00D30BAB">
      <w:pPr>
        <w:pStyle w:val="Odstavecseseznamem"/>
        <w:numPr>
          <w:ilvl w:val="0"/>
          <w:numId w:val="51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projektová</w:t>
      </w:r>
      <w:r w:rsidR="00D34020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dokumentace</w:t>
      </w:r>
      <w:r w:rsidR="00D34020" w:rsidRPr="00EF2583">
        <w:rPr>
          <w:rFonts w:ascii="Times New Roman" w:hAnsi="Times New Roman"/>
        </w:rPr>
        <w:t xml:space="preserve"> k </w:t>
      </w:r>
      <w:r w:rsidRPr="00EF2583">
        <w:rPr>
          <w:rFonts w:ascii="Times New Roman" w:hAnsi="Times New Roman"/>
        </w:rPr>
        <w:t>podaným</w:t>
      </w:r>
      <w:r w:rsidR="00D34020" w:rsidRPr="00EF2583">
        <w:rPr>
          <w:rFonts w:ascii="Times New Roman" w:hAnsi="Times New Roman"/>
        </w:rPr>
        <w:t xml:space="preserve"> žádostem</w:t>
      </w:r>
      <w:r w:rsidR="00D204DD" w:rsidRPr="00EF2583">
        <w:rPr>
          <w:rFonts w:ascii="Times New Roman" w:hAnsi="Times New Roman"/>
        </w:rPr>
        <w:t>,</w:t>
      </w:r>
    </w:p>
    <w:p w:rsidR="008C7DE0" w:rsidRPr="00EF2583" w:rsidRDefault="00D34020" w:rsidP="00D30BAB">
      <w:pPr>
        <w:pStyle w:val="Odstavecseseznamem"/>
        <w:numPr>
          <w:ilvl w:val="0"/>
          <w:numId w:val="51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jistina</w:t>
      </w:r>
      <w:r w:rsidR="00D204DD" w:rsidRPr="00EF2583">
        <w:rPr>
          <w:rFonts w:ascii="Times New Roman" w:hAnsi="Times New Roman"/>
        </w:rPr>
        <w:t>,</w:t>
      </w:r>
    </w:p>
    <w:p w:rsidR="008C7DE0" w:rsidRPr="00EF2583" w:rsidRDefault="00D34020" w:rsidP="00D30BAB">
      <w:pPr>
        <w:pStyle w:val="Odstavecseseznamem"/>
        <w:numPr>
          <w:ilvl w:val="0"/>
          <w:numId w:val="51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f</w:t>
      </w:r>
      <w:r w:rsidR="008C7DE0" w:rsidRPr="00EF2583">
        <w:rPr>
          <w:rFonts w:ascii="Times New Roman" w:hAnsi="Times New Roman"/>
        </w:rPr>
        <w:t>inanč</w:t>
      </w:r>
      <w:r w:rsidRPr="00EF2583">
        <w:rPr>
          <w:rFonts w:ascii="Times New Roman" w:hAnsi="Times New Roman"/>
        </w:rPr>
        <w:t>n</w:t>
      </w:r>
      <w:r w:rsidR="008C7DE0" w:rsidRPr="00EF2583">
        <w:rPr>
          <w:rFonts w:ascii="Times New Roman" w:hAnsi="Times New Roman"/>
        </w:rPr>
        <w:t>í</w:t>
      </w:r>
      <w:r w:rsidRPr="00EF2583">
        <w:rPr>
          <w:rFonts w:ascii="Times New Roman" w:hAnsi="Times New Roman"/>
        </w:rPr>
        <w:t xml:space="preserve"> k</w:t>
      </w:r>
      <w:r w:rsidR="008C7DE0" w:rsidRPr="00EF2583">
        <w:rPr>
          <w:rFonts w:ascii="Times New Roman" w:hAnsi="Times New Roman"/>
        </w:rPr>
        <w:t>auce</w:t>
      </w:r>
      <w:r w:rsidR="00D204DD" w:rsidRPr="00EF2583">
        <w:rPr>
          <w:rFonts w:ascii="Times New Roman" w:hAnsi="Times New Roman"/>
        </w:rPr>
        <w:t>.</w:t>
      </w:r>
    </w:p>
    <w:p w:rsidR="00E95E9F" w:rsidRPr="00EF2583" w:rsidRDefault="0066167F" w:rsidP="00D30BAB">
      <w:pPr>
        <w:pStyle w:val="Odstavecseseznamem"/>
        <w:numPr>
          <w:ilvl w:val="0"/>
          <w:numId w:val="50"/>
        </w:numPr>
        <w:spacing w:before="240"/>
        <w:contextualSpacing w:val="0"/>
        <w:rPr>
          <w:rFonts w:ascii="Times New Roman" w:hAnsi="Times New Roman"/>
        </w:rPr>
      </w:pPr>
      <w:r w:rsidRPr="00A80D61">
        <w:rPr>
          <w:rFonts w:ascii="Times New Roman" w:hAnsi="Times New Roman"/>
          <w:b/>
        </w:rPr>
        <w:t>P</w:t>
      </w:r>
      <w:r w:rsidR="008C7DE0" w:rsidRPr="00A80D61">
        <w:rPr>
          <w:rFonts w:ascii="Times New Roman" w:hAnsi="Times New Roman"/>
          <w:b/>
        </w:rPr>
        <w:t>říjem dokumenta</w:t>
      </w:r>
      <w:r w:rsidR="00D34020" w:rsidRPr="00A80D61">
        <w:rPr>
          <w:rFonts w:ascii="Times New Roman" w:hAnsi="Times New Roman"/>
          <w:b/>
        </w:rPr>
        <w:t>ce</w:t>
      </w:r>
      <w:r w:rsidR="00D34020" w:rsidRPr="00EF2583">
        <w:rPr>
          <w:rFonts w:ascii="Times New Roman" w:hAnsi="Times New Roman"/>
        </w:rPr>
        <w:t xml:space="preserve"> k podaným žádostem se řídí př</w:t>
      </w:r>
      <w:r w:rsidR="008C7DE0" w:rsidRPr="00EF2583">
        <w:rPr>
          <w:rFonts w:ascii="Times New Roman" w:hAnsi="Times New Roman"/>
        </w:rPr>
        <w:t>íslušnými inte</w:t>
      </w:r>
      <w:r w:rsidR="00D34020" w:rsidRPr="00EF2583">
        <w:rPr>
          <w:rFonts w:ascii="Times New Roman" w:hAnsi="Times New Roman"/>
        </w:rPr>
        <w:t xml:space="preserve">rními dokumenty. </w:t>
      </w:r>
      <w:r w:rsidR="008C7DE0" w:rsidRPr="00EF2583">
        <w:rPr>
          <w:rFonts w:ascii="Times New Roman" w:hAnsi="Times New Roman"/>
        </w:rPr>
        <w:t>Za</w:t>
      </w:r>
      <w:r w:rsidR="0067548D">
        <w:rPr>
          <w:rFonts w:ascii="Times New Roman" w:hAnsi="Times New Roman"/>
        </w:rPr>
        <w:t> </w:t>
      </w:r>
      <w:r w:rsidR="008C7DE0" w:rsidRPr="00EF2583">
        <w:rPr>
          <w:rFonts w:ascii="Times New Roman" w:hAnsi="Times New Roman"/>
        </w:rPr>
        <w:t>dokumen</w:t>
      </w:r>
      <w:r w:rsidR="00D34020" w:rsidRPr="00EF2583">
        <w:rPr>
          <w:rFonts w:ascii="Times New Roman" w:hAnsi="Times New Roman"/>
        </w:rPr>
        <w:t xml:space="preserve">taci odpovídá </w:t>
      </w:r>
      <w:r w:rsidRPr="00EF2583">
        <w:rPr>
          <w:rFonts w:ascii="Times New Roman" w:hAnsi="Times New Roman"/>
        </w:rPr>
        <w:t>zaměstnanec</w:t>
      </w:r>
      <w:r w:rsidR="00D34020" w:rsidRPr="00EF2583">
        <w:rPr>
          <w:rFonts w:ascii="Times New Roman" w:hAnsi="Times New Roman"/>
        </w:rPr>
        <w:t>,</w:t>
      </w:r>
      <w:r w:rsidR="008C7DE0" w:rsidRPr="00EF2583">
        <w:rPr>
          <w:rFonts w:ascii="Times New Roman" w:hAnsi="Times New Roman"/>
        </w:rPr>
        <w:t xml:space="preserve"> do jehož kompetence příslušná agenda náleží, popř</w:t>
      </w:r>
      <w:r w:rsidR="00D34020" w:rsidRPr="00EF2583">
        <w:rPr>
          <w:rFonts w:ascii="Times New Roman" w:hAnsi="Times New Roman"/>
        </w:rPr>
        <w:t>.</w:t>
      </w:r>
      <w:r w:rsidR="0067548D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zaměstnanec</w:t>
      </w:r>
      <w:r w:rsidR="00D34020" w:rsidRPr="00EF2583">
        <w:rPr>
          <w:rFonts w:ascii="Times New Roman" w:hAnsi="Times New Roman"/>
        </w:rPr>
        <w:t xml:space="preserve"> </w:t>
      </w:r>
      <w:r w:rsidR="008C7DE0" w:rsidRPr="00EF2583">
        <w:rPr>
          <w:rFonts w:ascii="Times New Roman" w:hAnsi="Times New Roman"/>
        </w:rPr>
        <w:t>určený</w:t>
      </w:r>
      <w:r w:rsidR="00D34020" w:rsidRPr="00EF2583">
        <w:rPr>
          <w:rFonts w:ascii="Times New Roman" w:hAnsi="Times New Roman"/>
        </w:rPr>
        <w:t xml:space="preserve"> v</w:t>
      </w:r>
      <w:r w:rsidR="008C7DE0" w:rsidRPr="00EF2583">
        <w:rPr>
          <w:rFonts w:ascii="Times New Roman" w:hAnsi="Times New Roman"/>
        </w:rPr>
        <w:t>edoucím</w:t>
      </w:r>
      <w:r w:rsidR="00D34020" w:rsidRPr="00EF2583">
        <w:rPr>
          <w:rFonts w:ascii="Times New Roman" w:hAnsi="Times New Roman"/>
        </w:rPr>
        <w:t xml:space="preserve"> </w:t>
      </w:r>
      <w:r w:rsidR="001D44AD">
        <w:rPr>
          <w:rFonts w:ascii="Times New Roman" w:hAnsi="Times New Roman"/>
        </w:rPr>
        <w:t>odboru</w:t>
      </w:r>
      <w:r w:rsidR="008C7DE0" w:rsidRPr="00EF2583">
        <w:rPr>
          <w:rFonts w:ascii="Times New Roman" w:hAnsi="Times New Roman"/>
        </w:rPr>
        <w:t xml:space="preserve">. </w:t>
      </w:r>
      <w:r w:rsidR="009241DE" w:rsidRPr="00EF2583">
        <w:rPr>
          <w:rFonts w:ascii="Times New Roman" w:hAnsi="Times New Roman"/>
        </w:rPr>
        <w:t>V</w:t>
      </w:r>
      <w:r w:rsidR="00D34020" w:rsidRPr="00EF2583">
        <w:rPr>
          <w:rFonts w:ascii="Times New Roman" w:hAnsi="Times New Roman"/>
        </w:rPr>
        <w:t> </w:t>
      </w:r>
      <w:r w:rsidR="008C7DE0" w:rsidRPr="00EF2583">
        <w:rPr>
          <w:rFonts w:ascii="Times New Roman" w:hAnsi="Times New Roman"/>
        </w:rPr>
        <w:t>případě</w:t>
      </w:r>
      <w:r w:rsidR="00D34020" w:rsidRPr="00EF2583">
        <w:rPr>
          <w:rFonts w:ascii="Times New Roman" w:hAnsi="Times New Roman"/>
        </w:rPr>
        <w:t xml:space="preserve"> </w:t>
      </w:r>
      <w:r w:rsidR="00E95E9F" w:rsidRPr="00EF2583">
        <w:rPr>
          <w:rFonts w:ascii="Times New Roman" w:hAnsi="Times New Roman"/>
        </w:rPr>
        <w:t>ztr</w:t>
      </w:r>
      <w:r w:rsidR="008C7DE0" w:rsidRPr="00EF2583">
        <w:rPr>
          <w:rFonts w:ascii="Times New Roman" w:hAnsi="Times New Roman"/>
        </w:rPr>
        <w:t>á</w:t>
      </w:r>
      <w:r w:rsidR="00E95E9F" w:rsidRPr="00EF2583">
        <w:rPr>
          <w:rFonts w:ascii="Times New Roman" w:hAnsi="Times New Roman"/>
        </w:rPr>
        <w:t>t</w:t>
      </w:r>
      <w:r w:rsidR="008C7DE0" w:rsidRPr="00EF2583">
        <w:rPr>
          <w:rFonts w:ascii="Times New Roman" w:hAnsi="Times New Roman"/>
        </w:rPr>
        <w:t>y, zničení</w:t>
      </w:r>
      <w:r w:rsidR="00E95E9F" w:rsidRPr="00EF2583">
        <w:rPr>
          <w:rFonts w:ascii="Times New Roman" w:hAnsi="Times New Roman"/>
        </w:rPr>
        <w:t xml:space="preserve"> </w:t>
      </w:r>
      <w:r w:rsidR="008C7DE0" w:rsidRPr="00EF2583">
        <w:rPr>
          <w:rFonts w:ascii="Times New Roman" w:hAnsi="Times New Roman"/>
        </w:rPr>
        <w:t>n</w:t>
      </w:r>
      <w:r w:rsidR="00E95E9F" w:rsidRPr="00EF2583">
        <w:rPr>
          <w:rFonts w:ascii="Times New Roman" w:hAnsi="Times New Roman"/>
        </w:rPr>
        <w:t>ebo poškozen</w:t>
      </w:r>
      <w:r w:rsidR="008C7DE0" w:rsidRPr="00EF2583">
        <w:rPr>
          <w:rFonts w:ascii="Times New Roman" w:hAnsi="Times New Roman"/>
        </w:rPr>
        <w:t>í</w:t>
      </w:r>
      <w:r w:rsidR="00E95E9F" w:rsidRPr="00EF2583">
        <w:rPr>
          <w:rFonts w:ascii="Times New Roman" w:hAnsi="Times New Roman"/>
        </w:rPr>
        <w:t xml:space="preserve"> l</w:t>
      </w:r>
      <w:r w:rsidR="008C7DE0" w:rsidRPr="00EF2583">
        <w:rPr>
          <w:rFonts w:ascii="Times New Roman" w:hAnsi="Times New Roman"/>
        </w:rPr>
        <w:t>z</w:t>
      </w:r>
      <w:r w:rsidR="00E95E9F" w:rsidRPr="00EF2583">
        <w:rPr>
          <w:rFonts w:ascii="Times New Roman" w:hAnsi="Times New Roman"/>
        </w:rPr>
        <w:t>e</w:t>
      </w:r>
      <w:r w:rsidR="0067548D">
        <w:rPr>
          <w:rFonts w:ascii="Times New Roman" w:hAnsi="Times New Roman"/>
        </w:rPr>
        <w:t> </w:t>
      </w:r>
      <w:r w:rsidR="00E95E9F" w:rsidRPr="00EF2583">
        <w:rPr>
          <w:rFonts w:ascii="Times New Roman" w:hAnsi="Times New Roman"/>
        </w:rPr>
        <w:t xml:space="preserve">vyhotovit </w:t>
      </w:r>
      <w:r w:rsidR="008C7DE0" w:rsidRPr="00EF2583">
        <w:rPr>
          <w:rFonts w:ascii="Times New Roman" w:hAnsi="Times New Roman"/>
        </w:rPr>
        <w:t xml:space="preserve">kopii z archivu </w:t>
      </w:r>
      <w:r w:rsidR="00E126AC">
        <w:rPr>
          <w:rFonts w:ascii="Times New Roman" w:hAnsi="Times New Roman"/>
        </w:rPr>
        <w:t>krajského úřadu</w:t>
      </w:r>
      <w:r w:rsidR="008C7DE0" w:rsidRPr="00EF2583">
        <w:rPr>
          <w:rFonts w:ascii="Times New Roman" w:hAnsi="Times New Roman"/>
        </w:rPr>
        <w:t xml:space="preserve"> nebo po</w:t>
      </w:r>
      <w:r w:rsidR="00E95E9F" w:rsidRPr="00EF2583">
        <w:rPr>
          <w:rFonts w:ascii="Times New Roman" w:hAnsi="Times New Roman"/>
        </w:rPr>
        <w:t>ř</w:t>
      </w:r>
      <w:r w:rsidR="008C7DE0" w:rsidRPr="00EF2583">
        <w:rPr>
          <w:rFonts w:ascii="Times New Roman" w:hAnsi="Times New Roman"/>
        </w:rPr>
        <w:t xml:space="preserve">ídit dokumentaci </w:t>
      </w:r>
      <w:r w:rsidR="00E95E9F" w:rsidRPr="00EF2583">
        <w:rPr>
          <w:rFonts w:ascii="Times New Roman" w:hAnsi="Times New Roman"/>
        </w:rPr>
        <w:t>n</w:t>
      </w:r>
      <w:r w:rsidR="008C7DE0" w:rsidRPr="00EF2583">
        <w:rPr>
          <w:rFonts w:ascii="Times New Roman" w:hAnsi="Times New Roman"/>
        </w:rPr>
        <w:t xml:space="preserve">ovou </w:t>
      </w:r>
      <w:r w:rsidR="00E95E9F" w:rsidRPr="00EF2583">
        <w:rPr>
          <w:rFonts w:ascii="Times New Roman" w:hAnsi="Times New Roman"/>
        </w:rPr>
        <w:t xml:space="preserve">– </w:t>
      </w:r>
      <w:r w:rsidR="008C7DE0" w:rsidRPr="00EF2583">
        <w:rPr>
          <w:rFonts w:ascii="Times New Roman" w:hAnsi="Times New Roman"/>
        </w:rPr>
        <w:t>zajistí</w:t>
      </w:r>
      <w:r w:rsidR="00E95E9F" w:rsidRPr="00EF2583">
        <w:rPr>
          <w:rFonts w:ascii="Times New Roman" w:hAnsi="Times New Roman"/>
        </w:rPr>
        <w:t xml:space="preserve"> </w:t>
      </w:r>
      <w:r w:rsidR="008C7DE0" w:rsidRPr="00EF2583">
        <w:rPr>
          <w:rFonts w:ascii="Times New Roman" w:hAnsi="Times New Roman"/>
        </w:rPr>
        <w:t>odpovědný</w:t>
      </w:r>
      <w:r w:rsidR="00E95E9F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zaměstnanec</w:t>
      </w:r>
      <w:r w:rsidR="008C7DE0" w:rsidRPr="00EF2583">
        <w:rPr>
          <w:rFonts w:ascii="Times New Roman" w:hAnsi="Times New Roman"/>
        </w:rPr>
        <w:t>.</w:t>
      </w:r>
    </w:p>
    <w:p w:rsidR="008C7DE0" w:rsidRPr="00EF2583" w:rsidRDefault="00A80D61" w:rsidP="00D30BAB">
      <w:pPr>
        <w:pStyle w:val="Odstavecseseznamem"/>
        <w:numPr>
          <w:ilvl w:val="0"/>
          <w:numId w:val="50"/>
        </w:numPr>
        <w:spacing w:before="240"/>
        <w:contextualSpacing w:val="0"/>
        <w:rPr>
          <w:rFonts w:ascii="Times New Roman" w:hAnsi="Times New Roman"/>
        </w:rPr>
      </w:pPr>
      <w:r w:rsidRPr="00A80D61">
        <w:rPr>
          <w:rFonts w:ascii="Times New Roman" w:hAnsi="Times New Roman"/>
          <w:b/>
        </w:rPr>
        <w:t>Vracení dokumentace</w:t>
      </w:r>
      <w:r>
        <w:rPr>
          <w:rFonts w:ascii="Times New Roman" w:hAnsi="Times New Roman"/>
        </w:rPr>
        <w:t xml:space="preserve"> probíhá</w:t>
      </w:r>
      <w:r w:rsidR="008C7DE0" w:rsidRPr="00EF2583">
        <w:rPr>
          <w:rFonts w:ascii="Times New Roman" w:hAnsi="Times New Roman"/>
        </w:rPr>
        <w:t xml:space="preserve"> </w:t>
      </w:r>
      <w:r w:rsidR="00E95E9F" w:rsidRPr="00EF2583">
        <w:rPr>
          <w:rFonts w:ascii="Times New Roman" w:hAnsi="Times New Roman"/>
        </w:rPr>
        <w:t>n</w:t>
      </w:r>
      <w:r w:rsidR="008C7DE0" w:rsidRPr="00EF2583">
        <w:rPr>
          <w:rFonts w:ascii="Times New Roman" w:hAnsi="Times New Roman"/>
        </w:rPr>
        <w:t>a z</w:t>
      </w:r>
      <w:r w:rsidR="00E95E9F" w:rsidRPr="00EF2583">
        <w:rPr>
          <w:rFonts w:ascii="Times New Roman" w:hAnsi="Times New Roman"/>
        </w:rPr>
        <w:t>á</w:t>
      </w:r>
      <w:r w:rsidR="008C7DE0" w:rsidRPr="00EF2583">
        <w:rPr>
          <w:rFonts w:ascii="Times New Roman" w:hAnsi="Times New Roman"/>
        </w:rPr>
        <w:t>kladě</w:t>
      </w:r>
      <w:r w:rsidR="00E95E9F" w:rsidRPr="00EF2583">
        <w:rPr>
          <w:rFonts w:ascii="Times New Roman" w:hAnsi="Times New Roman"/>
        </w:rPr>
        <w:t xml:space="preserve"> </w:t>
      </w:r>
      <w:r w:rsidR="008C7DE0" w:rsidRPr="00EF2583">
        <w:rPr>
          <w:rFonts w:ascii="Times New Roman" w:hAnsi="Times New Roman"/>
        </w:rPr>
        <w:t>průkazného</w:t>
      </w:r>
      <w:r w:rsidR="00E95E9F" w:rsidRPr="00EF2583">
        <w:rPr>
          <w:rFonts w:ascii="Times New Roman" w:hAnsi="Times New Roman"/>
        </w:rPr>
        <w:t xml:space="preserve"> z</w:t>
      </w:r>
      <w:r w:rsidR="008C7DE0" w:rsidRPr="00EF2583">
        <w:rPr>
          <w:rFonts w:ascii="Times New Roman" w:hAnsi="Times New Roman"/>
        </w:rPr>
        <w:t>áznamu.</w:t>
      </w:r>
    </w:p>
    <w:p w:rsidR="008C7DE0" w:rsidRPr="00EF2583" w:rsidRDefault="00E126AC" w:rsidP="00D30BAB">
      <w:pPr>
        <w:pStyle w:val="Odstavecseseznamem"/>
        <w:numPr>
          <w:ilvl w:val="0"/>
          <w:numId w:val="50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Krajský úřad</w:t>
      </w:r>
      <w:r w:rsidR="008C7DE0" w:rsidRPr="00EF2583">
        <w:rPr>
          <w:rFonts w:ascii="Times New Roman" w:hAnsi="Times New Roman"/>
        </w:rPr>
        <w:t xml:space="preserve"> je pro p</w:t>
      </w:r>
      <w:r w:rsidR="00E95E9F" w:rsidRPr="00EF2583">
        <w:rPr>
          <w:rFonts w:ascii="Times New Roman" w:hAnsi="Times New Roman"/>
        </w:rPr>
        <w:t>ř</w:t>
      </w:r>
      <w:r w:rsidR="008C7DE0" w:rsidRPr="00EF2583">
        <w:rPr>
          <w:rFonts w:ascii="Times New Roman" w:hAnsi="Times New Roman"/>
        </w:rPr>
        <w:t>ípadnou</w:t>
      </w:r>
      <w:r w:rsidR="00E95E9F" w:rsidRPr="00EF2583">
        <w:rPr>
          <w:rFonts w:ascii="Times New Roman" w:hAnsi="Times New Roman"/>
        </w:rPr>
        <w:t xml:space="preserve"> </w:t>
      </w:r>
      <w:r w:rsidR="008C7DE0" w:rsidRPr="00EF2583">
        <w:rPr>
          <w:rFonts w:ascii="Times New Roman" w:hAnsi="Times New Roman"/>
        </w:rPr>
        <w:t>vzniklou škodu</w:t>
      </w:r>
      <w:r w:rsidR="00E95E9F" w:rsidRPr="00EF2583">
        <w:rPr>
          <w:rFonts w:ascii="Times New Roman" w:hAnsi="Times New Roman"/>
        </w:rPr>
        <w:t xml:space="preserve"> </w:t>
      </w:r>
      <w:r w:rsidR="008C7DE0" w:rsidRPr="00EF2583">
        <w:rPr>
          <w:rFonts w:ascii="Times New Roman" w:hAnsi="Times New Roman"/>
        </w:rPr>
        <w:t>p</w:t>
      </w:r>
      <w:r w:rsidR="00E95E9F" w:rsidRPr="00EF2583">
        <w:rPr>
          <w:rFonts w:ascii="Times New Roman" w:hAnsi="Times New Roman"/>
        </w:rPr>
        <w:t>ojišt</w:t>
      </w:r>
      <w:r w:rsidR="008C7DE0" w:rsidRPr="00EF2583">
        <w:rPr>
          <w:rFonts w:ascii="Times New Roman" w:hAnsi="Times New Roman"/>
        </w:rPr>
        <w:t>ěn</w:t>
      </w:r>
      <w:r w:rsidR="00E95E9F" w:rsidRPr="00EF2583">
        <w:rPr>
          <w:rFonts w:ascii="Times New Roman" w:hAnsi="Times New Roman"/>
        </w:rPr>
        <w:t>.</w:t>
      </w:r>
    </w:p>
    <w:p w:rsidR="008C7DE0" w:rsidRPr="00EF2583" w:rsidRDefault="00A80D61" w:rsidP="00D30BAB">
      <w:pPr>
        <w:pStyle w:val="Odstavecseseznamem"/>
        <w:numPr>
          <w:ilvl w:val="0"/>
          <w:numId w:val="50"/>
        </w:numPr>
        <w:spacing w:before="240"/>
        <w:contextualSpacing w:val="0"/>
        <w:rPr>
          <w:rFonts w:ascii="Times New Roman" w:hAnsi="Times New Roman"/>
        </w:rPr>
      </w:pPr>
      <w:r w:rsidRPr="00A80D61">
        <w:rPr>
          <w:rFonts w:ascii="Times New Roman" w:hAnsi="Times New Roman"/>
          <w:b/>
        </w:rPr>
        <w:t>Jistina, finanční kauce</w:t>
      </w:r>
      <w:r>
        <w:rPr>
          <w:rFonts w:ascii="Times New Roman" w:hAnsi="Times New Roman"/>
        </w:rPr>
        <w:t xml:space="preserve"> </w:t>
      </w:r>
      <w:r w:rsidR="00E95E9F" w:rsidRPr="00EF2583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řešena</w:t>
      </w:r>
      <w:r w:rsidR="00E95E9F" w:rsidRPr="00EF2583">
        <w:rPr>
          <w:rFonts w:ascii="Times New Roman" w:hAnsi="Times New Roman"/>
        </w:rPr>
        <w:t xml:space="preserve"> </w:t>
      </w:r>
      <w:r w:rsidR="008C7DE0" w:rsidRPr="00EF2583">
        <w:rPr>
          <w:rFonts w:ascii="Times New Roman" w:hAnsi="Times New Roman"/>
        </w:rPr>
        <w:t>tzv</w:t>
      </w:r>
      <w:r w:rsidR="00E95E9F" w:rsidRPr="00EF2583">
        <w:rPr>
          <w:rFonts w:ascii="Times New Roman" w:hAnsi="Times New Roman"/>
        </w:rPr>
        <w:t>.</w:t>
      </w:r>
      <w:r w:rsidR="008C7DE0" w:rsidRPr="00EF2583">
        <w:rPr>
          <w:rFonts w:ascii="Times New Roman" w:hAnsi="Times New Roman"/>
        </w:rPr>
        <w:t xml:space="preserve"> depozitní</w:t>
      </w:r>
      <w:r w:rsidR="00F60655">
        <w:rPr>
          <w:rFonts w:ascii="Times New Roman" w:hAnsi="Times New Roman"/>
        </w:rPr>
        <w:t>m</w:t>
      </w:r>
      <w:r w:rsidR="00E95E9F" w:rsidRPr="00EF2583">
        <w:rPr>
          <w:rFonts w:ascii="Times New Roman" w:hAnsi="Times New Roman"/>
        </w:rPr>
        <w:t xml:space="preserve"> </w:t>
      </w:r>
      <w:r w:rsidR="00F60655">
        <w:rPr>
          <w:rFonts w:ascii="Times New Roman" w:hAnsi="Times New Roman"/>
        </w:rPr>
        <w:t>účtem</w:t>
      </w:r>
      <w:r w:rsidR="008C7DE0" w:rsidRPr="00EF2583">
        <w:rPr>
          <w:rFonts w:ascii="Times New Roman" w:hAnsi="Times New Roman"/>
        </w:rPr>
        <w:t xml:space="preserve"> </w:t>
      </w:r>
      <w:r w:rsidR="0029446B">
        <w:rPr>
          <w:rFonts w:ascii="Times New Roman" w:hAnsi="Times New Roman"/>
        </w:rPr>
        <w:t>(</w:t>
      </w:r>
      <w:r w:rsidR="00E95E9F" w:rsidRPr="00EF2583">
        <w:rPr>
          <w:rFonts w:ascii="Times New Roman" w:hAnsi="Times New Roman"/>
        </w:rPr>
        <w:t>úč</w:t>
      </w:r>
      <w:r w:rsidR="00F60655">
        <w:rPr>
          <w:rFonts w:ascii="Times New Roman" w:hAnsi="Times New Roman"/>
        </w:rPr>
        <w:t>tem</w:t>
      </w:r>
      <w:r w:rsidR="008C7DE0" w:rsidRPr="00EF2583">
        <w:rPr>
          <w:rFonts w:ascii="Times New Roman" w:hAnsi="Times New Roman"/>
        </w:rPr>
        <w:t xml:space="preserve"> </w:t>
      </w:r>
      <w:r w:rsidR="00E95E9F" w:rsidRPr="00EF2583">
        <w:rPr>
          <w:rFonts w:ascii="Times New Roman" w:hAnsi="Times New Roman"/>
        </w:rPr>
        <w:t>c</w:t>
      </w:r>
      <w:r w:rsidR="008C7DE0" w:rsidRPr="00EF2583">
        <w:rPr>
          <w:rFonts w:ascii="Times New Roman" w:hAnsi="Times New Roman"/>
        </w:rPr>
        <w:t>izích</w:t>
      </w:r>
      <w:r w:rsidR="00E95E9F" w:rsidRPr="00EF2583">
        <w:rPr>
          <w:rFonts w:ascii="Times New Roman" w:hAnsi="Times New Roman"/>
        </w:rPr>
        <w:t xml:space="preserve"> </w:t>
      </w:r>
      <w:r w:rsidR="008C7DE0" w:rsidRPr="00EF2583">
        <w:rPr>
          <w:rFonts w:ascii="Times New Roman" w:hAnsi="Times New Roman"/>
        </w:rPr>
        <w:t>p</w:t>
      </w:r>
      <w:r w:rsidR="00E95E9F" w:rsidRPr="00EF2583">
        <w:rPr>
          <w:rFonts w:ascii="Times New Roman" w:hAnsi="Times New Roman"/>
        </w:rPr>
        <w:t>r</w:t>
      </w:r>
      <w:r w:rsidR="008C7DE0" w:rsidRPr="00EF2583">
        <w:rPr>
          <w:rFonts w:ascii="Times New Roman" w:hAnsi="Times New Roman"/>
        </w:rPr>
        <w:t>ostředků</w:t>
      </w:r>
      <w:r w:rsidR="0029446B">
        <w:rPr>
          <w:rFonts w:ascii="Times New Roman" w:hAnsi="Times New Roman"/>
        </w:rPr>
        <w:t>)</w:t>
      </w:r>
      <w:r w:rsidR="00E95E9F" w:rsidRPr="00EF2583">
        <w:rPr>
          <w:rFonts w:ascii="Times New Roman" w:hAnsi="Times New Roman"/>
        </w:rPr>
        <w:t xml:space="preserve">. </w:t>
      </w:r>
      <w:r w:rsidR="00B92C9C" w:rsidRPr="00EF2583">
        <w:rPr>
          <w:rFonts w:ascii="Times New Roman" w:hAnsi="Times New Roman"/>
        </w:rPr>
        <w:t>Je vedena</w:t>
      </w:r>
      <w:r w:rsidR="008C7DE0" w:rsidRPr="00EF2583">
        <w:rPr>
          <w:rFonts w:ascii="Times New Roman" w:hAnsi="Times New Roman"/>
        </w:rPr>
        <w:t xml:space="preserve"> p</w:t>
      </w:r>
      <w:r w:rsidR="00E95E9F" w:rsidRPr="00EF2583">
        <w:rPr>
          <w:rFonts w:ascii="Times New Roman" w:hAnsi="Times New Roman"/>
        </w:rPr>
        <w:t>ř</w:t>
      </w:r>
      <w:r w:rsidR="008C7DE0" w:rsidRPr="00EF2583">
        <w:rPr>
          <w:rFonts w:ascii="Times New Roman" w:hAnsi="Times New Roman"/>
        </w:rPr>
        <w:t>íslušn</w:t>
      </w:r>
      <w:r w:rsidR="00B92C9C" w:rsidRPr="00EF2583">
        <w:rPr>
          <w:rFonts w:ascii="Times New Roman" w:hAnsi="Times New Roman"/>
        </w:rPr>
        <w:t>á</w:t>
      </w:r>
      <w:r w:rsidR="00E95E9F" w:rsidRPr="00EF2583">
        <w:rPr>
          <w:rFonts w:ascii="Times New Roman" w:hAnsi="Times New Roman"/>
        </w:rPr>
        <w:t xml:space="preserve"> </w:t>
      </w:r>
      <w:r w:rsidR="008C7DE0" w:rsidRPr="00EF2583">
        <w:rPr>
          <w:rFonts w:ascii="Times New Roman" w:hAnsi="Times New Roman"/>
        </w:rPr>
        <w:t>evidence</w:t>
      </w:r>
      <w:r w:rsidR="00E95E9F" w:rsidRPr="00EF2583">
        <w:rPr>
          <w:rFonts w:ascii="Times New Roman" w:hAnsi="Times New Roman"/>
        </w:rPr>
        <w:t xml:space="preserve">, </w:t>
      </w:r>
      <w:r w:rsidR="008C7DE0" w:rsidRPr="00EF2583">
        <w:rPr>
          <w:rFonts w:ascii="Times New Roman" w:hAnsi="Times New Roman"/>
        </w:rPr>
        <w:t>kde je finanční</w:t>
      </w:r>
      <w:r w:rsidR="00E95E9F" w:rsidRPr="00EF2583">
        <w:rPr>
          <w:rFonts w:ascii="Times New Roman" w:hAnsi="Times New Roman"/>
        </w:rPr>
        <w:t xml:space="preserve"> </w:t>
      </w:r>
      <w:r w:rsidR="008C7DE0" w:rsidRPr="00EF2583">
        <w:rPr>
          <w:rFonts w:ascii="Times New Roman" w:hAnsi="Times New Roman"/>
        </w:rPr>
        <w:t>obnos</w:t>
      </w:r>
      <w:r w:rsidR="00E95E9F" w:rsidRPr="00EF2583">
        <w:rPr>
          <w:rFonts w:ascii="Times New Roman" w:hAnsi="Times New Roman"/>
        </w:rPr>
        <w:t xml:space="preserve"> </w:t>
      </w:r>
      <w:r w:rsidR="008C7DE0" w:rsidRPr="00EF2583">
        <w:rPr>
          <w:rFonts w:ascii="Times New Roman" w:hAnsi="Times New Roman"/>
        </w:rPr>
        <w:t>jednoznačn</w:t>
      </w:r>
      <w:r w:rsidR="00E95E9F" w:rsidRPr="00EF2583">
        <w:rPr>
          <w:rFonts w:ascii="Times New Roman" w:hAnsi="Times New Roman"/>
        </w:rPr>
        <w:t xml:space="preserve">ě identifikován </w:t>
      </w:r>
      <w:r w:rsidR="008C7DE0" w:rsidRPr="00EF2583">
        <w:rPr>
          <w:rFonts w:ascii="Times New Roman" w:hAnsi="Times New Roman"/>
        </w:rPr>
        <w:t>úda</w:t>
      </w:r>
      <w:r w:rsidR="00E95E9F" w:rsidRPr="00EF2583">
        <w:rPr>
          <w:rFonts w:ascii="Times New Roman" w:hAnsi="Times New Roman"/>
        </w:rPr>
        <w:t>j</w:t>
      </w:r>
      <w:r w:rsidR="008C7DE0" w:rsidRPr="00EF2583">
        <w:rPr>
          <w:rFonts w:ascii="Times New Roman" w:hAnsi="Times New Roman"/>
        </w:rPr>
        <w:t xml:space="preserve">i </w:t>
      </w:r>
      <w:r w:rsidR="00E206B0" w:rsidRPr="00EF2583">
        <w:rPr>
          <w:rFonts w:ascii="Times New Roman" w:hAnsi="Times New Roman"/>
        </w:rPr>
        <w:t xml:space="preserve">o </w:t>
      </w:r>
      <w:r w:rsidR="008C7DE0" w:rsidRPr="00EF2583">
        <w:rPr>
          <w:rFonts w:ascii="Times New Roman" w:hAnsi="Times New Roman"/>
        </w:rPr>
        <w:t>zá</w:t>
      </w:r>
      <w:r w:rsidR="00E95E9F" w:rsidRPr="00EF2583">
        <w:rPr>
          <w:rFonts w:ascii="Times New Roman" w:hAnsi="Times New Roman"/>
        </w:rPr>
        <w:t>k</w:t>
      </w:r>
      <w:r w:rsidR="00E206B0" w:rsidRPr="00EF2583">
        <w:rPr>
          <w:rFonts w:ascii="Times New Roman" w:hAnsi="Times New Roman"/>
        </w:rPr>
        <w:t>azníkovi</w:t>
      </w:r>
      <w:r w:rsidR="00E95E9F" w:rsidRPr="00EF2583">
        <w:rPr>
          <w:rFonts w:ascii="Times New Roman" w:hAnsi="Times New Roman"/>
        </w:rPr>
        <w:t xml:space="preserve">. </w:t>
      </w:r>
      <w:r w:rsidR="008C7DE0" w:rsidRPr="00EF2583">
        <w:rPr>
          <w:rFonts w:ascii="Times New Roman" w:hAnsi="Times New Roman"/>
        </w:rPr>
        <w:t>Přís</w:t>
      </w:r>
      <w:r w:rsidR="00E95E9F" w:rsidRPr="00EF2583">
        <w:rPr>
          <w:rFonts w:ascii="Times New Roman" w:hAnsi="Times New Roman"/>
        </w:rPr>
        <w:t>t</w:t>
      </w:r>
      <w:r w:rsidR="008C7DE0" w:rsidRPr="00EF2583">
        <w:rPr>
          <w:rFonts w:ascii="Times New Roman" w:hAnsi="Times New Roman"/>
        </w:rPr>
        <w:t>upo</w:t>
      </w:r>
      <w:r w:rsidR="00E95E9F" w:rsidRPr="00EF2583">
        <w:rPr>
          <w:rFonts w:ascii="Times New Roman" w:hAnsi="Times New Roman"/>
        </w:rPr>
        <w:t>v</w:t>
      </w:r>
      <w:r w:rsidR="008C7DE0" w:rsidRPr="00EF2583">
        <w:rPr>
          <w:rFonts w:ascii="Times New Roman" w:hAnsi="Times New Roman"/>
        </w:rPr>
        <w:t>á prá</w:t>
      </w:r>
      <w:r w:rsidR="00E95E9F" w:rsidRPr="00EF2583">
        <w:rPr>
          <w:rFonts w:ascii="Times New Roman" w:hAnsi="Times New Roman"/>
        </w:rPr>
        <w:t>v</w:t>
      </w:r>
      <w:r w:rsidR="008C7DE0" w:rsidRPr="00EF2583">
        <w:rPr>
          <w:rFonts w:ascii="Times New Roman" w:hAnsi="Times New Roman"/>
        </w:rPr>
        <w:t>a maj</w:t>
      </w:r>
      <w:r w:rsidR="00E95E9F" w:rsidRPr="00EF2583">
        <w:rPr>
          <w:rFonts w:ascii="Times New Roman" w:hAnsi="Times New Roman"/>
        </w:rPr>
        <w:t>í</w:t>
      </w:r>
      <w:r w:rsidR="008C7DE0" w:rsidRPr="00EF2583">
        <w:rPr>
          <w:rFonts w:ascii="Times New Roman" w:hAnsi="Times New Roman"/>
        </w:rPr>
        <w:t xml:space="preserve"> pou</w:t>
      </w:r>
      <w:r w:rsidR="00E95E9F" w:rsidRPr="00EF2583">
        <w:rPr>
          <w:rFonts w:ascii="Times New Roman" w:hAnsi="Times New Roman"/>
        </w:rPr>
        <w:t>z</w:t>
      </w:r>
      <w:r w:rsidR="008C7DE0" w:rsidRPr="00EF2583">
        <w:rPr>
          <w:rFonts w:ascii="Times New Roman" w:hAnsi="Times New Roman"/>
        </w:rPr>
        <w:t>e</w:t>
      </w:r>
      <w:r w:rsidR="00806241" w:rsidRPr="00EF2583">
        <w:rPr>
          <w:rFonts w:ascii="Times New Roman" w:hAnsi="Times New Roman"/>
        </w:rPr>
        <w:t xml:space="preserve"> </w:t>
      </w:r>
      <w:r w:rsidR="008C7DE0" w:rsidRPr="00EF2583">
        <w:rPr>
          <w:rFonts w:ascii="Times New Roman" w:hAnsi="Times New Roman"/>
        </w:rPr>
        <w:t>p</w:t>
      </w:r>
      <w:r w:rsidR="00806241" w:rsidRPr="00EF2583">
        <w:rPr>
          <w:rFonts w:ascii="Times New Roman" w:hAnsi="Times New Roman"/>
        </w:rPr>
        <w:t>ověř</w:t>
      </w:r>
      <w:r w:rsidR="008C7DE0" w:rsidRPr="00EF2583">
        <w:rPr>
          <w:rFonts w:ascii="Times New Roman" w:hAnsi="Times New Roman"/>
        </w:rPr>
        <w:t>e</w:t>
      </w:r>
      <w:r w:rsidR="00806241" w:rsidRPr="00EF2583">
        <w:rPr>
          <w:rFonts w:ascii="Times New Roman" w:hAnsi="Times New Roman"/>
        </w:rPr>
        <w:t>n</w:t>
      </w:r>
      <w:r w:rsidR="008C7DE0" w:rsidRPr="00EF2583">
        <w:rPr>
          <w:rFonts w:ascii="Times New Roman" w:hAnsi="Times New Roman"/>
        </w:rPr>
        <w:t>í</w:t>
      </w:r>
      <w:r w:rsidR="00806241" w:rsidRPr="00EF2583">
        <w:rPr>
          <w:rFonts w:ascii="Times New Roman" w:hAnsi="Times New Roman"/>
        </w:rPr>
        <w:t xml:space="preserve"> </w:t>
      </w:r>
      <w:r w:rsidR="0066167F" w:rsidRPr="00EF2583">
        <w:rPr>
          <w:rFonts w:ascii="Times New Roman" w:hAnsi="Times New Roman"/>
        </w:rPr>
        <w:t>zaměstnanci</w:t>
      </w:r>
      <w:r w:rsidR="00806241" w:rsidRPr="00EF2583">
        <w:rPr>
          <w:rFonts w:ascii="Times New Roman" w:hAnsi="Times New Roman"/>
        </w:rPr>
        <w:t>.</w:t>
      </w:r>
    </w:p>
    <w:p w:rsidR="00806241" w:rsidRPr="00EF2583" w:rsidRDefault="00C024FA" w:rsidP="00806241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D204DD" w:rsidRPr="00EF2583" w:rsidRDefault="009A29B4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Organizační řád</w:t>
      </w:r>
    </w:p>
    <w:p w:rsidR="0066167F" w:rsidRPr="00EF2583" w:rsidRDefault="00D44152" w:rsidP="0066167F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Podpisový řád</w:t>
      </w:r>
    </w:p>
    <w:p w:rsidR="0066167F" w:rsidRPr="00EF2583" w:rsidRDefault="0066167F" w:rsidP="0066167F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Karty procesů (aplikace </w:t>
      </w:r>
      <w:hyperlink r:id="rId35" w:history="1">
        <w:r w:rsidRPr="00660FC0">
          <w:rPr>
            <w:rStyle w:val="Hypertextovodkaz"/>
            <w:rFonts w:ascii="Times New Roman" w:hAnsi="Times New Roman"/>
            <w:i/>
          </w:rPr>
          <w:t>Mapa procesů</w:t>
        </w:r>
      </w:hyperlink>
      <w:r w:rsidRPr="00EF2583">
        <w:rPr>
          <w:rFonts w:ascii="Times New Roman" w:hAnsi="Times New Roman"/>
          <w:i/>
        </w:rPr>
        <w:t>)</w:t>
      </w:r>
    </w:p>
    <w:p w:rsidR="0016370F" w:rsidRDefault="0016370F" w:rsidP="0016370F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7.5.5 Uchovávání (ochrana) produktu (služby)</w:t>
      </w:r>
    </w:p>
    <w:p w:rsidR="00BD7266" w:rsidRPr="0016370F" w:rsidRDefault="00BD7266" w:rsidP="00D30BAB">
      <w:pPr>
        <w:pStyle w:val="Odstavecseseznamem"/>
        <w:numPr>
          <w:ilvl w:val="0"/>
          <w:numId w:val="52"/>
        </w:numPr>
        <w:spacing w:before="240"/>
        <w:contextualSpacing w:val="0"/>
        <w:rPr>
          <w:rFonts w:ascii="Times New Roman" w:hAnsi="Times New Roman"/>
        </w:rPr>
      </w:pPr>
      <w:r w:rsidRPr="0016370F">
        <w:rPr>
          <w:rFonts w:ascii="Times New Roman" w:hAnsi="Times New Roman"/>
        </w:rPr>
        <w:t xml:space="preserve">Ochrana </w:t>
      </w:r>
      <w:r w:rsidR="0016370F" w:rsidRPr="0016370F">
        <w:rPr>
          <w:rFonts w:ascii="Times New Roman" w:hAnsi="Times New Roman"/>
        </w:rPr>
        <w:t xml:space="preserve">služby </w:t>
      </w:r>
      <w:r w:rsidRPr="0016370F">
        <w:rPr>
          <w:rFonts w:ascii="Times New Roman" w:hAnsi="Times New Roman"/>
        </w:rPr>
        <w:t>spočívá</w:t>
      </w:r>
      <w:r w:rsidR="0016370F" w:rsidRPr="0016370F">
        <w:rPr>
          <w:rFonts w:ascii="Times New Roman" w:hAnsi="Times New Roman"/>
        </w:rPr>
        <w:t xml:space="preserve"> v:</w:t>
      </w:r>
    </w:p>
    <w:p w:rsidR="00C41FA2" w:rsidRPr="00EF2583" w:rsidRDefault="0016370F" w:rsidP="00D30BAB">
      <w:pPr>
        <w:pStyle w:val="Odstavecseseznamem"/>
        <w:numPr>
          <w:ilvl w:val="0"/>
          <w:numId w:val="53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striktním</w:t>
      </w:r>
      <w:r w:rsidR="00C41FA2" w:rsidRPr="00EF2583">
        <w:rPr>
          <w:rFonts w:ascii="Times New Roman" w:hAnsi="Times New Roman"/>
        </w:rPr>
        <w:t xml:space="preserve"> dodržování zákonů, interních směrnic a postupů</w:t>
      </w:r>
      <w:r w:rsidR="00D204DD" w:rsidRPr="00EF2583">
        <w:rPr>
          <w:rFonts w:ascii="Times New Roman" w:hAnsi="Times New Roman"/>
        </w:rPr>
        <w:t>,</w:t>
      </w:r>
    </w:p>
    <w:p w:rsidR="00C41FA2" w:rsidRPr="00EF2583" w:rsidRDefault="00C41FA2" w:rsidP="00D30BAB">
      <w:pPr>
        <w:pStyle w:val="Odstavecseseznamem"/>
        <w:numPr>
          <w:ilvl w:val="0"/>
          <w:numId w:val="53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kontrole shody zadání úkolů a poskytnuté služby,</w:t>
      </w:r>
    </w:p>
    <w:p w:rsidR="00C41FA2" w:rsidRPr="00EF2583" w:rsidRDefault="00C41FA2" w:rsidP="00D30BAB">
      <w:pPr>
        <w:pStyle w:val="Odstavecseseznamem"/>
        <w:numPr>
          <w:ilvl w:val="0"/>
          <w:numId w:val="53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dodržování Etického kodexu</w:t>
      </w:r>
      <w:r w:rsidR="00C67BF7" w:rsidRPr="00EF2583">
        <w:rPr>
          <w:rFonts w:ascii="Times New Roman" w:hAnsi="Times New Roman"/>
        </w:rPr>
        <w:t xml:space="preserve"> zaměstnance Karlovarského kraje</w:t>
      </w:r>
      <w:r w:rsidR="00D204DD" w:rsidRPr="00EF2583">
        <w:rPr>
          <w:rFonts w:ascii="Times New Roman" w:hAnsi="Times New Roman"/>
        </w:rPr>
        <w:t>.</w:t>
      </w:r>
    </w:p>
    <w:p w:rsidR="00C41FA2" w:rsidRPr="0016370F" w:rsidRDefault="00C41FA2" w:rsidP="00D30BAB">
      <w:pPr>
        <w:pStyle w:val="Odstavecseseznamem"/>
        <w:numPr>
          <w:ilvl w:val="0"/>
          <w:numId w:val="52"/>
        </w:numPr>
        <w:spacing w:before="240"/>
        <w:contextualSpacing w:val="0"/>
        <w:rPr>
          <w:rFonts w:ascii="Times New Roman" w:hAnsi="Times New Roman"/>
        </w:rPr>
      </w:pPr>
      <w:r w:rsidRPr="0016370F">
        <w:rPr>
          <w:rFonts w:ascii="Times New Roman" w:hAnsi="Times New Roman"/>
        </w:rPr>
        <w:t xml:space="preserve">Ochrana </w:t>
      </w:r>
      <w:r w:rsidR="0016370F" w:rsidRPr="0016370F">
        <w:rPr>
          <w:rFonts w:ascii="Times New Roman" w:hAnsi="Times New Roman"/>
        </w:rPr>
        <w:t xml:space="preserve">služby </w:t>
      </w:r>
      <w:r w:rsidRPr="0016370F">
        <w:rPr>
          <w:rFonts w:ascii="Times New Roman" w:hAnsi="Times New Roman"/>
        </w:rPr>
        <w:t>je zajištěna:</w:t>
      </w:r>
    </w:p>
    <w:p w:rsidR="00C41FA2" w:rsidRPr="00EF2583" w:rsidRDefault="00C41FA2" w:rsidP="00D30BAB">
      <w:pPr>
        <w:pStyle w:val="Odstavecseseznamem"/>
        <w:numPr>
          <w:ilvl w:val="0"/>
          <w:numId w:val="54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finanční a veřejnosprávní kontrolou,</w:t>
      </w:r>
    </w:p>
    <w:p w:rsidR="00C41FA2" w:rsidRPr="00EF2583" w:rsidRDefault="00C41FA2" w:rsidP="00D30BAB">
      <w:pPr>
        <w:pStyle w:val="Odstavecseseznamem"/>
        <w:numPr>
          <w:ilvl w:val="0"/>
          <w:numId w:val="54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interními audity</w:t>
      </w:r>
      <w:r w:rsidR="00D204DD" w:rsidRPr="00EF2583">
        <w:rPr>
          <w:rFonts w:ascii="Times New Roman" w:hAnsi="Times New Roman"/>
        </w:rPr>
        <w:t>,</w:t>
      </w:r>
    </w:p>
    <w:p w:rsidR="00C41FA2" w:rsidRPr="00EF2583" w:rsidRDefault="00C41FA2" w:rsidP="00D30BAB">
      <w:pPr>
        <w:pStyle w:val="Odstavecseseznamem"/>
        <w:numPr>
          <w:ilvl w:val="0"/>
          <w:numId w:val="54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postupy trvalého zlepšování,</w:t>
      </w:r>
    </w:p>
    <w:p w:rsidR="00C41FA2" w:rsidRPr="00EF2583" w:rsidRDefault="00C41FA2" w:rsidP="00D30BAB">
      <w:pPr>
        <w:pStyle w:val="Odstavecseseznamem"/>
        <w:numPr>
          <w:ilvl w:val="0"/>
          <w:numId w:val="54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analýzou stížností a petic zákazníků</w:t>
      </w:r>
      <w:r w:rsidR="00D204DD" w:rsidRPr="00EF2583">
        <w:rPr>
          <w:rFonts w:ascii="Times New Roman" w:hAnsi="Times New Roman"/>
        </w:rPr>
        <w:t>.</w:t>
      </w:r>
    </w:p>
    <w:p w:rsidR="00C41FA2" w:rsidRPr="00EF2583" w:rsidRDefault="00C41FA2" w:rsidP="00D30BAB">
      <w:pPr>
        <w:pStyle w:val="Odstavecseseznamem"/>
        <w:numPr>
          <w:ilvl w:val="0"/>
          <w:numId w:val="52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Ochrana života zákazníků a majetku </w:t>
      </w:r>
      <w:r w:rsidR="0000657F">
        <w:rPr>
          <w:rFonts w:ascii="Times New Roman" w:hAnsi="Times New Roman"/>
        </w:rPr>
        <w:t>Karlovarského kraje</w:t>
      </w:r>
      <w:r w:rsidRPr="00EF2583">
        <w:rPr>
          <w:rFonts w:ascii="Times New Roman" w:hAnsi="Times New Roman"/>
        </w:rPr>
        <w:t xml:space="preserve"> při mimořádných situacích je zajištěna činnostmi, definovanými </w:t>
      </w:r>
      <w:r w:rsidR="004B2DDC">
        <w:rPr>
          <w:rFonts w:ascii="Times New Roman" w:hAnsi="Times New Roman"/>
        </w:rPr>
        <w:t xml:space="preserve">zejména </w:t>
      </w:r>
      <w:r w:rsidR="00546DC1">
        <w:rPr>
          <w:rFonts w:ascii="Times New Roman" w:hAnsi="Times New Roman"/>
        </w:rPr>
        <w:t>vnitřními předpisy Provozní řád budov krajského úřadu,</w:t>
      </w:r>
      <w:r w:rsidR="00224328" w:rsidRPr="00EF2583">
        <w:rPr>
          <w:rFonts w:ascii="Times New Roman" w:hAnsi="Times New Roman"/>
        </w:rPr>
        <w:t xml:space="preserve"> </w:t>
      </w:r>
      <w:r w:rsidR="00546DC1">
        <w:rPr>
          <w:rFonts w:ascii="Times New Roman" w:hAnsi="Times New Roman"/>
        </w:rPr>
        <w:t>Výkon ostrahy v </w:t>
      </w:r>
      <w:r w:rsidR="00D204DD" w:rsidRPr="00EF2583">
        <w:rPr>
          <w:rFonts w:ascii="Times New Roman" w:hAnsi="Times New Roman"/>
        </w:rPr>
        <w:t>objekt</w:t>
      </w:r>
      <w:r w:rsidR="00546DC1">
        <w:rPr>
          <w:rFonts w:ascii="Times New Roman" w:hAnsi="Times New Roman"/>
        </w:rPr>
        <w:t>ech krajského úřadu a</w:t>
      </w:r>
      <w:r w:rsidRPr="00EF2583">
        <w:rPr>
          <w:rFonts w:ascii="Times New Roman" w:hAnsi="Times New Roman"/>
        </w:rPr>
        <w:t xml:space="preserve"> </w:t>
      </w:r>
      <w:r w:rsidR="00F60655">
        <w:rPr>
          <w:rFonts w:ascii="Times New Roman" w:hAnsi="Times New Roman"/>
        </w:rPr>
        <w:t>o</w:t>
      </w:r>
      <w:r w:rsidR="004B2DDC">
        <w:rPr>
          <w:rFonts w:ascii="Times New Roman" w:hAnsi="Times New Roman"/>
        </w:rPr>
        <w:t xml:space="preserve"> p</w:t>
      </w:r>
      <w:r w:rsidR="00D204DD" w:rsidRPr="00EF2583">
        <w:rPr>
          <w:rFonts w:ascii="Times New Roman" w:hAnsi="Times New Roman"/>
        </w:rPr>
        <w:t xml:space="preserve">ožární </w:t>
      </w:r>
      <w:r w:rsidR="00224328" w:rsidRPr="00EF2583">
        <w:rPr>
          <w:rFonts w:ascii="Times New Roman" w:hAnsi="Times New Roman"/>
        </w:rPr>
        <w:t>poplacho</w:t>
      </w:r>
      <w:r w:rsidR="004B2DDC">
        <w:rPr>
          <w:rFonts w:ascii="Times New Roman" w:hAnsi="Times New Roman"/>
        </w:rPr>
        <w:t>vé směrnici</w:t>
      </w:r>
      <w:r w:rsidR="00D204DD" w:rsidRPr="00EF2583">
        <w:rPr>
          <w:rFonts w:ascii="Times New Roman" w:hAnsi="Times New Roman"/>
        </w:rPr>
        <w:t>.</w:t>
      </w:r>
    </w:p>
    <w:p w:rsidR="00C41FA2" w:rsidRPr="00EF2583" w:rsidRDefault="00C024FA" w:rsidP="00C41FA2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>Odkaz na dokumentaci:</w:t>
      </w:r>
    </w:p>
    <w:p w:rsidR="00D204DD" w:rsidRPr="00EF2583" w:rsidRDefault="009A29B4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Spisový a skartační řád</w:t>
      </w:r>
    </w:p>
    <w:p w:rsidR="00D204DD" w:rsidRPr="00EF2583" w:rsidRDefault="00D44152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Pracovní řád</w:t>
      </w:r>
    </w:p>
    <w:p w:rsidR="00D204DD" w:rsidRPr="00EF2583" w:rsidRDefault="00D44152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Kontrolní řád</w:t>
      </w:r>
    </w:p>
    <w:p w:rsidR="00D204DD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Etický kodex zaměstnance </w:t>
      </w:r>
      <w:r w:rsidR="00B37918" w:rsidRPr="00EF2583">
        <w:rPr>
          <w:rFonts w:ascii="Times New Roman" w:hAnsi="Times New Roman"/>
          <w:i/>
        </w:rPr>
        <w:t>K</w:t>
      </w:r>
      <w:r w:rsidRPr="00EF2583">
        <w:rPr>
          <w:rFonts w:ascii="Times New Roman" w:hAnsi="Times New Roman"/>
          <w:i/>
        </w:rPr>
        <w:t>arlovarského kraje</w:t>
      </w:r>
    </w:p>
    <w:p w:rsidR="00D204DD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Provozní řád budov</w:t>
      </w:r>
      <w:r w:rsidR="00B37918" w:rsidRPr="00EF2583">
        <w:rPr>
          <w:rFonts w:ascii="Times New Roman" w:hAnsi="Times New Roman"/>
          <w:i/>
        </w:rPr>
        <w:t xml:space="preserve"> krajského úřadu</w:t>
      </w:r>
    </w:p>
    <w:p w:rsidR="00E60ED5" w:rsidRPr="00EF2583" w:rsidRDefault="00E60ED5" w:rsidP="00E60ED5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Pravidla pro přijímání a vyřizování petic, stížností, návrhů, připomínek, podnětů a žádostí</w:t>
      </w:r>
    </w:p>
    <w:p w:rsidR="00E60ED5" w:rsidRPr="00EF2583" w:rsidRDefault="00E60ED5" w:rsidP="00E60ED5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lastRenderedPageBreak/>
        <w:t>Směrnice o vyřizování stížností ve správním řízení</w:t>
      </w:r>
    </w:p>
    <w:p w:rsidR="00D204DD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Statut interního auditu</w:t>
      </w:r>
    </w:p>
    <w:p w:rsidR="00E60ED5" w:rsidRPr="00EF2583" w:rsidRDefault="00E60ED5" w:rsidP="00E60ED5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Výkon ostrahy v objektech krajského úřadu</w:t>
      </w:r>
    </w:p>
    <w:p w:rsidR="00D204DD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Směrnice o požární poplachové směrnici</w:t>
      </w:r>
    </w:p>
    <w:p w:rsidR="0066167F" w:rsidRPr="00EF2583" w:rsidRDefault="00E60ED5" w:rsidP="0066167F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Příručka kvality, </w:t>
      </w:r>
      <w:r w:rsidR="0066167F" w:rsidRPr="00EF2583">
        <w:rPr>
          <w:rFonts w:ascii="Times New Roman" w:hAnsi="Times New Roman"/>
          <w:i/>
        </w:rPr>
        <w:t xml:space="preserve">Příloha č. </w:t>
      </w:r>
      <w:r w:rsidR="00EC36A1" w:rsidRPr="00EF2583">
        <w:rPr>
          <w:rFonts w:ascii="Times New Roman" w:hAnsi="Times New Roman"/>
          <w:i/>
        </w:rPr>
        <w:t xml:space="preserve">2 </w:t>
      </w:r>
      <w:r w:rsidRPr="00EF2583">
        <w:rPr>
          <w:rFonts w:ascii="Times New Roman" w:hAnsi="Times New Roman"/>
          <w:i/>
        </w:rPr>
        <w:t>–</w:t>
      </w:r>
      <w:r w:rsidR="00EC36A1" w:rsidRPr="00EF2583">
        <w:rPr>
          <w:rFonts w:ascii="Times New Roman" w:hAnsi="Times New Roman"/>
          <w:i/>
        </w:rPr>
        <w:t xml:space="preserve"> Interní audit </w:t>
      </w:r>
      <w:r w:rsidR="001D7884">
        <w:rPr>
          <w:rFonts w:ascii="Times New Roman" w:hAnsi="Times New Roman"/>
          <w:i/>
        </w:rPr>
        <w:t>systému kvality</w:t>
      </w:r>
    </w:p>
    <w:p w:rsidR="00BB516F" w:rsidRPr="00EF2583" w:rsidRDefault="00E60ED5" w:rsidP="0066167F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Příručka kvality, </w:t>
      </w:r>
      <w:r w:rsidR="0066167F" w:rsidRPr="00EF2583">
        <w:rPr>
          <w:rFonts w:ascii="Times New Roman" w:hAnsi="Times New Roman"/>
          <w:i/>
        </w:rPr>
        <w:t xml:space="preserve">Příloha č. </w:t>
      </w:r>
      <w:r w:rsidR="00EC36A1" w:rsidRPr="00EF2583">
        <w:rPr>
          <w:rFonts w:ascii="Times New Roman" w:hAnsi="Times New Roman"/>
          <w:i/>
        </w:rPr>
        <w:t xml:space="preserve">4 </w:t>
      </w:r>
      <w:r w:rsidRPr="00EF2583">
        <w:rPr>
          <w:rFonts w:ascii="Times New Roman" w:hAnsi="Times New Roman"/>
          <w:i/>
        </w:rPr>
        <w:t>–</w:t>
      </w:r>
      <w:r w:rsidR="00EC36A1" w:rsidRPr="00EF2583">
        <w:rPr>
          <w:rFonts w:ascii="Times New Roman" w:hAnsi="Times New Roman"/>
          <w:i/>
        </w:rPr>
        <w:t xml:space="preserve"> Řízení neshod, nápravných a preventivních opatření</w:t>
      </w:r>
    </w:p>
    <w:p w:rsidR="00911DAF" w:rsidRPr="00EF0ECD" w:rsidRDefault="00911DAF" w:rsidP="00911DAF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</w:p>
    <w:p w:rsidR="00911DAF" w:rsidRDefault="00911DAF" w:rsidP="00911DAF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XXVI</w:t>
      </w:r>
      <w:r w:rsidR="00E71772">
        <w:rPr>
          <w:rFonts w:ascii="Times New Roman" w:hAnsi="Times New Roman"/>
          <w:b/>
        </w:rPr>
        <w:t>I</w:t>
      </w:r>
    </w:p>
    <w:p w:rsidR="00911DAF" w:rsidRPr="00EF0ECD" w:rsidRDefault="00911DAF" w:rsidP="00911DAF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7.6 Řízení monitorovacího a měřícího zařízení</w:t>
      </w:r>
    </w:p>
    <w:p w:rsidR="00BC4FCB" w:rsidRDefault="00EB5E56" w:rsidP="00D30BAB">
      <w:pPr>
        <w:pStyle w:val="Odstavecseseznamem"/>
        <w:numPr>
          <w:ilvl w:val="0"/>
          <w:numId w:val="55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Činnosti související s monitorováním a měřením jsou zabezpečovány převážně </w:t>
      </w:r>
      <w:r w:rsidR="00AA19CF" w:rsidRPr="00EF2583">
        <w:rPr>
          <w:rFonts w:ascii="Times New Roman" w:hAnsi="Times New Roman"/>
        </w:rPr>
        <w:t>dodavatelským způsobem. D</w:t>
      </w:r>
      <w:r w:rsidRPr="00EF2583">
        <w:rPr>
          <w:rFonts w:ascii="Times New Roman" w:hAnsi="Times New Roman"/>
        </w:rPr>
        <w:t xml:space="preserve">odavatel musí prokázat způsob dohledu nad měřidly ve smyslu platných zákonů. </w:t>
      </w:r>
    </w:p>
    <w:p w:rsidR="00BC4FCB" w:rsidRPr="00EC1C20" w:rsidRDefault="00EB5E56" w:rsidP="00D30BAB">
      <w:pPr>
        <w:pStyle w:val="Odstavecseseznamem"/>
        <w:numPr>
          <w:ilvl w:val="0"/>
          <w:numId w:val="55"/>
        </w:numPr>
        <w:spacing w:before="240"/>
        <w:contextualSpacing w:val="0"/>
        <w:rPr>
          <w:rFonts w:ascii="Times New Roman" w:hAnsi="Times New Roman"/>
        </w:rPr>
      </w:pPr>
      <w:r w:rsidRPr="00EC1C20">
        <w:rPr>
          <w:rFonts w:ascii="Times New Roman" w:hAnsi="Times New Roman"/>
        </w:rPr>
        <w:t>V</w:t>
      </w:r>
      <w:r w:rsidR="0067548D" w:rsidRPr="00EC1C20">
        <w:rPr>
          <w:rFonts w:ascii="Times New Roman" w:hAnsi="Times New Roman"/>
        </w:rPr>
        <w:t> </w:t>
      </w:r>
      <w:r w:rsidRPr="00EC1C20">
        <w:rPr>
          <w:rFonts w:ascii="Times New Roman" w:hAnsi="Times New Roman"/>
        </w:rPr>
        <w:t xml:space="preserve">rámci </w:t>
      </w:r>
      <w:r w:rsidR="00E126AC" w:rsidRPr="00EC1C20">
        <w:rPr>
          <w:rFonts w:ascii="Times New Roman" w:hAnsi="Times New Roman"/>
        </w:rPr>
        <w:t>krajského úřadu</w:t>
      </w:r>
      <w:r w:rsidR="00BC4FCB" w:rsidRPr="00EC1C20">
        <w:rPr>
          <w:rFonts w:ascii="Times New Roman" w:hAnsi="Times New Roman"/>
        </w:rPr>
        <w:t xml:space="preserve"> se používají:</w:t>
      </w:r>
    </w:p>
    <w:p w:rsidR="00EB5E56" w:rsidRPr="00EC1C20" w:rsidRDefault="00EB5E56" w:rsidP="00BC4FCB">
      <w:pPr>
        <w:pStyle w:val="Odstavecseseznamem"/>
        <w:numPr>
          <w:ilvl w:val="0"/>
          <w:numId w:val="123"/>
        </w:numPr>
        <w:spacing w:after="0"/>
        <w:contextualSpacing w:val="0"/>
        <w:rPr>
          <w:rFonts w:ascii="Times New Roman" w:hAnsi="Times New Roman"/>
        </w:rPr>
      </w:pPr>
      <w:proofErr w:type="spellStart"/>
      <w:r w:rsidRPr="00EC1C20">
        <w:rPr>
          <w:rFonts w:ascii="Times New Roman" w:hAnsi="Times New Roman"/>
        </w:rPr>
        <w:t>alkoho</w:t>
      </w:r>
      <w:r w:rsidR="00A317E8" w:rsidRPr="00EC1C20">
        <w:rPr>
          <w:rFonts w:ascii="Times New Roman" w:hAnsi="Times New Roman"/>
        </w:rPr>
        <w:t>l</w:t>
      </w:r>
      <w:r w:rsidRPr="00EC1C20">
        <w:rPr>
          <w:rFonts w:ascii="Times New Roman" w:hAnsi="Times New Roman"/>
        </w:rPr>
        <w:t>testery</w:t>
      </w:r>
      <w:proofErr w:type="spellEnd"/>
      <w:r w:rsidRPr="00EC1C20">
        <w:rPr>
          <w:rFonts w:ascii="Times New Roman" w:hAnsi="Times New Roman"/>
        </w:rPr>
        <w:t xml:space="preserve"> pro</w:t>
      </w:r>
      <w:r w:rsidR="00BC4FCB" w:rsidRPr="00EC1C20">
        <w:rPr>
          <w:rFonts w:ascii="Times New Roman" w:hAnsi="Times New Roman"/>
        </w:rPr>
        <w:t xml:space="preserve"> namátkové kontroly zaměstnanců; p</w:t>
      </w:r>
      <w:r w:rsidRPr="00EC1C20">
        <w:rPr>
          <w:rFonts w:ascii="Times New Roman" w:hAnsi="Times New Roman"/>
        </w:rPr>
        <w:t xml:space="preserve">o uplynutí </w:t>
      </w:r>
      <w:r w:rsidR="00F60655" w:rsidRPr="00EC1C20">
        <w:rPr>
          <w:rFonts w:ascii="Times New Roman" w:hAnsi="Times New Roman"/>
        </w:rPr>
        <w:t xml:space="preserve">doby </w:t>
      </w:r>
      <w:proofErr w:type="spellStart"/>
      <w:r w:rsidRPr="00EC1C20">
        <w:rPr>
          <w:rFonts w:ascii="Times New Roman" w:hAnsi="Times New Roman"/>
        </w:rPr>
        <w:t>expirace</w:t>
      </w:r>
      <w:proofErr w:type="spellEnd"/>
      <w:r w:rsidRPr="00EC1C20">
        <w:rPr>
          <w:rFonts w:ascii="Times New Roman" w:hAnsi="Times New Roman"/>
        </w:rPr>
        <w:t xml:space="preserve"> jsou nepou</w:t>
      </w:r>
      <w:r w:rsidR="00BC4FCB" w:rsidRPr="00EC1C20">
        <w:rPr>
          <w:rFonts w:ascii="Times New Roman" w:hAnsi="Times New Roman"/>
        </w:rPr>
        <w:t xml:space="preserve">žité </w:t>
      </w:r>
      <w:proofErr w:type="spellStart"/>
      <w:r w:rsidR="00BC4FCB" w:rsidRPr="00EC1C20">
        <w:rPr>
          <w:rFonts w:ascii="Times New Roman" w:hAnsi="Times New Roman"/>
        </w:rPr>
        <w:t>alkoho</w:t>
      </w:r>
      <w:r w:rsidR="00A317E8" w:rsidRPr="00EC1C20">
        <w:rPr>
          <w:rFonts w:ascii="Times New Roman" w:hAnsi="Times New Roman"/>
        </w:rPr>
        <w:t>l</w:t>
      </w:r>
      <w:r w:rsidR="00BC4FCB" w:rsidRPr="00EC1C20">
        <w:rPr>
          <w:rFonts w:ascii="Times New Roman" w:hAnsi="Times New Roman"/>
        </w:rPr>
        <w:t>testery</w:t>
      </w:r>
      <w:proofErr w:type="spellEnd"/>
      <w:r w:rsidR="00BC4FCB" w:rsidRPr="00EC1C20">
        <w:rPr>
          <w:rFonts w:ascii="Times New Roman" w:hAnsi="Times New Roman"/>
        </w:rPr>
        <w:t xml:space="preserve"> zlikvidovány,</w:t>
      </w:r>
    </w:p>
    <w:p w:rsidR="00BC4FCB" w:rsidRPr="00EC1C20" w:rsidRDefault="00BC4FCB" w:rsidP="00BC4FCB">
      <w:pPr>
        <w:pStyle w:val="Odstavecseseznamem"/>
        <w:numPr>
          <w:ilvl w:val="0"/>
          <w:numId w:val="123"/>
        </w:numPr>
        <w:spacing w:after="0"/>
        <w:contextualSpacing w:val="0"/>
        <w:rPr>
          <w:rFonts w:ascii="Times New Roman" w:hAnsi="Times New Roman"/>
        </w:rPr>
      </w:pPr>
      <w:r w:rsidRPr="00EC1C20">
        <w:rPr>
          <w:rFonts w:ascii="Times New Roman" w:hAnsi="Times New Roman"/>
        </w:rPr>
        <w:t>měřidla pro podružné měření energií, a to v souvislosti s pronájmem nebytových prostor.</w:t>
      </w:r>
    </w:p>
    <w:p w:rsidR="00E8205C" w:rsidRPr="00EC1C20" w:rsidRDefault="00BC4FCB" w:rsidP="00D30BAB">
      <w:pPr>
        <w:pStyle w:val="Odstavecseseznamem"/>
        <w:numPr>
          <w:ilvl w:val="0"/>
          <w:numId w:val="55"/>
        </w:numPr>
        <w:spacing w:before="240"/>
        <w:contextualSpacing w:val="0"/>
        <w:rPr>
          <w:rFonts w:ascii="Times New Roman" w:hAnsi="Times New Roman"/>
        </w:rPr>
      </w:pPr>
      <w:r w:rsidRPr="00EC1C20">
        <w:rPr>
          <w:rFonts w:ascii="Times New Roman" w:hAnsi="Times New Roman"/>
        </w:rPr>
        <w:t>Evidenci výše uvedených měřidel zajišťuje v souladu se zákonem o metrologii</w:t>
      </w:r>
      <w:r w:rsidR="0024504A" w:rsidRPr="00EC1C20">
        <w:rPr>
          <w:rStyle w:val="Znakapoznpodarou"/>
          <w:rFonts w:ascii="Times New Roman" w:hAnsi="Times New Roman"/>
        </w:rPr>
        <w:footnoteReference w:id="4"/>
      </w:r>
      <w:r w:rsidRPr="00EC1C20">
        <w:rPr>
          <w:rFonts w:ascii="Times New Roman" w:hAnsi="Times New Roman"/>
        </w:rPr>
        <w:t xml:space="preserve"> odbor, </w:t>
      </w:r>
      <w:r w:rsidR="0024504A" w:rsidRPr="00EC1C20">
        <w:rPr>
          <w:rFonts w:ascii="Times New Roman" w:hAnsi="Times New Roman"/>
        </w:rPr>
        <w:t>který</w:t>
      </w:r>
      <w:r w:rsidR="00FF4500" w:rsidRPr="00EC1C20">
        <w:rPr>
          <w:rFonts w:ascii="Times New Roman" w:hAnsi="Times New Roman"/>
        </w:rPr>
        <w:t> </w:t>
      </w:r>
      <w:r w:rsidR="0024504A" w:rsidRPr="00EC1C20">
        <w:rPr>
          <w:rFonts w:ascii="Times New Roman" w:hAnsi="Times New Roman"/>
        </w:rPr>
        <w:t>s těmito měřidly disponuje.</w:t>
      </w:r>
      <w:r w:rsidRPr="00EC1C20">
        <w:rPr>
          <w:rFonts w:ascii="Times New Roman" w:hAnsi="Times New Roman"/>
        </w:rPr>
        <w:t xml:space="preserve"> </w:t>
      </w:r>
    </w:p>
    <w:p w:rsidR="007E7B48" w:rsidRDefault="007E7B48" w:rsidP="00911DAF">
      <w:pPr>
        <w:pStyle w:val="Nadpis-L1"/>
        <w:numPr>
          <w:ilvl w:val="0"/>
          <w:numId w:val="0"/>
        </w:numPr>
        <w:spacing w:after="0"/>
        <w:jc w:val="center"/>
        <w:rPr>
          <w:rFonts w:ascii="Times New Roman" w:hAnsi="Times New Roman"/>
          <w:i/>
          <w:sz w:val="22"/>
        </w:rPr>
      </w:pPr>
    </w:p>
    <w:p w:rsidR="00911DAF" w:rsidRPr="00EF0ECD" w:rsidRDefault="00911DAF" w:rsidP="00911DAF">
      <w:pPr>
        <w:pStyle w:val="Nadpis-L1"/>
        <w:numPr>
          <w:ilvl w:val="0"/>
          <w:numId w:val="0"/>
        </w:numPr>
        <w:spacing w:after="0"/>
        <w:jc w:val="center"/>
        <w:rPr>
          <w:rFonts w:ascii="Times New Roman" w:hAnsi="Times New Roman"/>
          <w:i/>
          <w:sz w:val="22"/>
        </w:rPr>
      </w:pPr>
      <w:r w:rsidRPr="00EF0ECD">
        <w:rPr>
          <w:rFonts w:ascii="Times New Roman" w:hAnsi="Times New Roman"/>
          <w:i/>
          <w:sz w:val="22"/>
        </w:rPr>
        <w:t xml:space="preserve">Část </w:t>
      </w:r>
      <w:r>
        <w:rPr>
          <w:rFonts w:ascii="Times New Roman" w:hAnsi="Times New Roman"/>
          <w:i/>
          <w:sz w:val="22"/>
        </w:rPr>
        <w:t>osmá</w:t>
      </w:r>
    </w:p>
    <w:p w:rsidR="00911DAF" w:rsidRPr="00CF533C" w:rsidRDefault="00911DAF" w:rsidP="00911DA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Měření, analýza a zlepšování</w:t>
      </w:r>
    </w:p>
    <w:p w:rsidR="00911DAF" w:rsidRPr="00EF0ECD" w:rsidRDefault="00911DAF" w:rsidP="00911DAF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</w:p>
    <w:p w:rsidR="00911DAF" w:rsidRDefault="00911DAF" w:rsidP="00911DAF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XXVII</w:t>
      </w:r>
      <w:r w:rsidR="00E71772">
        <w:rPr>
          <w:rFonts w:ascii="Times New Roman" w:hAnsi="Times New Roman"/>
          <w:b/>
        </w:rPr>
        <w:t>I</w:t>
      </w:r>
    </w:p>
    <w:p w:rsidR="00911DAF" w:rsidRPr="00EF0ECD" w:rsidRDefault="00911DAF" w:rsidP="00911DAF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8.1 Obecně</w:t>
      </w:r>
    </w:p>
    <w:p w:rsidR="0045031E" w:rsidRPr="00EF2583" w:rsidRDefault="0045031E" w:rsidP="00D30BAB">
      <w:pPr>
        <w:pStyle w:val="Odstavecseseznamem"/>
        <w:numPr>
          <w:ilvl w:val="0"/>
          <w:numId w:val="56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Procesy realizace výkonu státní správy a plnění úkolů samosprávy jsou stanoveným způsobem doplněny o činnosti ověřování a kontroly. Činnosti související s ověřováním, kontrolou jsou</w:t>
      </w:r>
      <w:r w:rsidR="0067548D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 xml:space="preserve">definovány a dokumentovány v příslušných interních dokumentech a </w:t>
      </w:r>
      <w:r w:rsidR="00D204DD" w:rsidRPr="00EF2583">
        <w:rPr>
          <w:rFonts w:ascii="Times New Roman" w:hAnsi="Times New Roman"/>
        </w:rPr>
        <w:t>kartá</w:t>
      </w:r>
      <w:r w:rsidRPr="00EF2583">
        <w:rPr>
          <w:rFonts w:ascii="Times New Roman" w:hAnsi="Times New Roman"/>
        </w:rPr>
        <w:t>ch procesů.</w:t>
      </w:r>
    </w:p>
    <w:p w:rsidR="00132115" w:rsidRPr="00EF2583" w:rsidRDefault="009A2EB5" w:rsidP="00D30BAB">
      <w:pPr>
        <w:pStyle w:val="Odstavecseseznamem"/>
        <w:numPr>
          <w:ilvl w:val="0"/>
          <w:numId w:val="56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Veškeré výsledky a vyhodnocení monitoringu jsou záznamem a jsou uschovávány v</w:t>
      </w:r>
      <w:r w:rsidR="00E67C08" w:rsidRPr="00EF2583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písemné podobě. Tyto dokumenty také slouží jako podklad pro přezkoumání vedením.</w:t>
      </w:r>
    </w:p>
    <w:p w:rsidR="009A2EB5" w:rsidRPr="00EF2583" w:rsidRDefault="0045031E" w:rsidP="00393715">
      <w:pPr>
        <w:pStyle w:val="Normln-L2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 xml:space="preserve">Odkaz na dokumentaci: </w:t>
      </w:r>
    </w:p>
    <w:p w:rsidR="00397AB0" w:rsidRPr="00EF2583" w:rsidRDefault="00D44152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Kontrolní řád</w:t>
      </w:r>
    </w:p>
    <w:p w:rsidR="00397AB0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Statut interního auditu</w:t>
      </w:r>
    </w:p>
    <w:p w:rsidR="005953F9" w:rsidRPr="00EF2583" w:rsidRDefault="005953F9" w:rsidP="005953F9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Karty procesů (aplikace </w:t>
      </w:r>
      <w:hyperlink r:id="rId36" w:history="1">
        <w:r w:rsidRPr="00660FC0">
          <w:rPr>
            <w:rStyle w:val="Hypertextovodkaz"/>
            <w:rFonts w:ascii="Times New Roman" w:hAnsi="Times New Roman"/>
            <w:i/>
          </w:rPr>
          <w:t>Mapa procesů</w:t>
        </w:r>
      </w:hyperlink>
      <w:r w:rsidRPr="00EF2583">
        <w:rPr>
          <w:rFonts w:ascii="Times New Roman" w:hAnsi="Times New Roman"/>
          <w:i/>
        </w:rPr>
        <w:t>)</w:t>
      </w:r>
    </w:p>
    <w:p w:rsidR="00911DAF" w:rsidRPr="00EF0ECD" w:rsidRDefault="00911DAF" w:rsidP="00911DAF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  <w:bookmarkStart w:id="7" w:name="_Toc349646634"/>
    </w:p>
    <w:p w:rsidR="00911DAF" w:rsidRDefault="00911DAF" w:rsidP="00911DAF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XXI</w:t>
      </w:r>
      <w:r w:rsidR="00E71772">
        <w:rPr>
          <w:rFonts w:ascii="Times New Roman" w:hAnsi="Times New Roman"/>
          <w:b/>
        </w:rPr>
        <w:t>X</w:t>
      </w:r>
    </w:p>
    <w:p w:rsidR="00911DAF" w:rsidRPr="00EF0ECD" w:rsidRDefault="00911DAF" w:rsidP="00911DAF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8.2 Monitorování a měření</w:t>
      </w:r>
    </w:p>
    <w:bookmarkEnd w:id="7"/>
    <w:p w:rsidR="00BC5383" w:rsidRDefault="00BC5383" w:rsidP="00BC5383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8.2.1 Spokojenost zákazníka</w:t>
      </w:r>
    </w:p>
    <w:p w:rsidR="00942E42" w:rsidRPr="00EF2583" w:rsidRDefault="00942E42" w:rsidP="00D30BAB">
      <w:pPr>
        <w:pStyle w:val="Odstavecseseznamem"/>
        <w:numPr>
          <w:ilvl w:val="0"/>
          <w:numId w:val="57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Pro získávání informací od zákazníků jsou stanoveny postupy</w:t>
      </w:r>
      <w:r w:rsidR="00562AEA" w:rsidRPr="00EF2583">
        <w:rPr>
          <w:rFonts w:ascii="Times New Roman" w:hAnsi="Times New Roman"/>
        </w:rPr>
        <w:t>,</w:t>
      </w:r>
      <w:r w:rsidRPr="00EF2583">
        <w:rPr>
          <w:rFonts w:ascii="Times New Roman" w:hAnsi="Times New Roman"/>
        </w:rPr>
        <w:t xml:space="preserve"> které jsou orientovány </w:t>
      </w:r>
      <w:proofErr w:type="gramStart"/>
      <w:r w:rsidRPr="00EF2583">
        <w:rPr>
          <w:rFonts w:ascii="Times New Roman" w:hAnsi="Times New Roman"/>
        </w:rPr>
        <w:t>n</w:t>
      </w:r>
      <w:r w:rsidR="00562AEA" w:rsidRPr="00EF2583">
        <w:rPr>
          <w:rFonts w:ascii="Times New Roman" w:hAnsi="Times New Roman"/>
        </w:rPr>
        <w:t>a</w:t>
      </w:r>
      <w:proofErr w:type="gramEnd"/>
      <w:r w:rsidRPr="00EF2583">
        <w:rPr>
          <w:rFonts w:ascii="Times New Roman" w:hAnsi="Times New Roman"/>
        </w:rPr>
        <w:t>:</w:t>
      </w:r>
    </w:p>
    <w:p w:rsidR="00942E42" w:rsidRPr="00EF2583" w:rsidRDefault="00942E42" w:rsidP="00D30BAB">
      <w:pPr>
        <w:pStyle w:val="Odstavecseseznamem"/>
        <w:numPr>
          <w:ilvl w:val="0"/>
          <w:numId w:val="61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www stránky:</w:t>
      </w:r>
      <w:r w:rsidR="00562AEA" w:rsidRPr="00EF2583">
        <w:rPr>
          <w:rFonts w:ascii="Times New Roman" w:hAnsi="Times New Roman"/>
        </w:rPr>
        <w:t xml:space="preserve"> (účelové ankety,</w:t>
      </w:r>
      <w:r w:rsidR="00D00B48" w:rsidRPr="00EF2583">
        <w:rPr>
          <w:rFonts w:ascii="Times New Roman" w:hAnsi="Times New Roman"/>
        </w:rPr>
        <w:t xml:space="preserve"> online Krajské listy)</w:t>
      </w:r>
      <w:r w:rsidR="00BC5383">
        <w:rPr>
          <w:rFonts w:ascii="Times New Roman" w:hAnsi="Times New Roman"/>
        </w:rPr>
        <w:t>,</w:t>
      </w:r>
    </w:p>
    <w:p w:rsidR="00942E42" w:rsidRPr="00EF2583" w:rsidRDefault="00942E42" w:rsidP="00D30BAB">
      <w:pPr>
        <w:pStyle w:val="Odstavecseseznamem"/>
        <w:numPr>
          <w:ilvl w:val="0"/>
          <w:numId w:val="61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podávání osobních telefonických i písemných stížností, podnětů a petic</w:t>
      </w:r>
      <w:r w:rsidR="00BC5383">
        <w:rPr>
          <w:rFonts w:ascii="Times New Roman" w:hAnsi="Times New Roman"/>
        </w:rPr>
        <w:t>,</w:t>
      </w:r>
    </w:p>
    <w:p w:rsidR="00942E42" w:rsidRPr="00EF2583" w:rsidRDefault="00942E42" w:rsidP="00D30BAB">
      <w:pPr>
        <w:pStyle w:val="Odstavecseseznamem"/>
        <w:numPr>
          <w:ilvl w:val="0"/>
          <w:numId w:val="61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lastRenderedPageBreak/>
        <w:t>další možnosti monitorování spokojenosti zákazníka</w:t>
      </w:r>
      <w:r w:rsidR="00A42DA7">
        <w:rPr>
          <w:rFonts w:ascii="Times New Roman" w:hAnsi="Times New Roman"/>
        </w:rPr>
        <w:t>.</w:t>
      </w:r>
    </w:p>
    <w:p w:rsidR="00942E42" w:rsidRPr="00EF2583" w:rsidRDefault="00942E42" w:rsidP="0029446B">
      <w:pPr>
        <w:pStyle w:val="Normln-L2"/>
        <w:spacing w:before="120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 xml:space="preserve">Odkaz na dokumentaci: </w:t>
      </w:r>
    </w:p>
    <w:p w:rsidR="00E60ED5" w:rsidRPr="00EF2583" w:rsidRDefault="00E60ED5" w:rsidP="00E60ED5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Pravidla pro přijímání a vyřizování petic, stížností, návrhů, připomínek, podnětů a žádostí</w:t>
      </w:r>
    </w:p>
    <w:p w:rsidR="00E60ED5" w:rsidRPr="00EF2583" w:rsidRDefault="00E60ED5" w:rsidP="00E60ED5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Směrnice o vyřizování stížností ve správním řízení</w:t>
      </w:r>
    </w:p>
    <w:p w:rsidR="00942E42" w:rsidRPr="00EF2583" w:rsidRDefault="00BF69AF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Provozní řád informačního systému</w:t>
      </w:r>
      <w:r w:rsidR="00E60ED5" w:rsidRPr="00EF2583">
        <w:rPr>
          <w:rFonts w:ascii="Times New Roman" w:hAnsi="Times New Roman"/>
          <w:i/>
        </w:rPr>
        <w:t xml:space="preserve"> krajského úřadu</w:t>
      </w:r>
    </w:p>
    <w:p w:rsidR="00E60ED5" w:rsidRPr="00EF2583" w:rsidRDefault="00E60ED5" w:rsidP="00E60ED5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Předpis rady kraje pro řízení projektů financovaných ze Strukturálních fondů Evropské unie a</w:t>
      </w:r>
      <w:r w:rsidR="0067548D">
        <w:rPr>
          <w:rFonts w:ascii="Times New Roman" w:hAnsi="Times New Roman"/>
          <w:i/>
        </w:rPr>
        <w:t> </w:t>
      </w:r>
      <w:r w:rsidRPr="00EF2583">
        <w:rPr>
          <w:rFonts w:ascii="Times New Roman" w:hAnsi="Times New Roman"/>
          <w:i/>
        </w:rPr>
        <w:t>Evropských finančních mechanismů</w:t>
      </w:r>
    </w:p>
    <w:p w:rsidR="00E60ED5" w:rsidRPr="00EF2583" w:rsidRDefault="00E60ED5" w:rsidP="00E60ED5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Bezpečnostní politika informačního systému Krajského úřadu Karlovarského kraje</w:t>
      </w:r>
    </w:p>
    <w:p w:rsidR="00E60ED5" w:rsidRPr="00EF2583" w:rsidRDefault="00E60ED5" w:rsidP="00E60ED5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Pravidla pro zadávání veřejných zakázek Karlovarským krajem</w:t>
      </w:r>
      <w:r w:rsidR="00B164C3">
        <w:rPr>
          <w:rFonts w:ascii="Times New Roman" w:hAnsi="Times New Roman"/>
          <w:i/>
        </w:rPr>
        <w:t xml:space="preserve"> a jeho příspěvkovými organizacemi</w:t>
      </w:r>
    </w:p>
    <w:p w:rsidR="00E60ED5" w:rsidRPr="00EF2583" w:rsidRDefault="00E60ED5" w:rsidP="00E60ED5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Pravidla pro tvorbu, správu a používání centrální databáze uchazečů o veřejné zakázky</w:t>
      </w:r>
    </w:p>
    <w:p w:rsidR="00942E42" w:rsidRPr="00EF2583" w:rsidRDefault="00942E42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Zákon č. 106/1999</w:t>
      </w:r>
      <w:r w:rsidR="006504A7" w:rsidRPr="00EF2583">
        <w:rPr>
          <w:rFonts w:ascii="Times New Roman" w:hAnsi="Times New Roman"/>
          <w:i/>
        </w:rPr>
        <w:t xml:space="preserve"> Sb</w:t>
      </w:r>
      <w:r w:rsidRPr="00EF2583">
        <w:rPr>
          <w:rFonts w:ascii="Times New Roman" w:hAnsi="Times New Roman"/>
          <w:i/>
        </w:rPr>
        <w:t>.</w:t>
      </w:r>
      <w:r w:rsidR="006504A7" w:rsidRPr="00EF2583">
        <w:rPr>
          <w:rFonts w:ascii="Times New Roman" w:hAnsi="Times New Roman"/>
          <w:i/>
        </w:rPr>
        <w:t>,</w:t>
      </w:r>
      <w:r w:rsidRPr="00EF2583">
        <w:rPr>
          <w:rFonts w:ascii="Times New Roman" w:hAnsi="Times New Roman"/>
          <w:i/>
        </w:rPr>
        <w:t xml:space="preserve"> o svobodném přístupu k</w:t>
      </w:r>
      <w:r w:rsidR="00E206B0" w:rsidRPr="00EF2583">
        <w:rPr>
          <w:rFonts w:ascii="Times New Roman" w:hAnsi="Times New Roman"/>
          <w:i/>
        </w:rPr>
        <w:t> </w:t>
      </w:r>
      <w:r w:rsidRPr="00EF2583">
        <w:rPr>
          <w:rFonts w:ascii="Times New Roman" w:hAnsi="Times New Roman"/>
          <w:i/>
        </w:rPr>
        <w:t>informacím</w:t>
      </w:r>
      <w:r w:rsidR="00E206B0" w:rsidRPr="00EF2583">
        <w:rPr>
          <w:rFonts w:ascii="Times New Roman" w:hAnsi="Times New Roman"/>
          <w:i/>
        </w:rPr>
        <w:t>, ve znění pozdějších předpisů</w:t>
      </w:r>
    </w:p>
    <w:p w:rsidR="00BC5383" w:rsidRDefault="00BC5383" w:rsidP="00BC5383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8.2.2 Interní audit</w:t>
      </w:r>
    </w:p>
    <w:p w:rsidR="00A35379" w:rsidRPr="00EF2583" w:rsidRDefault="007A3344" w:rsidP="00D30BAB">
      <w:pPr>
        <w:pStyle w:val="Odstavecseseznamem"/>
        <w:numPr>
          <w:ilvl w:val="0"/>
          <w:numId w:val="58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E126AC">
        <w:rPr>
          <w:rFonts w:ascii="Times New Roman" w:hAnsi="Times New Roman"/>
        </w:rPr>
        <w:t>rajský úřad</w:t>
      </w:r>
      <w:r w:rsidR="00890978" w:rsidRPr="00EF2583">
        <w:rPr>
          <w:rFonts w:ascii="Times New Roman" w:hAnsi="Times New Roman"/>
        </w:rPr>
        <w:t xml:space="preserve"> v pravidelných intervalech plánuje </w:t>
      </w:r>
      <w:r w:rsidR="009241DE" w:rsidRPr="00EF2583">
        <w:rPr>
          <w:rFonts w:ascii="Times New Roman" w:hAnsi="Times New Roman"/>
        </w:rPr>
        <w:t>interní</w:t>
      </w:r>
      <w:r w:rsidR="00890978" w:rsidRPr="00EF2583">
        <w:rPr>
          <w:rFonts w:ascii="Times New Roman" w:hAnsi="Times New Roman"/>
        </w:rPr>
        <w:t xml:space="preserve"> audity pro zjištění efektivního uplatňování a</w:t>
      </w:r>
      <w:r w:rsidR="00E67C08" w:rsidRPr="00EF2583">
        <w:rPr>
          <w:rFonts w:ascii="Times New Roman" w:hAnsi="Times New Roman"/>
        </w:rPr>
        <w:t> </w:t>
      </w:r>
      <w:r w:rsidR="00890978" w:rsidRPr="00EF2583">
        <w:rPr>
          <w:rFonts w:ascii="Times New Roman" w:hAnsi="Times New Roman"/>
        </w:rPr>
        <w:t xml:space="preserve">udržování </w:t>
      </w:r>
      <w:r w:rsidR="00C2141D">
        <w:rPr>
          <w:rFonts w:ascii="Times New Roman" w:hAnsi="Times New Roman"/>
        </w:rPr>
        <w:t>systému kvality</w:t>
      </w:r>
      <w:r w:rsidR="009F0EB6" w:rsidRPr="00EF2583">
        <w:rPr>
          <w:rFonts w:ascii="Times New Roman" w:hAnsi="Times New Roman"/>
        </w:rPr>
        <w:t xml:space="preserve">. </w:t>
      </w:r>
      <w:r w:rsidR="00BB368D" w:rsidRPr="00EF2583">
        <w:rPr>
          <w:rFonts w:ascii="Times New Roman" w:hAnsi="Times New Roman"/>
        </w:rPr>
        <w:t>Rozsah a p</w:t>
      </w:r>
      <w:r w:rsidR="009F0EB6" w:rsidRPr="00EF2583">
        <w:rPr>
          <w:rFonts w:ascii="Times New Roman" w:hAnsi="Times New Roman"/>
        </w:rPr>
        <w:t xml:space="preserve">ostup </w:t>
      </w:r>
      <w:r w:rsidR="00BB368D" w:rsidRPr="00EF2583">
        <w:rPr>
          <w:rFonts w:ascii="Times New Roman" w:hAnsi="Times New Roman"/>
        </w:rPr>
        <w:t xml:space="preserve">interního auditu je stanoven v příloze č. </w:t>
      </w:r>
      <w:r w:rsidR="00EC36A1" w:rsidRPr="00EF2583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–</w:t>
      </w:r>
      <w:r w:rsidR="00EC36A1" w:rsidRPr="00EF2583">
        <w:rPr>
          <w:rFonts w:ascii="Times New Roman" w:hAnsi="Times New Roman"/>
        </w:rPr>
        <w:t xml:space="preserve"> Interní</w:t>
      </w:r>
      <w:r>
        <w:rPr>
          <w:rFonts w:ascii="Times New Roman" w:hAnsi="Times New Roman"/>
        </w:rPr>
        <w:t xml:space="preserve"> </w:t>
      </w:r>
      <w:r w:rsidR="00EC36A1" w:rsidRPr="00EF2583">
        <w:rPr>
          <w:rFonts w:ascii="Times New Roman" w:hAnsi="Times New Roman"/>
        </w:rPr>
        <w:t xml:space="preserve">audit </w:t>
      </w:r>
      <w:r w:rsidR="001D7884">
        <w:rPr>
          <w:rFonts w:ascii="Times New Roman" w:hAnsi="Times New Roman"/>
        </w:rPr>
        <w:t>systému kvality</w:t>
      </w:r>
      <w:r w:rsidR="00BE1D91" w:rsidRPr="00EF2583">
        <w:rPr>
          <w:rFonts w:ascii="Times New Roman" w:hAnsi="Times New Roman"/>
        </w:rPr>
        <w:t xml:space="preserve">. </w:t>
      </w:r>
      <w:r w:rsidR="00890978" w:rsidRPr="00EF2583">
        <w:rPr>
          <w:rFonts w:ascii="Times New Roman" w:hAnsi="Times New Roman"/>
        </w:rPr>
        <w:t>Výsledky interních auditů slouží jako jede</w:t>
      </w:r>
      <w:r w:rsidR="00D00B48" w:rsidRPr="00EF2583">
        <w:rPr>
          <w:rFonts w:ascii="Times New Roman" w:hAnsi="Times New Roman"/>
        </w:rPr>
        <w:t>n ze zdrojů přezkoumání účinnos</w:t>
      </w:r>
      <w:r w:rsidR="00890978" w:rsidRPr="00EF2583">
        <w:rPr>
          <w:rFonts w:ascii="Times New Roman" w:hAnsi="Times New Roman"/>
        </w:rPr>
        <w:t>ti</w:t>
      </w:r>
      <w:r w:rsidR="00D00B48" w:rsidRPr="00EF2583">
        <w:rPr>
          <w:rFonts w:ascii="Times New Roman" w:hAnsi="Times New Roman"/>
        </w:rPr>
        <w:t xml:space="preserve"> a</w:t>
      </w:r>
      <w:r w:rsidR="00E67C08" w:rsidRPr="00EF2583">
        <w:rPr>
          <w:rFonts w:ascii="Times New Roman" w:hAnsi="Times New Roman"/>
        </w:rPr>
        <w:t> </w:t>
      </w:r>
      <w:r w:rsidR="00890978" w:rsidRPr="00EF2583">
        <w:rPr>
          <w:rFonts w:ascii="Times New Roman" w:hAnsi="Times New Roman"/>
        </w:rPr>
        <w:t xml:space="preserve">efektivnosti </w:t>
      </w:r>
      <w:r w:rsidR="00C2141D">
        <w:rPr>
          <w:rFonts w:ascii="Times New Roman" w:hAnsi="Times New Roman"/>
        </w:rPr>
        <w:t>systému kvality</w:t>
      </w:r>
      <w:r w:rsidR="00890978" w:rsidRPr="00EF2583">
        <w:rPr>
          <w:rFonts w:ascii="Times New Roman" w:hAnsi="Times New Roman"/>
        </w:rPr>
        <w:t>.</w:t>
      </w:r>
      <w:r w:rsidR="00A35379" w:rsidRPr="00EF2583">
        <w:rPr>
          <w:rFonts w:ascii="Times New Roman" w:hAnsi="Times New Roman"/>
        </w:rPr>
        <w:t xml:space="preserve"> </w:t>
      </w:r>
    </w:p>
    <w:p w:rsidR="00890978" w:rsidRPr="00EF2583" w:rsidRDefault="00890978" w:rsidP="007C1425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 xml:space="preserve">Odkaz na dokumentaci: </w:t>
      </w:r>
    </w:p>
    <w:p w:rsidR="00BE1D91" w:rsidRPr="00EF2583" w:rsidRDefault="00C50C06" w:rsidP="00BE1D91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Příručka kvality, </w:t>
      </w:r>
      <w:r w:rsidR="00BE1D91" w:rsidRPr="00EF2583">
        <w:rPr>
          <w:rFonts w:ascii="Times New Roman" w:hAnsi="Times New Roman"/>
          <w:i/>
        </w:rPr>
        <w:t xml:space="preserve">Příloha č. </w:t>
      </w:r>
      <w:r w:rsidR="00EC36A1" w:rsidRPr="00EF2583">
        <w:rPr>
          <w:rFonts w:ascii="Times New Roman" w:hAnsi="Times New Roman"/>
          <w:i/>
        </w:rPr>
        <w:t xml:space="preserve">3 - Přezkoumání </w:t>
      </w:r>
      <w:r w:rsidR="001D7884">
        <w:rPr>
          <w:rFonts w:ascii="Times New Roman" w:hAnsi="Times New Roman"/>
          <w:i/>
        </w:rPr>
        <w:t>systému kvality</w:t>
      </w:r>
      <w:r w:rsidR="00EC36A1" w:rsidRPr="00EF2583">
        <w:rPr>
          <w:rFonts w:ascii="Times New Roman" w:hAnsi="Times New Roman"/>
          <w:i/>
        </w:rPr>
        <w:t xml:space="preserve"> vedením</w:t>
      </w:r>
    </w:p>
    <w:p w:rsidR="00890978" w:rsidRPr="00EF2583" w:rsidRDefault="00C50C06" w:rsidP="00BE1D91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Příručka kvality, </w:t>
      </w:r>
      <w:r w:rsidR="00BE1D91" w:rsidRPr="00EF2583">
        <w:rPr>
          <w:rFonts w:ascii="Times New Roman" w:hAnsi="Times New Roman"/>
          <w:i/>
        </w:rPr>
        <w:t xml:space="preserve">Příloha č. </w:t>
      </w:r>
      <w:r w:rsidR="00EC36A1" w:rsidRPr="00EF2583">
        <w:rPr>
          <w:rFonts w:ascii="Times New Roman" w:hAnsi="Times New Roman"/>
          <w:i/>
        </w:rPr>
        <w:t>4 - Řízení neshod, nápravných a preventivních opatření</w:t>
      </w:r>
    </w:p>
    <w:p w:rsidR="00BC5383" w:rsidRDefault="00BC5383" w:rsidP="00BC5383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8.2.3 Monitorování a měření procesů</w:t>
      </w:r>
    </w:p>
    <w:p w:rsidR="00D00B48" w:rsidRPr="00EF2583" w:rsidRDefault="00D00B48" w:rsidP="00D30BAB">
      <w:pPr>
        <w:pStyle w:val="Odstavecseseznamem"/>
        <w:numPr>
          <w:ilvl w:val="0"/>
          <w:numId w:val="59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Monitorování procesů výkonu státní správy a plněn</w:t>
      </w:r>
      <w:r w:rsidR="00B92C9C" w:rsidRPr="00EF2583">
        <w:rPr>
          <w:rFonts w:ascii="Times New Roman" w:hAnsi="Times New Roman"/>
        </w:rPr>
        <w:t>í</w:t>
      </w:r>
      <w:r w:rsidRPr="00EF2583">
        <w:rPr>
          <w:rFonts w:ascii="Times New Roman" w:hAnsi="Times New Roman"/>
        </w:rPr>
        <w:t xml:space="preserve"> úkolů samosprávy je zajištěno zejména:</w:t>
      </w:r>
    </w:p>
    <w:p w:rsidR="00D00B48" w:rsidRPr="00EF2583" w:rsidRDefault="00D00B48" w:rsidP="00D30BAB">
      <w:pPr>
        <w:pStyle w:val="Odstavecseseznamem"/>
        <w:numPr>
          <w:ilvl w:val="0"/>
          <w:numId w:val="62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přezkoumáním vedení</w:t>
      </w:r>
      <w:r w:rsidR="00BC5383">
        <w:rPr>
          <w:rFonts w:ascii="Times New Roman" w:hAnsi="Times New Roman"/>
        </w:rPr>
        <w:t>,</w:t>
      </w:r>
    </w:p>
    <w:p w:rsidR="00D00B48" w:rsidRPr="00EF2583" w:rsidRDefault="00D00B48" w:rsidP="00D30BAB">
      <w:pPr>
        <w:pStyle w:val="Odstavecseseznamem"/>
        <w:numPr>
          <w:ilvl w:val="0"/>
          <w:numId w:val="62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interními audity</w:t>
      </w:r>
      <w:r w:rsidR="00BC5383">
        <w:rPr>
          <w:rFonts w:ascii="Times New Roman" w:hAnsi="Times New Roman"/>
        </w:rPr>
        <w:t>,</w:t>
      </w:r>
    </w:p>
    <w:p w:rsidR="00D00B48" w:rsidRPr="00EF2583" w:rsidRDefault="00D00B48" w:rsidP="00D30BAB">
      <w:pPr>
        <w:pStyle w:val="Odstavecseseznamem"/>
        <w:numPr>
          <w:ilvl w:val="0"/>
          <w:numId w:val="62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veřejno</w:t>
      </w:r>
      <w:r w:rsidR="00EE3088" w:rsidRPr="00EF2583">
        <w:rPr>
          <w:rFonts w:ascii="Times New Roman" w:hAnsi="Times New Roman"/>
        </w:rPr>
        <w:t>s</w:t>
      </w:r>
      <w:r w:rsidRPr="00EF2583">
        <w:rPr>
          <w:rFonts w:ascii="Times New Roman" w:hAnsi="Times New Roman"/>
        </w:rPr>
        <w:t>právní kontrolou a finanční kontrolou dle zák. č. 320/2001 Sb.</w:t>
      </w:r>
      <w:r w:rsidR="00E206B0" w:rsidRPr="00EF2583">
        <w:rPr>
          <w:rFonts w:ascii="Times New Roman" w:hAnsi="Times New Roman"/>
        </w:rPr>
        <w:t>, ve znění pozdějších předpisů</w:t>
      </w:r>
      <w:r w:rsidR="00BC5383">
        <w:rPr>
          <w:rFonts w:ascii="Times New Roman" w:hAnsi="Times New Roman"/>
        </w:rPr>
        <w:t>,</w:t>
      </w:r>
    </w:p>
    <w:p w:rsidR="00D00B48" w:rsidRPr="00EF2583" w:rsidRDefault="00D00B48" w:rsidP="00D30BAB">
      <w:pPr>
        <w:pStyle w:val="Odstavecseseznamem"/>
        <w:numPr>
          <w:ilvl w:val="0"/>
          <w:numId w:val="62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vyhodnocováním podání stížností, podnětů a petic zákazníků</w:t>
      </w:r>
      <w:r w:rsidR="00BC5383">
        <w:rPr>
          <w:rFonts w:ascii="Times New Roman" w:hAnsi="Times New Roman"/>
        </w:rPr>
        <w:t>,</w:t>
      </w:r>
    </w:p>
    <w:p w:rsidR="00D00B48" w:rsidRPr="00EF2583" w:rsidRDefault="00D00B48" w:rsidP="00D30BAB">
      <w:pPr>
        <w:pStyle w:val="Odstavecseseznamem"/>
        <w:numPr>
          <w:ilvl w:val="0"/>
          <w:numId w:val="62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kontrolami dalších nadřízených orgánů (jednotlivá ministerstva,…)</w:t>
      </w:r>
      <w:r w:rsidR="00BC5383">
        <w:rPr>
          <w:rFonts w:ascii="Times New Roman" w:hAnsi="Times New Roman"/>
        </w:rPr>
        <w:t>.</w:t>
      </w:r>
    </w:p>
    <w:p w:rsidR="002551AE" w:rsidRPr="00EF2583" w:rsidRDefault="00D00B48" w:rsidP="00D30BAB">
      <w:pPr>
        <w:pStyle w:val="Odstavecseseznamem"/>
        <w:numPr>
          <w:ilvl w:val="0"/>
          <w:numId w:val="59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Měření procesů - u vybraných procesů jsou stanoveny měřitelné ukazatele </w:t>
      </w:r>
      <w:r w:rsidR="00BD7C85" w:rsidRPr="00EF2583">
        <w:rPr>
          <w:rFonts w:ascii="Times New Roman" w:hAnsi="Times New Roman"/>
        </w:rPr>
        <w:t xml:space="preserve">výkonnosti </w:t>
      </w:r>
      <w:r w:rsidRPr="00EF2583">
        <w:rPr>
          <w:rFonts w:ascii="Times New Roman" w:hAnsi="Times New Roman"/>
        </w:rPr>
        <w:t>(metriky)</w:t>
      </w:r>
      <w:r w:rsidR="00BD7C85" w:rsidRPr="00EF2583">
        <w:rPr>
          <w:rFonts w:ascii="Times New Roman" w:hAnsi="Times New Roman"/>
        </w:rPr>
        <w:t xml:space="preserve"> včetně </w:t>
      </w:r>
      <w:r w:rsidRPr="00EF2583">
        <w:rPr>
          <w:rFonts w:ascii="Times New Roman" w:hAnsi="Times New Roman"/>
        </w:rPr>
        <w:t>cílových</w:t>
      </w:r>
      <w:r w:rsidR="00BD7C8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hodno</w:t>
      </w:r>
      <w:r w:rsidR="00BD7C85" w:rsidRPr="00EF2583">
        <w:rPr>
          <w:rFonts w:ascii="Times New Roman" w:hAnsi="Times New Roman"/>
        </w:rPr>
        <w:t>t.</w:t>
      </w:r>
    </w:p>
    <w:p w:rsidR="002551AE" w:rsidRPr="00EF2583" w:rsidRDefault="002551AE" w:rsidP="007C1425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 xml:space="preserve">Odkaz na dokumentaci: </w:t>
      </w:r>
    </w:p>
    <w:p w:rsidR="00C50C06" w:rsidRPr="00EF2583" w:rsidRDefault="00C50C06" w:rsidP="00C50C06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Pravidla pro přijímání a vyřizování petic, stížností, návrhů, připomínek, podnětů a žádostí</w:t>
      </w:r>
    </w:p>
    <w:p w:rsidR="00C50C06" w:rsidRPr="00EF2583" w:rsidRDefault="00C50C06" w:rsidP="00C50C06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Směrnice o vyřizování stížností ve správním řízení</w:t>
      </w:r>
    </w:p>
    <w:p w:rsidR="0074661A" w:rsidRDefault="00D44152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Kontrolní řád</w:t>
      </w:r>
    </w:p>
    <w:p w:rsidR="007A3344" w:rsidRPr="00EF2583" w:rsidRDefault="007A3344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Oběh účetních dokladů</w:t>
      </w:r>
    </w:p>
    <w:p w:rsidR="001435BE" w:rsidRPr="00EF2583" w:rsidRDefault="00C50C06" w:rsidP="001435BE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Příručka kvality, </w:t>
      </w:r>
      <w:r w:rsidR="001435BE" w:rsidRPr="00EF2583">
        <w:rPr>
          <w:rFonts w:ascii="Times New Roman" w:hAnsi="Times New Roman"/>
          <w:i/>
        </w:rPr>
        <w:t xml:space="preserve">Příloha č. </w:t>
      </w:r>
      <w:r w:rsidR="00EC36A1" w:rsidRPr="00EF2583">
        <w:rPr>
          <w:rFonts w:ascii="Times New Roman" w:hAnsi="Times New Roman"/>
          <w:i/>
        </w:rPr>
        <w:t xml:space="preserve">2 - Interní audit </w:t>
      </w:r>
      <w:r w:rsidR="001D7884">
        <w:rPr>
          <w:rFonts w:ascii="Times New Roman" w:hAnsi="Times New Roman"/>
          <w:i/>
        </w:rPr>
        <w:t>systému kvality</w:t>
      </w:r>
    </w:p>
    <w:p w:rsidR="002551AE" w:rsidRPr="00EF2583" w:rsidRDefault="00C50C06" w:rsidP="001435BE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Příručka kvality, </w:t>
      </w:r>
      <w:r w:rsidR="001435BE" w:rsidRPr="00EF2583">
        <w:rPr>
          <w:rFonts w:ascii="Times New Roman" w:hAnsi="Times New Roman"/>
          <w:i/>
        </w:rPr>
        <w:t xml:space="preserve">Příloha č. </w:t>
      </w:r>
      <w:r w:rsidR="00EC36A1" w:rsidRPr="00EF2583">
        <w:rPr>
          <w:rFonts w:ascii="Times New Roman" w:hAnsi="Times New Roman"/>
          <w:i/>
        </w:rPr>
        <w:t>4 - Řízení neshod, nápravných a preventivních opatření</w:t>
      </w:r>
    </w:p>
    <w:p w:rsidR="00467530" w:rsidRDefault="00467530">
      <w:pPr>
        <w:spacing w:after="0"/>
        <w:jc w:val="lef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BC5383" w:rsidRDefault="00BC5383" w:rsidP="00BC5383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8.2.4 Monitorování a měření produktu (služby)</w:t>
      </w:r>
    </w:p>
    <w:p w:rsidR="00F8104F" w:rsidRPr="00EF2583" w:rsidRDefault="00F8104F" w:rsidP="00D30BAB">
      <w:pPr>
        <w:pStyle w:val="Odstavecseseznamem"/>
        <w:numPr>
          <w:ilvl w:val="0"/>
          <w:numId w:val="60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Monitorování a měření výsledného produktu – služby zákazníkům je zajišťován systémem řídících a finančních kontrol v průběhu všech činností a postupů</w:t>
      </w:r>
      <w:r w:rsidR="00EC38B7">
        <w:rPr>
          <w:rFonts w:ascii="Times New Roman" w:hAnsi="Times New Roman"/>
        </w:rPr>
        <w:t>.</w:t>
      </w:r>
      <w:r w:rsidR="00BB368D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Jsou stanoveny pravomoci a</w:t>
      </w:r>
      <w:r w:rsidR="00E67C08" w:rsidRPr="00EF2583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 xml:space="preserve">odpovědnosti vedoucích </w:t>
      </w:r>
      <w:r w:rsidR="005C1A54" w:rsidRPr="00EF2583">
        <w:rPr>
          <w:rFonts w:ascii="Times New Roman" w:hAnsi="Times New Roman"/>
        </w:rPr>
        <w:t>zaměstnanc</w:t>
      </w:r>
      <w:r w:rsidRPr="00EF2583">
        <w:rPr>
          <w:rFonts w:ascii="Times New Roman" w:hAnsi="Times New Roman"/>
        </w:rPr>
        <w:t>ů při realizaci úkolů státní správy a</w:t>
      </w:r>
      <w:r w:rsidR="00EC38B7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samosprávy ve</w:t>
      </w:r>
      <w:r w:rsidR="0067548D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prospěch zákazníka.</w:t>
      </w:r>
    </w:p>
    <w:p w:rsidR="009A08E4" w:rsidRPr="00EF2583" w:rsidRDefault="00F8104F" w:rsidP="00D30BAB">
      <w:pPr>
        <w:pStyle w:val="Odstavecseseznamem"/>
        <w:numPr>
          <w:ilvl w:val="0"/>
          <w:numId w:val="60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Základní parametry a monitorován</w:t>
      </w:r>
      <w:r w:rsidR="00A3646A" w:rsidRPr="00EF2583">
        <w:rPr>
          <w:rFonts w:ascii="Times New Roman" w:hAnsi="Times New Roman"/>
        </w:rPr>
        <w:t xml:space="preserve">í </w:t>
      </w:r>
      <w:r w:rsidRPr="00EF2583">
        <w:rPr>
          <w:rFonts w:ascii="Times New Roman" w:hAnsi="Times New Roman"/>
        </w:rPr>
        <w:t>výkonu</w:t>
      </w:r>
      <w:r w:rsidR="00A3646A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státní</w:t>
      </w:r>
      <w:r w:rsidR="00A3646A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správy</w:t>
      </w:r>
      <w:r w:rsidR="00A3646A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 xml:space="preserve">a plnění </w:t>
      </w:r>
      <w:r w:rsidR="00A3646A" w:rsidRPr="00EF2583">
        <w:rPr>
          <w:rFonts w:ascii="Times New Roman" w:hAnsi="Times New Roman"/>
        </w:rPr>
        <w:t>ú</w:t>
      </w:r>
      <w:r w:rsidRPr="00EF2583">
        <w:rPr>
          <w:rFonts w:ascii="Times New Roman" w:hAnsi="Times New Roman"/>
        </w:rPr>
        <w:t>kolů</w:t>
      </w:r>
      <w:r w:rsidR="00A3646A" w:rsidRPr="00EF2583">
        <w:rPr>
          <w:rFonts w:ascii="Times New Roman" w:hAnsi="Times New Roman"/>
        </w:rPr>
        <w:t xml:space="preserve"> s</w:t>
      </w:r>
      <w:r w:rsidRPr="00EF2583">
        <w:rPr>
          <w:rFonts w:ascii="Times New Roman" w:hAnsi="Times New Roman"/>
        </w:rPr>
        <w:t>amosprá</w:t>
      </w:r>
      <w:r w:rsidR="00A3646A" w:rsidRPr="00EF2583">
        <w:rPr>
          <w:rFonts w:ascii="Times New Roman" w:hAnsi="Times New Roman"/>
        </w:rPr>
        <w:t>v</w:t>
      </w:r>
      <w:r w:rsidRPr="00EF2583">
        <w:rPr>
          <w:rFonts w:ascii="Times New Roman" w:hAnsi="Times New Roman"/>
        </w:rPr>
        <w:t>y</w:t>
      </w:r>
      <w:r w:rsidR="00A3646A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je zajištěno prováděním interních auditů kvality a vyhodnocováním plnění nápravných a</w:t>
      </w:r>
      <w:r w:rsidR="00E67C08" w:rsidRPr="00EF2583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preventivních opatření a jejich účinnosti.</w:t>
      </w:r>
    </w:p>
    <w:p w:rsidR="00F8104F" w:rsidRPr="00EF2583" w:rsidRDefault="00F8104F" w:rsidP="007C1425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 xml:space="preserve">Odkaz na dokumentaci: </w:t>
      </w:r>
    </w:p>
    <w:p w:rsidR="00C50C06" w:rsidRPr="00EF2583" w:rsidRDefault="00C50C06" w:rsidP="00C50C06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Pravidla pro přijímání a vyřizování petic, stížností, návrhů, připomínek, podnětů a žádostí</w:t>
      </w:r>
    </w:p>
    <w:p w:rsidR="00C50C06" w:rsidRPr="00EF2583" w:rsidRDefault="00C50C06" w:rsidP="00C50C06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Směrnice o vyřizování stížností ve správním řízení</w:t>
      </w:r>
    </w:p>
    <w:p w:rsidR="0074661A" w:rsidRPr="00EF2583" w:rsidRDefault="00D44152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Kontrolní řád</w:t>
      </w:r>
    </w:p>
    <w:p w:rsidR="001435BE" w:rsidRPr="00EF2583" w:rsidRDefault="00C50C06" w:rsidP="001435BE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Příručka kvality, </w:t>
      </w:r>
      <w:r w:rsidR="001435BE" w:rsidRPr="00EF2583">
        <w:rPr>
          <w:rFonts w:ascii="Times New Roman" w:hAnsi="Times New Roman"/>
          <w:i/>
        </w:rPr>
        <w:t xml:space="preserve">Příloha č. </w:t>
      </w:r>
      <w:r w:rsidR="00EC36A1" w:rsidRPr="00EF2583">
        <w:rPr>
          <w:rFonts w:ascii="Times New Roman" w:hAnsi="Times New Roman"/>
          <w:i/>
        </w:rPr>
        <w:t xml:space="preserve">2 - Interní audit </w:t>
      </w:r>
      <w:r w:rsidR="001D7884">
        <w:rPr>
          <w:rFonts w:ascii="Times New Roman" w:hAnsi="Times New Roman"/>
          <w:i/>
        </w:rPr>
        <w:t>systému kvality</w:t>
      </w:r>
    </w:p>
    <w:p w:rsidR="001435BE" w:rsidRPr="00EF2583" w:rsidRDefault="00A42DA7" w:rsidP="001435BE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</w:t>
      </w:r>
      <w:r w:rsidR="00C50C06" w:rsidRPr="00EF2583">
        <w:rPr>
          <w:rFonts w:ascii="Times New Roman" w:hAnsi="Times New Roman"/>
          <w:i/>
        </w:rPr>
        <w:t xml:space="preserve">říručka kvality, </w:t>
      </w:r>
      <w:r w:rsidR="001435BE" w:rsidRPr="00EF2583">
        <w:rPr>
          <w:rFonts w:ascii="Times New Roman" w:hAnsi="Times New Roman"/>
          <w:i/>
        </w:rPr>
        <w:t xml:space="preserve">Příloha č. </w:t>
      </w:r>
      <w:r w:rsidR="00EC36A1" w:rsidRPr="00EF2583">
        <w:rPr>
          <w:rFonts w:ascii="Times New Roman" w:hAnsi="Times New Roman"/>
          <w:i/>
        </w:rPr>
        <w:t>4 - Řízení neshod, nápravných a preventivních opatření</w:t>
      </w:r>
    </w:p>
    <w:p w:rsidR="001435BE" w:rsidRPr="00EF2583" w:rsidRDefault="001435BE" w:rsidP="001435BE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Karty procesů (aplikace </w:t>
      </w:r>
      <w:hyperlink r:id="rId37" w:history="1">
        <w:r w:rsidRPr="00660FC0">
          <w:rPr>
            <w:rStyle w:val="Hypertextovodkaz"/>
            <w:rFonts w:ascii="Times New Roman" w:hAnsi="Times New Roman"/>
            <w:i/>
          </w:rPr>
          <w:t>Mapa procesů</w:t>
        </w:r>
      </w:hyperlink>
      <w:r w:rsidRPr="00EF2583">
        <w:rPr>
          <w:rFonts w:ascii="Times New Roman" w:hAnsi="Times New Roman"/>
          <w:i/>
        </w:rPr>
        <w:t>)</w:t>
      </w:r>
    </w:p>
    <w:p w:rsidR="00125E0B" w:rsidRDefault="00125E0B" w:rsidP="00125E0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XXX</w:t>
      </w:r>
    </w:p>
    <w:p w:rsidR="00125E0B" w:rsidRPr="00EF0ECD" w:rsidRDefault="00125E0B" w:rsidP="00125E0B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8.3 Řízení neshodného produktu (služby)</w:t>
      </w:r>
    </w:p>
    <w:p w:rsidR="004D41C8" w:rsidRPr="00EF2583" w:rsidRDefault="004D41C8" w:rsidP="00D30BAB">
      <w:pPr>
        <w:pStyle w:val="Odstavecseseznamem"/>
        <w:numPr>
          <w:ilvl w:val="0"/>
          <w:numId w:val="63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Neshoda je specifikována odlišností od zadaných parametrů výkonu státní správy nebo plnění úkolů samosprávy.</w:t>
      </w:r>
      <w:r w:rsidR="00BB368D" w:rsidRPr="00EF2583">
        <w:rPr>
          <w:rFonts w:ascii="Times New Roman" w:hAnsi="Times New Roman"/>
        </w:rPr>
        <w:t xml:space="preserve"> Rozsah a postup řízení neshodného produktu je stanoven v příloze č. </w:t>
      </w:r>
      <w:r w:rsidR="00EC36A1" w:rsidRPr="00EF2583">
        <w:rPr>
          <w:rFonts w:ascii="Times New Roman" w:hAnsi="Times New Roman"/>
        </w:rPr>
        <w:t>4 - Řízení neshod, nápravných a preventivních opatření</w:t>
      </w:r>
      <w:r w:rsidR="00B127AB" w:rsidRPr="00EF2583">
        <w:rPr>
          <w:rFonts w:ascii="Times New Roman" w:hAnsi="Times New Roman"/>
        </w:rPr>
        <w:t>.</w:t>
      </w:r>
    </w:p>
    <w:p w:rsidR="00A3646A" w:rsidRPr="00EF2583" w:rsidRDefault="00A3646A" w:rsidP="00A3646A">
      <w:pPr>
        <w:pStyle w:val="Normln-L2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 xml:space="preserve">Odkaz na dokumentaci: </w:t>
      </w:r>
    </w:p>
    <w:p w:rsidR="00D94681" w:rsidRPr="00EF2583" w:rsidRDefault="00C50C06" w:rsidP="00B127AB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Příručka kvality, </w:t>
      </w:r>
      <w:r w:rsidR="00B127AB" w:rsidRPr="00EF2583">
        <w:rPr>
          <w:rFonts w:ascii="Times New Roman" w:hAnsi="Times New Roman"/>
          <w:i/>
        </w:rPr>
        <w:t xml:space="preserve">Příloha č. </w:t>
      </w:r>
      <w:r w:rsidR="00EC36A1" w:rsidRPr="00EF2583">
        <w:rPr>
          <w:rFonts w:ascii="Times New Roman" w:hAnsi="Times New Roman"/>
          <w:i/>
        </w:rPr>
        <w:t>4 - Řízení neshod, nápravných a preventivních opatření</w:t>
      </w:r>
    </w:p>
    <w:p w:rsidR="00B127AB" w:rsidRPr="00EF2583" w:rsidRDefault="00B127AB" w:rsidP="007E7B48">
      <w:pPr>
        <w:pStyle w:val="Normln-L2"/>
        <w:spacing w:after="0"/>
        <w:ind w:left="0"/>
        <w:jc w:val="center"/>
        <w:rPr>
          <w:rFonts w:ascii="Times New Roman" w:hAnsi="Times New Roman"/>
          <w:i/>
        </w:rPr>
      </w:pPr>
    </w:p>
    <w:p w:rsidR="00125E0B" w:rsidRDefault="00125E0B" w:rsidP="007E7B48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XXX</w:t>
      </w:r>
      <w:r w:rsidR="00E71772">
        <w:rPr>
          <w:rFonts w:ascii="Times New Roman" w:hAnsi="Times New Roman"/>
          <w:b/>
        </w:rPr>
        <w:t>I</w:t>
      </w:r>
    </w:p>
    <w:p w:rsidR="00125E0B" w:rsidRPr="00EF0ECD" w:rsidRDefault="00125E0B" w:rsidP="007E7B48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8.4 Analýza dat</w:t>
      </w:r>
    </w:p>
    <w:p w:rsidR="004D41C8" w:rsidRPr="00125E0B" w:rsidRDefault="00CE39B9" w:rsidP="00D30BAB">
      <w:pPr>
        <w:pStyle w:val="Odstavecseseznamem"/>
        <w:numPr>
          <w:ilvl w:val="0"/>
          <w:numId w:val="64"/>
        </w:numPr>
        <w:spacing w:before="240"/>
        <w:contextualSpacing w:val="0"/>
        <w:rPr>
          <w:rFonts w:ascii="Times New Roman" w:hAnsi="Times New Roman"/>
        </w:rPr>
      </w:pPr>
      <w:r w:rsidRPr="00125E0B">
        <w:rPr>
          <w:rFonts w:ascii="Times New Roman" w:hAnsi="Times New Roman"/>
        </w:rPr>
        <w:t>Analýza</w:t>
      </w:r>
      <w:r w:rsidR="004D41C8" w:rsidRPr="00125E0B">
        <w:rPr>
          <w:rFonts w:ascii="Times New Roman" w:hAnsi="Times New Roman"/>
        </w:rPr>
        <w:t xml:space="preserve"> údajů</w:t>
      </w:r>
      <w:r w:rsidR="007A1BC7">
        <w:rPr>
          <w:rStyle w:val="Znakapoznpodarou"/>
          <w:rFonts w:ascii="Times New Roman" w:hAnsi="Times New Roman"/>
        </w:rPr>
        <w:footnoteReference w:id="5"/>
      </w:r>
      <w:r w:rsidR="00D2459E" w:rsidRPr="00125E0B">
        <w:rPr>
          <w:rFonts w:ascii="Times New Roman" w:hAnsi="Times New Roman"/>
        </w:rPr>
        <w:t>, zjištěných monitorováním a měřením nebo jako výsledky interních auditů,</w:t>
      </w:r>
      <w:r w:rsidR="004D41C8" w:rsidRPr="00125E0B">
        <w:rPr>
          <w:rFonts w:ascii="Times New Roman" w:hAnsi="Times New Roman"/>
        </w:rPr>
        <w:t xml:space="preserve"> je</w:t>
      </w:r>
      <w:r w:rsidR="0067548D">
        <w:rPr>
          <w:rFonts w:ascii="Times New Roman" w:hAnsi="Times New Roman"/>
        </w:rPr>
        <w:t> </w:t>
      </w:r>
      <w:r w:rsidR="004D41C8" w:rsidRPr="00125E0B">
        <w:rPr>
          <w:rFonts w:ascii="Times New Roman" w:hAnsi="Times New Roman"/>
        </w:rPr>
        <w:t>nezbytnou součástí procesu trvalého zlepšování výkonu státní správy a</w:t>
      </w:r>
      <w:r w:rsidR="00E67C08" w:rsidRPr="00125E0B">
        <w:rPr>
          <w:rFonts w:ascii="Times New Roman" w:hAnsi="Times New Roman"/>
        </w:rPr>
        <w:t> </w:t>
      </w:r>
      <w:r w:rsidR="004D41C8" w:rsidRPr="00125E0B">
        <w:rPr>
          <w:rFonts w:ascii="Times New Roman" w:hAnsi="Times New Roman"/>
        </w:rPr>
        <w:t>zabezpečování úkolů samosprávy v cyklu: Monitoruj a kontroluj – Analyzuj a přezkoumávej – Plánuj – Prováděj.</w:t>
      </w:r>
    </w:p>
    <w:p w:rsidR="000E46C6" w:rsidRPr="00125E0B" w:rsidRDefault="00A3646A" w:rsidP="00D30BAB">
      <w:pPr>
        <w:pStyle w:val="Odstavecseseznamem"/>
        <w:numPr>
          <w:ilvl w:val="0"/>
          <w:numId w:val="64"/>
        </w:numPr>
        <w:spacing w:before="240"/>
        <w:contextualSpacing w:val="0"/>
        <w:rPr>
          <w:rFonts w:ascii="Times New Roman" w:hAnsi="Times New Roman"/>
        </w:rPr>
      </w:pPr>
      <w:r w:rsidRPr="00125E0B">
        <w:rPr>
          <w:rFonts w:ascii="Times New Roman" w:hAnsi="Times New Roman"/>
        </w:rPr>
        <w:t xml:space="preserve">V procesech a činnostech </w:t>
      </w:r>
      <w:r w:rsidR="00BC6589">
        <w:rPr>
          <w:rFonts w:ascii="Times New Roman" w:hAnsi="Times New Roman"/>
        </w:rPr>
        <w:t>krajského úřadu</w:t>
      </w:r>
      <w:r w:rsidRPr="00125E0B">
        <w:rPr>
          <w:rFonts w:ascii="Times New Roman" w:hAnsi="Times New Roman"/>
        </w:rPr>
        <w:t xml:space="preserve"> jsou analyzována data a údaje zejména z oblastí:</w:t>
      </w:r>
    </w:p>
    <w:p w:rsidR="00A3646A" w:rsidRPr="00125E0B" w:rsidRDefault="00A3646A" w:rsidP="00D30BAB">
      <w:pPr>
        <w:pStyle w:val="Odstavecseseznamem"/>
        <w:numPr>
          <w:ilvl w:val="0"/>
          <w:numId w:val="65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podnětů, stížností a petic zákazníků</w:t>
      </w:r>
      <w:r w:rsidR="00125E0B">
        <w:rPr>
          <w:rFonts w:ascii="Times New Roman" w:hAnsi="Times New Roman"/>
        </w:rPr>
        <w:t>,</w:t>
      </w:r>
    </w:p>
    <w:p w:rsidR="00A3646A" w:rsidRPr="00EF2583" w:rsidRDefault="00A3646A" w:rsidP="00D30BAB">
      <w:pPr>
        <w:pStyle w:val="Odstavecseseznamem"/>
        <w:numPr>
          <w:ilvl w:val="0"/>
          <w:numId w:val="65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plnění cílů kvality</w:t>
      </w:r>
      <w:r w:rsidR="00125E0B">
        <w:rPr>
          <w:rFonts w:ascii="Times New Roman" w:hAnsi="Times New Roman"/>
        </w:rPr>
        <w:t>,</w:t>
      </w:r>
    </w:p>
    <w:p w:rsidR="00A3646A" w:rsidRPr="00EF2583" w:rsidRDefault="00A3646A" w:rsidP="00D30BAB">
      <w:pPr>
        <w:pStyle w:val="Odstavecseseznamem"/>
        <w:numPr>
          <w:ilvl w:val="0"/>
          <w:numId w:val="65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ekonomiky a financí</w:t>
      </w:r>
      <w:r w:rsidR="00125E0B">
        <w:rPr>
          <w:rFonts w:ascii="Times New Roman" w:hAnsi="Times New Roman"/>
        </w:rPr>
        <w:t>,</w:t>
      </w:r>
    </w:p>
    <w:p w:rsidR="00A3646A" w:rsidRPr="00EF2583" w:rsidRDefault="00A3646A" w:rsidP="00D30BAB">
      <w:pPr>
        <w:pStyle w:val="Odstavecseseznamem"/>
        <w:numPr>
          <w:ilvl w:val="0"/>
          <w:numId w:val="65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rozvoje území</w:t>
      </w:r>
      <w:r w:rsidR="00125E0B">
        <w:rPr>
          <w:rFonts w:ascii="Times New Roman" w:hAnsi="Times New Roman"/>
        </w:rPr>
        <w:t>,</w:t>
      </w:r>
    </w:p>
    <w:p w:rsidR="00A3646A" w:rsidRPr="00EF2583" w:rsidRDefault="00A3646A" w:rsidP="00D30BAB">
      <w:pPr>
        <w:pStyle w:val="Odstavecseseznamem"/>
        <w:numPr>
          <w:ilvl w:val="0"/>
          <w:numId w:val="65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majetku svěřeného do správy </w:t>
      </w:r>
      <w:r w:rsidR="00BC6589">
        <w:rPr>
          <w:rFonts w:ascii="Times New Roman" w:hAnsi="Times New Roman"/>
        </w:rPr>
        <w:t>krajského</w:t>
      </w:r>
      <w:r w:rsidR="007062A2">
        <w:rPr>
          <w:rFonts w:ascii="Times New Roman" w:hAnsi="Times New Roman"/>
        </w:rPr>
        <w:t xml:space="preserve"> ú</w:t>
      </w:r>
      <w:r w:rsidR="00BC6589">
        <w:rPr>
          <w:rFonts w:ascii="Times New Roman" w:hAnsi="Times New Roman"/>
        </w:rPr>
        <w:t>řadu</w:t>
      </w:r>
      <w:r w:rsidR="00125E0B">
        <w:rPr>
          <w:rFonts w:ascii="Times New Roman" w:hAnsi="Times New Roman"/>
        </w:rPr>
        <w:t>,</w:t>
      </w:r>
    </w:p>
    <w:p w:rsidR="00A3646A" w:rsidRPr="00EF2583" w:rsidRDefault="00AB5ACC" w:rsidP="00D30BAB">
      <w:pPr>
        <w:pStyle w:val="Odstavecseseznamem"/>
        <w:numPr>
          <w:ilvl w:val="0"/>
          <w:numId w:val="65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kontrolní činností </w:t>
      </w:r>
      <w:r w:rsidR="00A3646A" w:rsidRPr="00EF2583">
        <w:rPr>
          <w:rFonts w:ascii="Times New Roman" w:hAnsi="Times New Roman"/>
        </w:rPr>
        <w:t>i</w:t>
      </w:r>
      <w:r w:rsidRPr="00EF2583">
        <w:rPr>
          <w:rFonts w:ascii="Times New Roman" w:hAnsi="Times New Roman"/>
        </w:rPr>
        <w:t>n</w:t>
      </w:r>
      <w:r w:rsidR="00A3646A" w:rsidRPr="00EF2583">
        <w:rPr>
          <w:rFonts w:ascii="Times New Roman" w:hAnsi="Times New Roman"/>
        </w:rPr>
        <w:t>terních auditů, neshod</w:t>
      </w:r>
      <w:r w:rsidR="00125E0B">
        <w:rPr>
          <w:rFonts w:ascii="Times New Roman" w:hAnsi="Times New Roman"/>
        </w:rPr>
        <w:t>,</w:t>
      </w:r>
      <w:r w:rsidR="00377530">
        <w:rPr>
          <w:rFonts w:ascii="Times New Roman" w:hAnsi="Times New Roman"/>
        </w:rPr>
        <w:t xml:space="preserve"> veřejnosprávních kontrol, vnitřních kontrol,</w:t>
      </w:r>
    </w:p>
    <w:p w:rsidR="00A3646A" w:rsidRPr="00EF2583" w:rsidRDefault="002C1AE2" w:rsidP="00D30BAB">
      <w:pPr>
        <w:pStyle w:val="Odstavecseseznamem"/>
        <w:numPr>
          <w:ilvl w:val="0"/>
          <w:numId w:val="65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h</w:t>
      </w:r>
      <w:r w:rsidR="00A3646A" w:rsidRPr="00EF2583">
        <w:rPr>
          <w:rFonts w:ascii="Times New Roman" w:hAnsi="Times New Roman"/>
        </w:rPr>
        <w:t>odnocení dodavatelů</w:t>
      </w:r>
      <w:r w:rsidR="00125E0B">
        <w:rPr>
          <w:rFonts w:ascii="Times New Roman" w:hAnsi="Times New Roman"/>
        </w:rPr>
        <w:t>,</w:t>
      </w:r>
    </w:p>
    <w:p w:rsidR="00A3646A" w:rsidRPr="00EF2583" w:rsidRDefault="007062A2" w:rsidP="00D30BAB">
      <w:pPr>
        <w:pStyle w:val="Odstavecseseznamem"/>
        <w:numPr>
          <w:ilvl w:val="0"/>
          <w:numId w:val="65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systém</w:t>
      </w:r>
      <w:r w:rsidR="00DD6319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kvality</w:t>
      </w:r>
      <w:r w:rsidR="00125E0B">
        <w:rPr>
          <w:rFonts w:ascii="Times New Roman" w:hAnsi="Times New Roman"/>
        </w:rPr>
        <w:t>.</w:t>
      </w:r>
    </w:p>
    <w:p w:rsidR="004D41C8" w:rsidRPr="00125E0B" w:rsidRDefault="004D41C8" w:rsidP="00D30BAB">
      <w:pPr>
        <w:pStyle w:val="Odstavecseseznamem"/>
        <w:numPr>
          <w:ilvl w:val="0"/>
          <w:numId w:val="64"/>
        </w:numPr>
        <w:spacing w:before="240"/>
        <w:contextualSpacing w:val="0"/>
        <w:rPr>
          <w:rFonts w:ascii="Times New Roman" w:hAnsi="Times New Roman"/>
        </w:rPr>
      </w:pPr>
      <w:r w:rsidRPr="00125E0B">
        <w:rPr>
          <w:rFonts w:ascii="Times New Roman" w:hAnsi="Times New Roman"/>
        </w:rPr>
        <w:t>Nejdůležitějším analytickým procesem je z hlediska plnění úkolů samosprávy analýza rozpočtu, rozpočtových opatření a závěrečného účtu.</w:t>
      </w:r>
      <w:r w:rsidR="007A1BC7">
        <w:rPr>
          <w:rFonts w:ascii="Times New Roman" w:hAnsi="Times New Roman"/>
        </w:rPr>
        <w:t xml:space="preserve"> Výsledek této analýzy musí být obsažen ve </w:t>
      </w:r>
      <w:r w:rsidR="00154CFD">
        <w:rPr>
          <w:rFonts w:ascii="Times New Roman" w:hAnsi="Times New Roman"/>
        </w:rPr>
        <w:t>z</w:t>
      </w:r>
      <w:r w:rsidR="007A1BC7">
        <w:rPr>
          <w:rFonts w:ascii="Times New Roman" w:hAnsi="Times New Roman"/>
        </w:rPr>
        <w:t>právě o</w:t>
      </w:r>
      <w:r w:rsidR="00326B75">
        <w:rPr>
          <w:rFonts w:ascii="Times New Roman" w:hAnsi="Times New Roman"/>
        </w:rPr>
        <w:t> </w:t>
      </w:r>
      <w:r w:rsidR="007A1BC7">
        <w:rPr>
          <w:rFonts w:ascii="Times New Roman" w:hAnsi="Times New Roman"/>
        </w:rPr>
        <w:t xml:space="preserve">přezkoumání </w:t>
      </w:r>
      <w:r w:rsidR="001D7884">
        <w:rPr>
          <w:rFonts w:ascii="Times New Roman" w:hAnsi="Times New Roman"/>
        </w:rPr>
        <w:t>systému kvality</w:t>
      </w:r>
      <w:r w:rsidR="007A1BC7">
        <w:rPr>
          <w:rFonts w:ascii="Times New Roman" w:hAnsi="Times New Roman"/>
        </w:rPr>
        <w:t>.</w:t>
      </w:r>
    </w:p>
    <w:p w:rsidR="009C3258" w:rsidRPr="00EF2583" w:rsidRDefault="009C3258" w:rsidP="007C1425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lastRenderedPageBreak/>
        <w:t xml:space="preserve">Odkaz na dokumentaci: </w:t>
      </w:r>
    </w:p>
    <w:p w:rsidR="000E46C6" w:rsidRPr="00EF2583" w:rsidRDefault="00D44152" w:rsidP="001616C0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Kontrolní řád</w:t>
      </w:r>
    </w:p>
    <w:p w:rsidR="00C50C06" w:rsidRPr="00EF2583" w:rsidRDefault="00C50C06" w:rsidP="00C50C06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Pravidla pro přijímání a vyřizování petic, stížností, návrhů, připomínek, podnětů a žádostí</w:t>
      </w:r>
    </w:p>
    <w:p w:rsidR="00C50C06" w:rsidRPr="00EF2583" w:rsidRDefault="00C50C06" w:rsidP="00C50C06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Směrnice o vyřizování stížností ve správním řízení</w:t>
      </w:r>
    </w:p>
    <w:p w:rsidR="00B127AB" w:rsidRPr="00EF2583" w:rsidRDefault="00B127AB" w:rsidP="00B127AB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>Akční plán (Cíle kvality)</w:t>
      </w:r>
    </w:p>
    <w:p w:rsidR="009C3258" w:rsidRPr="00EF2583" w:rsidRDefault="00C50C06" w:rsidP="00B127AB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Příručka kvality, </w:t>
      </w:r>
      <w:r w:rsidR="00B127AB" w:rsidRPr="00EF2583">
        <w:rPr>
          <w:rFonts w:ascii="Times New Roman" w:hAnsi="Times New Roman"/>
          <w:i/>
        </w:rPr>
        <w:t xml:space="preserve">Příloha č. </w:t>
      </w:r>
      <w:r w:rsidR="00EC36A1" w:rsidRPr="00EF2583">
        <w:rPr>
          <w:rFonts w:ascii="Times New Roman" w:hAnsi="Times New Roman"/>
          <w:i/>
        </w:rPr>
        <w:t xml:space="preserve">2 - Interní audit </w:t>
      </w:r>
      <w:r w:rsidR="001D7884">
        <w:rPr>
          <w:rFonts w:ascii="Times New Roman" w:hAnsi="Times New Roman"/>
          <w:i/>
        </w:rPr>
        <w:t>systému kvality</w:t>
      </w:r>
    </w:p>
    <w:p w:rsidR="001F3A41" w:rsidRPr="00EF0ECD" w:rsidRDefault="001F3A41" w:rsidP="001F3A41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</w:p>
    <w:p w:rsidR="001F3A41" w:rsidRDefault="001F3A41" w:rsidP="001F3A41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XXXI</w:t>
      </w:r>
      <w:r w:rsidR="00E71772">
        <w:rPr>
          <w:rFonts w:ascii="Times New Roman" w:hAnsi="Times New Roman"/>
          <w:b/>
        </w:rPr>
        <w:t>I</w:t>
      </w:r>
    </w:p>
    <w:p w:rsidR="001F3A41" w:rsidRDefault="001F3A41" w:rsidP="001F3A41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8.5 Zlepšování</w:t>
      </w:r>
    </w:p>
    <w:p w:rsidR="001F3A41" w:rsidRDefault="001F3A41" w:rsidP="001F3A41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8.5.1 Neustálé zlepšování</w:t>
      </w:r>
    </w:p>
    <w:p w:rsidR="00CE39B9" w:rsidRPr="001F3A41" w:rsidRDefault="00CE39B9" w:rsidP="00D30BAB">
      <w:pPr>
        <w:pStyle w:val="Odstavecseseznamem"/>
        <w:numPr>
          <w:ilvl w:val="0"/>
          <w:numId w:val="66"/>
        </w:numPr>
        <w:spacing w:before="240"/>
        <w:contextualSpacing w:val="0"/>
        <w:rPr>
          <w:rFonts w:ascii="Times New Roman" w:hAnsi="Times New Roman"/>
        </w:rPr>
      </w:pPr>
      <w:r w:rsidRPr="001F3A41">
        <w:rPr>
          <w:rFonts w:ascii="Times New Roman" w:hAnsi="Times New Roman"/>
        </w:rPr>
        <w:t xml:space="preserve">Jedním z důležitých cílů </w:t>
      </w:r>
      <w:r w:rsidR="00BC6589">
        <w:rPr>
          <w:rFonts w:ascii="Times New Roman" w:hAnsi="Times New Roman"/>
        </w:rPr>
        <w:t>krajského úřadu</w:t>
      </w:r>
      <w:r w:rsidRPr="001F3A41">
        <w:rPr>
          <w:rFonts w:ascii="Times New Roman" w:hAnsi="Times New Roman"/>
        </w:rPr>
        <w:t xml:space="preserve"> je zabezpečit </w:t>
      </w:r>
      <w:r w:rsidR="009C3258" w:rsidRPr="001F3A41">
        <w:rPr>
          <w:rFonts w:ascii="Times New Roman" w:hAnsi="Times New Roman"/>
        </w:rPr>
        <w:t>trvalé</w:t>
      </w:r>
      <w:r w:rsidRPr="001F3A41">
        <w:rPr>
          <w:rFonts w:ascii="Times New Roman" w:hAnsi="Times New Roman"/>
        </w:rPr>
        <w:t xml:space="preserve"> zlepšování výkonu státní správy a</w:t>
      </w:r>
      <w:r w:rsidR="00FA34E9">
        <w:rPr>
          <w:rFonts w:ascii="Times New Roman" w:hAnsi="Times New Roman"/>
        </w:rPr>
        <w:t> </w:t>
      </w:r>
      <w:r w:rsidRPr="001F3A41">
        <w:rPr>
          <w:rFonts w:ascii="Times New Roman" w:hAnsi="Times New Roman"/>
        </w:rPr>
        <w:t xml:space="preserve">výkonu samosprávy v rámci </w:t>
      </w:r>
      <w:r w:rsidR="004D2AF7" w:rsidRPr="001F3A41">
        <w:rPr>
          <w:rFonts w:ascii="Times New Roman" w:hAnsi="Times New Roman"/>
        </w:rPr>
        <w:t>vymezeného</w:t>
      </w:r>
      <w:r w:rsidRPr="001F3A41">
        <w:rPr>
          <w:rFonts w:ascii="Times New Roman" w:hAnsi="Times New Roman"/>
        </w:rPr>
        <w:t xml:space="preserve"> rozpočtu. S ohledem na vykonávané činnosti je</w:t>
      </w:r>
      <w:r w:rsidR="00FA34E9">
        <w:rPr>
          <w:rFonts w:ascii="Times New Roman" w:hAnsi="Times New Roman"/>
        </w:rPr>
        <w:t> </w:t>
      </w:r>
      <w:r w:rsidR="00FA34E9" w:rsidRPr="001F3A41">
        <w:rPr>
          <w:rFonts w:ascii="Times New Roman" w:hAnsi="Times New Roman"/>
        </w:rPr>
        <w:t>pro</w:t>
      </w:r>
      <w:r w:rsidR="00FA34E9">
        <w:rPr>
          <w:rFonts w:ascii="Times New Roman" w:hAnsi="Times New Roman"/>
        </w:rPr>
        <w:t> </w:t>
      </w:r>
      <w:r w:rsidR="00FA34E9" w:rsidRPr="001F3A41">
        <w:rPr>
          <w:rFonts w:ascii="Times New Roman" w:hAnsi="Times New Roman"/>
        </w:rPr>
        <w:t xml:space="preserve">zabezpečení </w:t>
      </w:r>
      <w:r w:rsidR="00FA34E9">
        <w:rPr>
          <w:rFonts w:ascii="Times New Roman" w:hAnsi="Times New Roman"/>
        </w:rPr>
        <w:t xml:space="preserve">neustálého </w:t>
      </w:r>
      <w:r w:rsidR="00FA34E9" w:rsidRPr="001F3A41">
        <w:rPr>
          <w:rFonts w:ascii="Times New Roman" w:hAnsi="Times New Roman"/>
        </w:rPr>
        <w:t xml:space="preserve">zlepšování </w:t>
      </w:r>
      <w:r w:rsidR="00DD6319">
        <w:rPr>
          <w:rFonts w:ascii="Times New Roman" w:hAnsi="Times New Roman"/>
        </w:rPr>
        <w:t>klíčová</w:t>
      </w:r>
      <w:r w:rsidRPr="001F3A41">
        <w:rPr>
          <w:rFonts w:ascii="Times New Roman" w:hAnsi="Times New Roman"/>
        </w:rPr>
        <w:t xml:space="preserve"> </w:t>
      </w:r>
      <w:r w:rsidR="00FA34E9" w:rsidRPr="001F3A41">
        <w:rPr>
          <w:rFonts w:ascii="Times New Roman" w:hAnsi="Times New Roman"/>
        </w:rPr>
        <w:t xml:space="preserve">kvalifikace a </w:t>
      </w:r>
      <w:r w:rsidRPr="001F3A41">
        <w:rPr>
          <w:rFonts w:ascii="Times New Roman" w:hAnsi="Times New Roman"/>
        </w:rPr>
        <w:t>vzdělávání zaměstnanců a</w:t>
      </w:r>
      <w:r w:rsidR="00FA34E9">
        <w:rPr>
          <w:rFonts w:ascii="Times New Roman" w:hAnsi="Times New Roman"/>
        </w:rPr>
        <w:t> </w:t>
      </w:r>
      <w:r w:rsidRPr="001F3A41">
        <w:rPr>
          <w:rFonts w:ascii="Times New Roman" w:hAnsi="Times New Roman"/>
        </w:rPr>
        <w:t>jejich</w:t>
      </w:r>
      <w:r w:rsidR="00FA34E9">
        <w:rPr>
          <w:rFonts w:ascii="Times New Roman" w:hAnsi="Times New Roman"/>
        </w:rPr>
        <w:t> </w:t>
      </w:r>
      <w:r w:rsidRPr="001F3A41">
        <w:rPr>
          <w:rFonts w:ascii="Times New Roman" w:hAnsi="Times New Roman"/>
        </w:rPr>
        <w:t>zapojení do procesu</w:t>
      </w:r>
      <w:r w:rsidR="00FA34E9">
        <w:rPr>
          <w:rFonts w:ascii="Times New Roman" w:hAnsi="Times New Roman"/>
        </w:rPr>
        <w:t xml:space="preserve"> neustálého zlepšování</w:t>
      </w:r>
      <w:r w:rsidRPr="001F3A41">
        <w:rPr>
          <w:rFonts w:ascii="Times New Roman" w:hAnsi="Times New Roman"/>
        </w:rPr>
        <w:t>.</w:t>
      </w:r>
    </w:p>
    <w:p w:rsidR="00CE39B9" w:rsidRPr="001F3A41" w:rsidRDefault="009C3258" w:rsidP="00D30BAB">
      <w:pPr>
        <w:pStyle w:val="Odstavecseseznamem"/>
        <w:numPr>
          <w:ilvl w:val="0"/>
          <w:numId w:val="66"/>
        </w:numPr>
        <w:spacing w:before="240"/>
        <w:contextualSpacing w:val="0"/>
        <w:rPr>
          <w:rFonts w:ascii="Times New Roman" w:hAnsi="Times New Roman"/>
        </w:rPr>
      </w:pPr>
      <w:r w:rsidRPr="001F3A41">
        <w:rPr>
          <w:rFonts w:ascii="Times New Roman" w:hAnsi="Times New Roman"/>
        </w:rPr>
        <w:t xml:space="preserve">Každý vedoucí </w:t>
      </w:r>
      <w:r w:rsidR="004D2AF7" w:rsidRPr="001F3A41">
        <w:rPr>
          <w:rFonts w:ascii="Times New Roman" w:hAnsi="Times New Roman"/>
        </w:rPr>
        <w:t>zaměstnanec</w:t>
      </w:r>
      <w:r w:rsidRPr="001F3A41">
        <w:rPr>
          <w:rFonts w:ascii="Times New Roman" w:hAnsi="Times New Roman"/>
        </w:rPr>
        <w:t xml:space="preserve"> je odpovědný za plnění strategických cílů </w:t>
      </w:r>
      <w:r w:rsidR="00BC6589">
        <w:rPr>
          <w:rFonts w:ascii="Times New Roman" w:hAnsi="Times New Roman"/>
        </w:rPr>
        <w:t>krajského úřadu</w:t>
      </w:r>
      <w:r w:rsidRPr="001F3A41">
        <w:rPr>
          <w:rFonts w:ascii="Times New Roman" w:hAnsi="Times New Roman"/>
        </w:rPr>
        <w:t xml:space="preserve"> a realizací jejich etap v útvaru, který řídí. Dále je odpovědný za realizaci parametrů zlepšování v procesu, jehož je </w:t>
      </w:r>
      <w:r w:rsidR="006717B0" w:rsidRPr="001F3A41">
        <w:rPr>
          <w:rFonts w:ascii="Times New Roman" w:hAnsi="Times New Roman"/>
        </w:rPr>
        <w:t>on nebo jím pověřená osoba vlastníkem</w:t>
      </w:r>
      <w:r w:rsidRPr="001F3A41">
        <w:rPr>
          <w:rFonts w:ascii="Times New Roman" w:hAnsi="Times New Roman"/>
        </w:rPr>
        <w:t>.</w:t>
      </w:r>
    </w:p>
    <w:p w:rsidR="009C3258" w:rsidRPr="00EF2583" w:rsidRDefault="009C3258" w:rsidP="007C1425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 xml:space="preserve">Odkaz na dokumentaci: </w:t>
      </w:r>
    </w:p>
    <w:p w:rsidR="00B127AB" w:rsidRPr="00EF2583" w:rsidRDefault="00C50C06" w:rsidP="00B127AB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Příručka kvality, </w:t>
      </w:r>
      <w:r w:rsidR="00B127AB" w:rsidRPr="00EF2583">
        <w:rPr>
          <w:rFonts w:ascii="Times New Roman" w:hAnsi="Times New Roman"/>
          <w:i/>
        </w:rPr>
        <w:t xml:space="preserve">Příloha č. </w:t>
      </w:r>
      <w:r w:rsidR="00EC36A1" w:rsidRPr="00EF2583">
        <w:rPr>
          <w:rFonts w:ascii="Times New Roman" w:hAnsi="Times New Roman"/>
          <w:i/>
        </w:rPr>
        <w:t>4 - Řízení neshod, nápravných a preventivních opatření</w:t>
      </w:r>
    </w:p>
    <w:p w:rsidR="001F3A41" w:rsidRPr="001F3A41" w:rsidRDefault="001F3A41" w:rsidP="001F3A41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 w:rsidRPr="001F3A41">
        <w:rPr>
          <w:rFonts w:ascii="Times New Roman" w:hAnsi="Times New Roman"/>
          <w:b/>
          <w:u w:val="single"/>
        </w:rPr>
        <w:t>8</w:t>
      </w:r>
      <w:r>
        <w:rPr>
          <w:rFonts w:ascii="Times New Roman" w:hAnsi="Times New Roman"/>
          <w:b/>
          <w:u w:val="single"/>
        </w:rPr>
        <w:t>.5.2</w:t>
      </w:r>
      <w:r w:rsidRPr="001F3A41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Nápravná opatření</w:t>
      </w:r>
    </w:p>
    <w:p w:rsidR="00CE39B9" w:rsidRPr="00EF2583" w:rsidRDefault="00CE39B9" w:rsidP="00D30BAB">
      <w:pPr>
        <w:pStyle w:val="Odstavecseseznamem"/>
        <w:numPr>
          <w:ilvl w:val="0"/>
          <w:numId w:val="67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Opatření k nápravě je činnost, která směřuje k odst</w:t>
      </w:r>
      <w:r w:rsidR="009C3258" w:rsidRPr="00EF2583">
        <w:rPr>
          <w:rFonts w:ascii="Times New Roman" w:hAnsi="Times New Roman"/>
        </w:rPr>
        <w:t xml:space="preserve">ranění příčiny vzniklé neshody </w:t>
      </w:r>
      <w:r w:rsidRPr="00EF2583">
        <w:rPr>
          <w:rFonts w:ascii="Times New Roman" w:hAnsi="Times New Roman"/>
        </w:rPr>
        <w:t>tak, aby</w:t>
      </w:r>
      <w:r w:rsidR="00FA34E9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se</w:t>
      </w:r>
      <w:r w:rsidR="00FA34E9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zabránilo jejímu dalšímu výskytu. Přitom opatření k nápravě musí vzniknout na základě analýzy faktů.</w:t>
      </w:r>
    </w:p>
    <w:p w:rsidR="009C3258" w:rsidRPr="00EF2583" w:rsidRDefault="009C3258" w:rsidP="00D30BAB">
      <w:pPr>
        <w:pStyle w:val="Odstavecseseznamem"/>
        <w:numPr>
          <w:ilvl w:val="0"/>
          <w:numId w:val="67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 xml:space="preserve">Opatření k nápravě formuluje vedoucí </w:t>
      </w:r>
      <w:r w:rsidR="005C1A54" w:rsidRPr="00EF2583">
        <w:rPr>
          <w:rFonts w:ascii="Times New Roman" w:hAnsi="Times New Roman"/>
        </w:rPr>
        <w:t>zaměstnanec</w:t>
      </w:r>
      <w:r w:rsidRPr="00EF2583">
        <w:rPr>
          <w:rFonts w:ascii="Times New Roman" w:hAnsi="Times New Roman"/>
        </w:rPr>
        <w:t xml:space="preserve"> na všech stupních řízení dle organizačního řádu a dokumentace </w:t>
      </w:r>
      <w:r w:rsidR="007062A2">
        <w:rPr>
          <w:rFonts w:ascii="Times New Roman" w:hAnsi="Times New Roman"/>
        </w:rPr>
        <w:t>systému kvality</w:t>
      </w:r>
      <w:r w:rsidRPr="00EF2583">
        <w:rPr>
          <w:rFonts w:ascii="Times New Roman" w:hAnsi="Times New Roman"/>
        </w:rPr>
        <w:t xml:space="preserve"> jako řešitel</w:t>
      </w:r>
      <w:r w:rsidR="001C218B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identifikované</w:t>
      </w:r>
      <w:r w:rsidR="001C218B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n</w:t>
      </w:r>
      <w:r w:rsidR="001C218B" w:rsidRPr="00EF2583">
        <w:rPr>
          <w:rFonts w:ascii="Times New Roman" w:hAnsi="Times New Roman"/>
        </w:rPr>
        <w:t>eshody.</w:t>
      </w:r>
    </w:p>
    <w:p w:rsidR="00CE39B9" w:rsidRPr="001F3A41" w:rsidRDefault="00CE39B9" w:rsidP="00D30BAB">
      <w:pPr>
        <w:pStyle w:val="Odstavecseseznamem"/>
        <w:numPr>
          <w:ilvl w:val="0"/>
          <w:numId w:val="67"/>
        </w:numPr>
        <w:spacing w:before="240"/>
        <w:contextualSpacing w:val="0"/>
        <w:rPr>
          <w:rFonts w:ascii="Times New Roman" w:hAnsi="Times New Roman"/>
        </w:rPr>
      </w:pPr>
      <w:r w:rsidRPr="001F3A41">
        <w:rPr>
          <w:rFonts w:ascii="Times New Roman" w:hAnsi="Times New Roman"/>
        </w:rPr>
        <w:t xml:space="preserve">Opatření k nápravě musí být úměrné důsledkům zjištěných neshod. </w:t>
      </w:r>
      <w:r w:rsidRPr="00EF2583">
        <w:rPr>
          <w:rFonts w:ascii="Times New Roman" w:hAnsi="Times New Roman"/>
        </w:rPr>
        <w:t>Ověřování účinnosti přijatých opatření k nápravě se provádí zpravidla při interních auditech</w:t>
      </w:r>
      <w:r w:rsidR="00DD6319">
        <w:rPr>
          <w:rFonts w:ascii="Times New Roman" w:hAnsi="Times New Roman"/>
        </w:rPr>
        <w:t xml:space="preserve">, veřejnosprávních kontrolách, vnitřních kontrolách </w:t>
      </w:r>
      <w:r w:rsidRPr="00EF2583">
        <w:rPr>
          <w:rFonts w:ascii="Times New Roman" w:hAnsi="Times New Roman"/>
        </w:rPr>
        <w:t>nebo při přezkoumání</w:t>
      </w:r>
      <w:r w:rsidR="009C3258" w:rsidRPr="00EF2583">
        <w:rPr>
          <w:rFonts w:ascii="Times New Roman" w:hAnsi="Times New Roman"/>
        </w:rPr>
        <w:t xml:space="preserve"> systému </w:t>
      </w:r>
      <w:r w:rsidRPr="00EF2583">
        <w:rPr>
          <w:rFonts w:ascii="Times New Roman" w:hAnsi="Times New Roman"/>
        </w:rPr>
        <w:t xml:space="preserve">managementu </w:t>
      </w:r>
      <w:r w:rsidR="00F4027C" w:rsidRPr="00EF2583">
        <w:rPr>
          <w:rFonts w:ascii="Times New Roman" w:hAnsi="Times New Roman"/>
        </w:rPr>
        <w:t>kvality</w:t>
      </w:r>
      <w:r w:rsidRPr="00EF2583">
        <w:rPr>
          <w:rFonts w:ascii="Times New Roman" w:hAnsi="Times New Roman"/>
        </w:rPr>
        <w:t xml:space="preserve"> vedením</w:t>
      </w:r>
      <w:r w:rsidR="005B3805" w:rsidRPr="00EF2583">
        <w:rPr>
          <w:rFonts w:ascii="Times New Roman" w:hAnsi="Times New Roman"/>
        </w:rPr>
        <w:t>.</w:t>
      </w:r>
      <w:r w:rsidRPr="00EF2583">
        <w:rPr>
          <w:rFonts w:ascii="Times New Roman" w:hAnsi="Times New Roman"/>
        </w:rPr>
        <w:t xml:space="preserve"> </w:t>
      </w:r>
      <w:r w:rsidRPr="001F3A41">
        <w:rPr>
          <w:rFonts w:ascii="Times New Roman" w:hAnsi="Times New Roman"/>
        </w:rPr>
        <w:t>O zjištěných příčinách a přijatých opatřeních k nápravě jsou</w:t>
      </w:r>
      <w:r w:rsidR="00FA34E9">
        <w:rPr>
          <w:rFonts w:ascii="Times New Roman" w:hAnsi="Times New Roman"/>
        </w:rPr>
        <w:t> </w:t>
      </w:r>
      <w:r w:rsidRPr="001F3A41">
        <w:rPr>
          <w:rFonts w:ascii="Times New Roman" w:hAnsi="Times New Roman"/>
        </w:rPr>
        <w:t>vedeny záznamy</w:t>
      </w:r>
      <w:r w:rsidR="008B6089" w:rsidRPr="001F3A41">
        <w:rPr>
          <w:rFonts w:ascii="Times New Roman" w:hAnsi="Times New Roman"/>
        </w:rPr>
        <w:t>.</w:t>
      </w:r>
      <w:r w:rsidRPr="001F3A41">
        <w:rPr>
          <w:rFonts w:ascii="Times New Roman" w:hAnsi="Times New Roman"/>
        </w:rPr>
        <w:t xml:space="preserve"> </w:t>
      </w:r>
    </w:p>
    <w:p w:rsidR="009C3258" w:rsidRPr="00EF2583" w:rsidRDefault="009C3258" w:rsidP="007C1425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 xml:space="preserve">Odkaz na dokumentaci: </w:t>
      </w:r>
    </w:p>
    <w:p w:rsidR="00B127AB" w:rsidRPr="00EF2583" w:rsidRDefault="00C50C06" w:rsidP="00B127AB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Příručka kvality, </w:t>
      </w:r>
      <w:r w:rsidR="00B127AB" w:rsidRPr="00EF2583">
        <w:rPr>
          <w:rFonts w:ascii="Times New Roman" w:hAnsi="Times New Roman"/>
          <w:i/>
        </w:rPr>
        <w:t xml:space="preserve">Příloha č. </w:t>
      </w:r>
      <w:r w:rsidR="00EC36A1" w:rsidRPr="00EF2583">
        <w:rPr>
          <w:rFonts w:ascii="Times New Roman" w:hAnsi="Times New Roman"/>
          <w:i/>
        </w:rPr>
        <w:t>4 - Řízení neshod, nápravných a preventivních opatření</w:t>
      </w:r>
    </w:p>
    <w:p w:rsidR="001F3A41" w:rsidRPr="001F3A41" w:rsidRDefault="001F3A41" w:rsidP="001F3A41">
      <w:pPr>
        <w:pStyle w:val="Normln-L3"/>
        <w:spacing w:before="240" w:after="0"/>
        <w:ind w:left="0"/>
        <w:rPr>
          <w:rFonts w:ascii="Times New Roman" w:hAnsi="Times New Roman"/>
          <w:b/>
          <w:u w:val="single"/>
        </w:rPr>
      </w:pPr>
      <w:r w:rsidRPr="001F3A41">
        <w:rPr>
          <w:rFonts w:ascii="Times New Roman" w:hAnsi="Times New Roman"/>
          <w:b/>
          <w:u w:val="single"/>
        </w:rPr>
        <w:t>8.5.</w:t>
      </w:r>
      <w:r w:rsidR="000400CC">
        <w:rPr>
          <w:rFonts w:ascii="Times New Roman" w:hAnsi="Times New Roman"/>
          <w:b/>
          <w:u w:val="single"/>
        </w:rPr>
        <w:t>3</w:t>
      </w:r>
      <w:r w:rsidRPr="001F3A41">
        <w:rPr>
          <w:rFonts w:ascii="Times New Roman" w:hAnsi="Times New Roman"/>
          <w:b/>
          <w:u w:val="single"/>
        </w:rPr>
        <w:t xml:space="preserve"> </w:t>
      </w:r>
      <w:r w:rsidR="000400CC">
        <w:rPr>
          <w:rFonts w:ascii="Times New Roman" w:hAnsi="Times New Roman"/>
          <w:b/>
          <w:u w:val="single"/>
        </w:rPr>
        <w:t>P</w:t>
      </w:r>
      <w:r>
        <w:rPr>
          <w:rFonts w:ascii="Times New Roman" w:hAnsi="Times New Roman"/>
          <w:b/>
          <w:u w:val="single"/>
        </w:rPr>
        <w:t>reventivní opatření</w:t>
      </w:r>
    </w:p>
    <w:p w:rsidR="005B3805" w:rsidRPr="00EF2583" w:rsidRDefault="005B3805" w:rsidP="00D30BAB">
      <w:pPr>
        <w:pStyle w:val="Odstavecseseznamem"/>
        <w:numPr>
          <w:ilvl w:val="0"/>
          <w:numId w:val="68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Preventivní opatření je činnost směřující k odhalení a zamezení vzniku možných neshod tak, aby</w:t>
      </w:r>
      <w:r w:rsidR="00FA34E9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se zabránilo jejich výskytu.</w:t>
      </w:r>
    </w:p>
    <w:p w:rsidR="005B3805" w:rsidRPr="00EF2583" w:rsidRDefault="007C1425" w:rsidP="00D30BAB">
      <w:pPr>
        <w:pStyle w:val="Odstavecseseznamem"/>
        <w:numPr>
          <w:ilvl w:val="0"/>
          <w:numId w:val="68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I</w:t>
      </w:r>
      <w:r w:rsidR="005B3805" w:rsidRPr="00EF2583">
        <w:rPr>
          <w:rFonts w:ascii="Times New Roman" w:hAnsi="Times New Roman"/>
        </w:rPr>
        <w:t>nformace z uvedených oblastí se analyzují, stanoví se možné příčiny a přijmou preventivní opatření.</w:t>
      </w:r>
    </w:p>
    <w:p w:rsidR="0026784E" w:rsidRDefault="0026784E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B3805" w:rsidRPr="00EF2583" w:rsidRDefault="005B3805" w:rsidP="00D30BAB">
      <w:pPr>
        <w:pStyle w:val="Odstavecseseznamem"/>
        <w:numPr>
          <w:ilvl w:val="0"/>
          <w:numId w:val="68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lastRenderedPageBreak/>
        <w:t>Ověřování účinnosti přijatých preventivních opatření se provádí zpravidla při interních auditech</w:t>
      </w:r>
      <w:r w:rsidR="00C1509E">
        <w:rPr>
          <w:rFonts w:ascii="Times New Roman" w:hAnsi="Times New Roman"/>
        </w:rPr>
        <w:t>, veřejnosprávních kontrolách, vnitřních kontrolách</w:t>
      </w:r>
      <w:r w:rsidRPr="00EF2583">
        <w:rPr>
          <w:rFonts w:ascii="Times New Roman" w:hAnsi="Times New Roman"/>
        </w:rPr>
        <w:t xml:space="preserve"> nebo při přezkoumání systému managementu </w:t>
      </w:r>
      <w:r w:rsidR="00F4027C" w:rsidRPr="00EF2583">
        <w:rPr>
          <w:rFonts w:ascii="Times New Roman" w:hAnsi="Times New Roman"/>
        </w:rPr>
        <w:t>kvality</w:t>
      </w:r>
      <w:r w:rsidRPr="00EF2583">
        <w:rPr>
          <w:rFonts w:ascii="Times New Roman" w:hAnsi="Times New Roman"/>
        </w:rPr>
        <w:t xml:space="preserve"> vedením.</w:t>
      </w:r>
    </w:p>
    <w:p w:rsidR="005B3805" w:rsidRPr="001F3A41" w:rsidRDefault="005B3805" w:rsidP="00D30BAB">
      <w:pPr>
        <w:pStyle w:val="Odstavecseseznamem"/>
        <w:numPr>
          <w:ilvl w:val="0"/>
          <w:numId w:val="68"/>
        </w:numPr>
        <w:spacing w:before="240"/>
        <w:contextualSpacing w:val="0"/>
        <w:rPr>
          <w:rFonts w:ascii="Times New Roman" w:hAnsi="Times New Roman"/>
        </w:rPr>
      </w:pPr>
      <w:r w:rsidRPr="001F3A41">
        <w:rPr>
          <w:rFonts w:ascii="Times New Roman" w:hAnsi="Times New Roman"/>
        </w:rPr>
        <w:t>O zjištěných příčinách a přijatých preventivních opatřeních jsou vedeny záznamy</w:t>
      </w:r>
      <w:r w:rsidR="00E206B0" w:rsidRPr="001F3A41">
        <w:rPr>
          <w:rFonts w:ascii="Times New Roman" w:hAnsi="Times New Roman"/>
        </w:rPr>
        <w:t>.</w:t>
      </w:r>
    </w:p>
    <w:p w:rsidR="009C3258" w:rsidRPr="00EF2583" w:rsidRDefault="009C3258" w:rsidP="007C1425">
      <w:pPr>
        <w:pStyle w:val="Normln-L2"/>
        <w:ind w:left="0"/>
        <w:rPr>
          <w:rFonts w:ascii="Times New Roman" w:hAnsi="Times New Roman"/>
          <w:b/>
          <w:u w:val="single"/>
        </w:rPr>
      </w:pPr>
      <w:r w:rsidRPr="00EF2583">
        <w:rPr>
          <w:rFonts w:ascii="Times New Roman" w:hAnsi="Times New Roman"/>
          <w:b/>
          <w:u w:val="single"/>
        </w:rPr>
        <w:t xml:space="preserve">Odkaz na dokumentaci: </w:t>
      </w:r>
    </w:p>
    <w:p w:rsidR="00B127AB" w:rsidRPr="00EF2583" w:rsidRDefault="00C50C06" w:rsidP="00B127AB">
      <w:pPr>
        <w:pStyle w:val="Normln-L2"/>
        <w:numPr>
          <w:ilvl w:val="0"/>
          <w:numId w:val="3"/>
        </w:numPr>
        <w:rPr>
          <w:rFonts w:ascii="Times New Roman" w:hAnsi="Times New Roman"/>
          <w:i/>
        </w:rPr>
      </w:pPr>
      <w:r w:rsidRPr="00EF2583">
        <w:rPr>
          <w:rFonts w:ascii="Times New Roman" w:hAnsi="Times New Roman"/>
          <w:i/>
        </w:rPr>
        <w:t xml:space="preserve">Příručka kvality, </w:t>
      </w:r>
      <w:r w:rsidR="00B127AB" w:rsidRPr="00EF2583">
        <w:rPr>
          <w:rFonts w:ascii="Times New Roman" w:hAnsi="Times New Roman"/>
          <w:i/>
        </w:rPr>
        <w:t xml:space="preserve">Příloha č. </w:t>
      </w:r>
      <w:r w:rsidR="00EC36A1" w:rsidRPr="00EF2583">
        <w:rPr>
          <w:rFonts w:ascii="Times New Roman" w:hAnsi="Times New Roman"/>
          <w:i/>
        </w:rPr>
        <w:t>4 - Řízení neshod, nápravných a preventivních opatření</w:t>
      </w:r>
    </w:p>
    <w:p w:rsidR="00EE0AF4" w:rsidRDefault="00EE0AF4" w:rsidP="00EF46F0">
      <w:pPr>
        <w:pStyle w:val="Nadpis-L1"/>
        <w:numPr>
          <w:ilvl w:val="0"/>
          <w:numId w:val="0"/>
        </w:numPr>
        <w:spacing w:after="0"/>
        <w:jc w:val="center"/>
        <w:rPr>
          <w:rFonts w:ascii="Times New Roman" w:hAnsi="Times New Roman"/>
          <w:i/>
          <w:sz w:val="22"/>
        </w:rPr>
      </w:pPr>
      <w:bookmarkStart w:id="8" w:name="_Toc349646638"/>
    </w:p>
    <w:p w:rsidR="00EF46F0" w:rsidRPr="00EF0ECD" w:rsidRDefault="00EF46F0" w:rsidP="00EF46F0">
      <w:pPr>
        <w:pStyle w:val="Nadpis-L1"/>
        <w:numPr>
          <w:ilvl w:val="0"/>
          <w:numId w:val="0"/>
        </w:numPr>
        <w:spacing w:after="0"/>
        <w:jc w:val="center"/>
        <w:rPr>
          <w:rFonts w:ascii="Times New Roman" w:hAnsi="Times New Roman"/>
          <w:i/>
          <w:sz w:val="22"/>
        </w:rPr>
      </w:pPr>
      <w:r w:rsidRPr="00EF0ECD">
        <w:rPr>
          <w:rFonts w:ascii="Times New Roman" w:hAnsi="Times New Roman"/>
          <w:i/>
          <w:sz w:val="22"/>
        </w:rPr>
        <w:t xml:space="preserve">Část </w:t>
      </w:r>
      <w:r>
        <w:rPr>
          <w:rFonts w:ascii="Times New Roman" w:hAnsi="Times New Roman"/>
          <w:i/>
          <w:sz w:val="22"/>
        </w:rPr>
        <w:t>devátá</w:t>
      </w:r>
    </w:p>
    <w:p w:rsidR="00EF46F0" w:rsidRPr="00CF533C" w:rsidRDefault="00EF46F0" w:rsidP="00EF46F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Zásady managementu kvality</w:t>
      </w:r>
    </w:p>
    <w:p w:rsidR="00EF46F0" w:rsidRPr="00EF0ECD" w:rsidRDefault="00EF46F0" w:rsidP="00EF46F0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</w:p>
    <w:p w:rsidR="00EF46F0" w:rsidRDefault="00EF46F0" w:rsidP="00EF46F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XXXII</w:t>
      </w:r>
      <w:r w:rsidR="00E71772">
        <w:rPr>
          <w:rFonts w:ascii="Times New Roman" w:hAnsi="Times New Roman"/>
          <w:b/>
        </w:rPr>
        <w:t>I</w:t>
      </w:r>
    </w:p>
    <w:p w:rsidR="00EF46F0" w:rsidRPr="00EF0ECD" w:rsidRDefault="00EF46F0" w:rsidP="00EF46F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Zaměření na zákazníka</w:t>
      </w:r>
    </w:p>
    <w:bookmarkEnd w:id="8"/>
    <w:p w:rsidR="000E46C6" w:rsidRPr="00EF2583" w:rsidRDefault="00BC6589" w:rsidP="00D30BAB">
      <w:pPr>
        <w:pStyle w:val="Odstavecseseznamem"/>
        <w:numPr>
          <w:ilvl w:val="0"/>
          <w:numId w:val="70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Krajský úřad</w:t>
      </w:r>
      <w:r w:rsidR="000E46C6" w:rsidRPr="00EF2583">
        <w:rPr>
          <w:rFonts w:ascii="Times New Roman" w:hAnsi="Times New Roman"/>
        </w:rPr>
        <w:t xml:space="preserve"> peču</w:t>
      </w:r>
      <w:r w:rsidR="001203B5" w:rsidRPr="00EF2583">
        <w:rPr>
          <w:rFonts w:ascii="Times New Roman" w:hAnsi="Times New Roman"/>
        </w:rPr>
        <w:t>j</w:t>
      </w:r>
      <w:r w:rsidR="000E46C6" w:rsidRPr="00EF2583">
        <w:rPr>
          <w:rFonts w:ascii="Times New Roman" w:hAnsi="Times New Roman"/>
        </w:rPr>
        <w:t>e</w:t>
      </w:r>
      <w:r w:rsidR="001203B5"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o všestranný</w:t>
      </w:r>
      <w:r w:rsidR="001203B5"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 xml:space="preserve">rozvoj </w:t>
      </w:r>
      <w:r w:rsidR="001203B5" w:rsidRPr="00EF2583">
        <w:rPr>
          <w:rFonts w:ascii="Times New Roman" w:hAnsi="Times New Roman"/>
        </w:rPr>
        <w:t xml:space="preserve">Karlovarského kraje </w:t>
      </w:r>
      <w:r w:rsidR="000E46C6" w:rsidRPr="00EF2583">
        <w:rPr>
          <w:rFonts w:ascii="Times New Roman" w:hAnsi="Times New Roman"/>
        </w:rPr>
        <w:t>a o pot</w:t>
      </w:r>
      <w:r w:rsidR="001203B5" w:rsidRPr="00EF2583">
        <w:rPr>
          <w:rFonts w:ascii="Times New Roman" w:hAnsi="Times New Roman"/>
        </w:rPr>
        <w:t>ř</w:t>
      </w:r>
      <w:r w:rsidR="000E46C6" w:rsidRPr="00EF2583">
        <w:rPr>
          <w:rFonts w:ascii="Times New Roman" w:hAnsi="Times New Roman"/>
        </w:rPr>
        <w:t>eby zákazníků</w:t>
      </w:r>
      <w:r w:rsidR="001203B5" w:rsidRPr="00EF2583">
        <w:rPr>
          <w:rFonts w:ascii="Times New Roman" w:hAnsi="Times New Roman"/>
        </w:rPr>
        <w:t>.</w:t>
      </w:r>
      <w:r w:rsidR="000E46C6" w:rsidRPr="00EF2583">
        <w:rPr>
          <w:rFonts w:ascii="Times New Roman" w:hAnsi="Times New Roman"/>
        </w:rPr>
        <w:t xml:space="preserve"> </w:t>
      </w:r>
      <w:r w:rsidR="001203B5" w:rsidRPr="00EF2583">
        <w:rPr>
          <w:rFonts w:ascii="Times New Roman" w:hAnsi="Times New Roman"/>
        </w:rPr>
        <w:t>P</w:t>
      </w:r>
      <w:r w:rsidR="000E46C6" w:rsidRPr="00EF2583">
        <w:rPr>
          <w:rFonts w:ascii="Times New Roman" w:hAnsi="Times New Roman"/>
        </w:rPr>
        <w:t>ři plnění</w:t>
      </w:r>
      <w:r w:rsidR="001203B5"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 xml:space="preserve">stanovených </w:t>
      </w:r>
      <w:r w:rsidR="001203B5" w:rsidRPr="00EF2583">
        <w:rPr>
          <w:rFonts w:ascii="Times New Roman" w:hAnsi="Times New Roman"/>
        </w:rPr>
        <w:t>ú</w:t>
      </w:r>
      <w:r w:rsidR="000E46C6" w:rsidRPr="00EF2583">
        <w:rPr>
          <w:rFonts w:ascii="Times New Roman" w:hAnsi="Times New Roman"/>
        </w:rPr>
        <w:t>kolů</w:t>
      </w:r>
      <w:r w:rsidR="001203B5"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c</w:t>
      </w:r>
      <w:r w:rsidR="001203B5" w:rsidRPr="00EF2583">
        <w:rPr>
          <w:rFonts w:ascii="Times New Roman" w:hAnsi="Times New Roman"/>
        </w:rPr>
        <w:t>h</w:t>
      </w:r>
      <w:r w:rsidR="000E46C6" w:rsidRPr="00EF2583">
        <w:rPr>
          <w:rFonts w:ascii="Times New Roman" w:hAnsi="Times New Roman"/>
        </w:rPr>
        <w:t>rání</w:t>
      </w:r>
      <w:r w:rsidR="001203B5"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veřejný</w:t>
      </w:r>
      <w:r w:rsidR="001203B5"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z</w:t>
      </w:r>
      <w:r w:rsidR="001203B5" w:rsidRPr="00EF2583">
        <w:rPr>
          <w:rFonts w:ascii="Times New Roman" w:hAnsi="Times New Roman"/>
        </w:rPr>
        <w:t>ájem v</w:t>
      </w:r>
      <w:r w:rsidR="000E46C6" w:rsidRPr="00EF2583">
        <w:rPr>
          <w:rFonts w:ascii="Times New Roman" w:hAnsi="Times New Roman"/>
        </w:rPr>
        <w:t>yjá</w:t>
      </w:r>
      <w:r w:rsidR="001203B5" w:rsidRPr="00EF2583">
        <w:rPr>
          <w:rFonts w:ascii="Times New Roman" w:hAnsi="Times New Roman"/>
        </w:rPr>
        <w:t>dř</w:t>
      </w:r>
      <w:r w:rsidR="000E46C6" w:rsidRPr="00EF2583">
        <w:rPr>
          <w:rFonts w:ascii="Times New Roman" w:hAnsi="Times New Roman"/>
        </w:rPr>
        <w:t>ený v zákonech.</w:t>
      </w:r>
    </w:p>
    <w:p w:rsidR="000E46C6" w:rsidRPr="00EF2583" w:rsidRDefault="000E46C6" w:rsidP="00D30BAB">
      <w:pPr>
        <w:pStyle w:val="Odstavecseseznamem"/>
        <w:numPr>
          <w:ilvl w:val="0"/>
          <w:numId w:val="70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Každý</w:t>
      </w:r>
      <w:r w:rsidR="001203B5" w:rsidRPr="00EF2583">
        <w:rPr>
          <w:rFonts w:ascii="Times New Roman" w:hAnsi="Times New Roman"/>
        </w:rPr>
        <w:t xml:space="preserve"> </w:t>
      </w:r>
      <w:r w:rsidR="005C1A54" w:rsidRPr="00EF2583">
        <w:rPr>
          <w:rFonts w:ascii="Times New Roman" w:hAnsi="Times New Roman"/>
        </w:rPr>
        <w:t>zaměstnanec</w:t>
      </w:r>
      <w:r w:rsidRPr="00EF2583">
        <w:rPr>
          <w:rFonts w:ascii="Times New Roman" w:hAnsi="Times New Roman"/>
        </w:rPr>
        <w:t xml:space="preserve"> </w:t>
      </w:r>
      <w:r w:rsidR="001203B5" w:rsidRPr="00EF2583">
        <w:rPr>
          <w:rFonts w:ascii="Times New Roman" w:hAnsi="Times New Roman"/>
        </w:rPr>
        <w:t>j</w:t>
      </w:r>
      <w:r w:rsidRPr="00EF2583">
        <w:rPr>
          <w:rFonts w:ascii="Times New Roman" w:hAnsi="Times New Roman"/>
        </w:rPr>
        <w:t>e odpovědný</w:t>
      </w:r>
      <w:r w:rsidR="001203B5" w:rsidRPr="00EF2583">
        <w:rPr>
          <w:rFonts w:ascii="Times New Roman" w:hAnsi="Times New Roman"/>
        </w:rPr>
        <w:t xml:space="preserve"> </w:t>
      </w:r>
      <w:proofErr w:type="gramStart"/>
      <w:r w:rsidRPr="00EF2583">
        <w:rPr>
          <w:rFonts w:ascii="Times New Roman" w:hAnsi="Times New Roman"/>
        </w:rPr>
        <w:t>za</w:t>
      </w:r>
      <w:proofErr w:type="gramEnd"/>
      <w:r w:rsidRPr="00EF2583">
        <w:rPr>
          <w:rFonts w:ascii="Times New Roman" w:hAnsi="Times New Roman"/>
        </w:rPr>
        <w:t>:</w:t>
      </w:r>
    </w:p>
    <w:p w:rsidR="00B43B9C" w:rsidRPr="00EF2583" w:rsidRDefault="000E46C6" w:rsidP="00D30BAB">
      <w:pPr>
        <w:pStyle w:val="Odstavecseseznamem"/>
        <w:numPr>
          <w:ilvl w:val="0"/>
          <w:numId w:val="78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identifikaci</w:t>
      </w:r>
      <w:r w:rsidR="00B43B9C" w:rsidRPr="00EF2583">
        <w:rPr>
          <w:rFonts w:ascii="Times New Roman" w:hAnsi="Times New Roman"/>
        </w:rPr>
        <w:t xml:space="preserve"> a pochopen</w:t>
      </w:r>
      <w:r w:rsidRPr="00EF2583">
        <w:rPr>
          <w:rFonts w:ascii="Times New Roman" w:hAnsi="Times New Roman"/>
        </w:rPr>
        <w:t>í</w:t>
      </w:r>
      <w:r w:rsidR="00B43B9C" w:rsidRPr="00EF2583">
        <w:rPr>
          <w:rFonts w:ascii="Times New Roman" w:hAnsi="Times New Roman"/>
        </w:rPr>
        <w:t xml:space="preserve"> p</w:t>
      </w:r>
      <w:r w:rsidRPr="00EF2583">
        <w:rPr>
          <w:rFonts w:ascii="Times New Roman" w:hAnsi="Times New Roman"/>
        </w:rPr>
        <w:t>o</w:t>
      </w:r>
      <w:r w:rsidR="00B43B9C" w:rsidRPr="00EF2583">
        <w:rPr>
          <w:rFonts w:ascii="Times New Roman" w:hAnsi="Times New Roman"/>
        </w:rPr>
        <w:t>ž</w:t>
      </w:r>
      <w:r w:rsidRPr="00EF2583">
        <w:rPr>
          <w:rFonts w:ascii="Times New Roman" w:hAnsi="Times New Roman"/>
        </w:rPr>
        <w:t>adavků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z</w:t>
      </w:r>
      <w:r w:rsidR="00B43B9C" w:rsidRPr="00EF2583">
        <w:rPr>
          <w:rFonts w:ascii="Times New Roman" w:hAnsi="Times New Roman"/>
        </w:rPr>
        <w:t>ákazník</w:t>
      </w:r>
      <w:r w:rsidRPr="00EF2583">
        <w:rPr>
          <w:rFonts w:ascii="Times New Roman" w:hAnsi="Times New Roman"/>
        </w:rPr>
        <w:t>ů</w:t>
      </w:r>
      <w:r w:rsidR="00B43B9C" w:rsidRPr="00EF2583">
        <w:rPr>
          <w:rFonts w:ascii="Times New Roman" w:hAnsi="Times New Roman"/>
        </w:rPr>
        <w:t xml:space="preserve"> a</w:t>
      </w:r>
      <w:r w:rsidRPr="00EF2583">
        <w:rPr>
          <w:rFonts w:ascii="Times New Roman" w:hAnsi="Times New Roman"/>
        </w:rPr>
        <w:t xml:space="preserve"> ostatních</w:t>
      </w:r>
      <w:r w:rsidR="00B43B9C" w:rsidRPr="00EF2583">
        <w:rPr>
          <w:rFonts w:ascii="Times New Roman" w:hAnsi="Times New Roman"/>
        </w:rPr>
        <w:t xml:space="preserve"> z</w:t>
      </w:r>
      <w:r w:rsidRPr="00EF2583">
        <w:rPr>
          <w:rFonts w:ascii="Times New Roman" w:hAnsi="Times New Roman"/>
        </w:rPr>
        <w:t>ainte</w:t>
      </w:r>
      <w:r w:rsidR="00B43B9C" w:rsidRPr="00EF2583">
        <w:rPr>
          <w:rFonts w:ascii="Times New Roman" w:hAnsi="Times New Roman"/>
        </w:rPr>
        <w:t>resovanýc</w:t>
      </w:r>
      <w:r w:rsidRPr="00EF2583">
        <w:rPr>
          <w:rFonts w:ascii="Times New Roman" w:hAnsi="Times New Roman"/>
        </w:rPr>
        <w:t>h</w:t>
      </w:r>
      <w:r w:rsidR="00B43B9C" w:rsidRPr="00EF2583">
        <w:rPr>
          <w:rFonts w:ascii="Times New Roman" w:hAnsi="Times New Roman"/>
        </w:rPr>
        <w:t xml:space="preserve"> stran,</w:t>
      </w:r>
    </w:p>
    <w:p w:rsidR="00B43B9C" w:rsidRPr="00EF2583" w:rsidRDefault="000E46C6" w:rsidP="00D30BAB">
      <w:pPr>
        <w:pStyle w:val="Odstavecseseznamem"/>
        <w:numPr>
          <w:ilvl w:val="0"/>
          <w:numId w:val="78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uspokojení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požadavků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při respektov</w:t>
      </w:r>
      <w:r w:rsidR="00B43B9C" w:rsidRPr="00EF2583">
        <w:rPr>
          <w:rFonts w:ascii="Times New Roman" w:hAnsi="Times New Roman"/>
        </w:rPr>
        <w:t>á</w:t>
      </w:r>
      <w:r w:rsidRPr="00EF2583">
        <w:rPr>
          <w:rFonts w:ascii="Times New Roman" w:hAnsi="Times New Roman"/>
        </w:rPr>
        <w:t>ní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z</w:t>
      </w:r>
      <w:r w:rsidR="00B43B9C" w:rsidRPr="00EF2583">
        <w:rPr>
          <w:rFonts w:ascii="Times New Roman" w:hAnsi="Times New Roman"/>
        </w:rPr>
        <w:t>á</w:t>
      </w:r>
      <w:r w:rsidRPr="00EF2583">
        <w:rPr>
          <w:rFonts w:ascii="Times New Roman" w:hAnsi="Times New Roman"/>
        </w:rPr>
        <w:t>kon</w:t>
      </w:r>
      <w:r w:rsidR="00B43B9C" w:rsidRPr="00EF2583">
        <w:rPr>
          <w:rFonts w:ascii="Times New Roman" w:hAnsi="Times New Roman"/>
        </w:rPr>
        <w:t>n</w:t>
      </w:r>
      <w:r w:rsidRPr="00EF2583">
        <w:rPr>
          <w:rFonts w:ascii="Times New Roman" w:hAnsi="Times New Roman"/>
        </w:rPr>
        <w:t>ých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norem,</w:t>
      </w:r>
    </w:p>
    <w:p w:rsidR="000E46C6" w:rsidRPr="00EF2583" w:rsidRDefault="000E46C6" w:rsidP="00D30BAB">
      <w:pPr>
        <w:pStyle w:val="Odstavecseseznamem"/>
        <w:numPr>
          <w:ilvl w:val="0"/>
          <w:numId w:val="78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vyhledávání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p</w:t>
      </w:r>
      <w:r w:rsidR="00B43B9C" w:rsidRPr="00EF2583">
        <w:rPr>
          <w:rFonts w:ascii="Times New Roman" w:hAnsi="Times New Roman"/>
        </w:rPr>
        <w:t>říležitos</w:t>
      </w:r>
      <w:r w:rsidRPr="00EF2583">
        <w:rPr>
          <w:rFonts w:ascii="Times New Roman" w:hAnsi="Times New Roman"/>
        </w:rPr>
        <w:t>tí</w:t>
      </w:r>
      <w:r w:rsidR="00B43B9C" w:rsidRPr="00EF2583">
        <w:rPr>
          <w:rFonts w:ascii="Times New Roman" w:hAnsi="Times New Roman"/>
        </w:rPr>
        <w:t xml:space="preserve"> k </w:t>
      </w:r>
      <w:r w:rsidRPr="00EF2583">
        <w:rPr>
          <w:rFonts w:ascii="Times New Roman" w:hAnsi="Times New Roman"/>
        </w:rPr>
        <w:t>trvalému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z</w:t>
      </w:r>
      <w:r w:rsidR="00B43B9C" w:rsidRPr="00EF2583">
        <w:rPr>
          <w:rFonts w:ascii="Times New Roman" w:hAnsi="Times New Roman"/>
        </w:rPr>
        <w:t>l</w:t>
      </w:r>
      <w:r w:rsidRPr="00EF2583">
        <w:rPr>
          <w:rFonts w:ascii="Times New Roman" w:hAnsi="Times New Roman"/>
        </w:rPr>
        <w:t>epšování</w:t>
      </w:r>
      <w:r w:rsidR="00B43B9C" w:rsidRPr="00EF2583">
        <w:rPr>
          <w:rFonts w:ascii="Times New Roman" w:hAnsi="Times New Roman"/>
        </w:rPr>
        <w:t xml:space="preserve"> úr</w:t>
      </w:r>
      <w:r w:rsidRPr="00EF2583">
        <w:rPr>
          <w:rFonts w:ascii="Times New Roman" w:hAnsi="Times New Roman"/>
        </w:rPr>
        <w:t>ovně služeb.</w:t>
      </w:r>
    </w:p>
    <w:p w:rsidR="00EF46F0" w:rsidRDefault="00EF46F0" w:rsidP="00EF46F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</w:p>
    <w:p w:rsidR="00EF46F0" w:rsidRDefault="00EF46F0" w:rsidP="00EF46F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XXXI</w:t>
      </w:r>
      <w:r w:rsidR="00E71772">
        <w:rPr>
          <w:rFonts w:ascii="Times New Roman" w:hAnsi="Times New Roman"/>
          <w:b/>
        </w:rPr>
        <w:t>V</w:t>
      </w:r>
    </w:p>
    <w:p w:rsidR="00EF46F0" w:rsidRPr="00EF0ECD" w:rsidRDefault="00EF46F0" w:rsidP="00EF46F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Vedení a řízení zaměstnanců</w:t>
      </w:r>
    </w:p>
    <w:p w:rsidR="000E46C6" w:rsidRPr="00EF2583" w:rsidRDefault="000B294B" w:rsidP="00D30BAB">
      <w:pPr>
        <w:pStyle w:val="Odstavecseseznamem"/>
        <w:numPr>
          <w:ilvl w:val="0"/>
          <w:numId w:val="71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</w:t>
      </w:r>
      <w:r w:rsidR="000E46C6" w:rsidRPr="00EF2583">
        <w:rPr>
          <w:rFonts w:ascii="Times New Roman" w:hAnsi="Times New Roman"/>
        </w:rPr>
        <w:t xml:space="preserve">edoucí </w:t>
      </w:r>
      <w:r w:rsidR="006462A5" w:rsidRPr="00EF2583">
        <w:rPr>
          <w:rFonts w:ascii="Times New Roman" w:hAnsi="Times New Roman"/>
        </w:rPr>
        <w:t xml:space="preserve">zaměstnanci </w:t>
      </w:r>
      <w:r w:rsidR="00BC6589">
        <w:rPr>
          <w:rFonts w:ascii="Times New Roman" w:hAnsi="Times New Roman"/>
        </w:rPr>
        <w:t>krajského úřadu</w:t>
      </w:r>
      <w:r w:rsidR="000E46C6" w:rsidRPr="00EF2583">
        <w:rPr>
          <w:rFonts w:ascii="Times New Roman" w:hAnsi="Times New Roman"/>
        </w:rPr>
        <w:t xml:space="preserve"> na v</w:t>
      </w:r>
      <w:r w:rsidR="00B43B9C" w:rsidRPr="00EF2583">
        <w:rPr>
          <w:rFonts w:ascii="Times New Roman" w:hAnsi="Times New Roman"/>
        </w:rPr>
        <w:t>š</w:t>
      </w:r>
      <w:r w:rsidR="000E46C6" w:rsidRPr="00EF2583">
        <w:rPr>
          <w:rFonts w:ascii="Times New Roman" w:hAnsi="Times New Roman"/>
        </w:rPr>
        <w:t>ech</w:t>
      </w:r>
      <w:r w:rsidR="00B43B9C"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stupních</w:t>
      </w:r>
      <w:r w:rsidR="00B43B9C" w:rsidRPr="00EF2583">
        <w:rPr>
          <w:rFonts w:ascii="Times New Roman" w:hAnsi="Times New Roman"/>
        </w:rPr>
        <w:t xml:space="preserve"> ří</w:t>
      </w:r>
      <w:r w:rsidR="000E46C6" w:rsidRPr="00EF2583">
        <w:rPr>
          <w:rFonts w:ascii="Times New Roman" w:hAnsi="Times New Roman"/>
        </w:rPr>
        <w:t>zení</w:t>
      </w:r>
      <w:r w:rsidR="00B43B9C"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jsou odpovědni</w:t>
      </w:r>
      <w:r w:rsidR="00B43B9C"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za realizaci Politiky</w:t>
      </w:r>
      <w:r w:rsidR="00B43B9C"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 xml:space="preserve">kvality a </w:t>
      </w:r>
      <w:r w:rsidR="00B43B9C" w:rsidRPr="00EF2583">
        <w:rPr>
          <w:rFonts w:ascii="Times New Roman" w:hAnsi="Times New Roman"/>
        </w:rPr>
        <w:t>naplňování C</w:t>
      </w:r>
      <w:r w:rsidR="000E46C6" w:rsidRPr="00EF2583">
        <w:rPr>
          <w:rFonts w:ascii="Times New Roman" w:hAnsi="Times New Roman"/>
        </w:rPr>
        <w:t>ílů</w:t>
      </w:r>
      <w:r w:rsidR="00B43B9C" w:rsidRPr="00EF2583">
        <w:rPr>
          <w:rFonts w:ascii="Times New Roman" w:hAnsi="Times New Roman"/>
        </w:rPr>
        <w:t xml:space="preserve"> kvality</w:t>
      </w:r>
      <w:r w:rsidR="000E46C6" w:rsidRPr="00EF2583">
        <w:rPr>
          <w:rFonts w:ascii="Times New Roman" w:hAnsi="Times New Roman"/>
        </w:rPr>
        <w:t>:</w:t>
      </w:r>
    </w:p>
    <w:p w:rsidR="00B43B9C" w:rsidRPr="00EF2583" w:rsidRDefault="00B43B9C" w:rsidP="00D30BAB">
      <w:pPr>
        <w:pStyle w:val="Odstavecseseznamem"/>
        <w:numPr>
          <w:ilvl w:val="0"/>
          <w:numId w:val="79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aktivním osobním příkladem,</w:t>
      </w:r>
    </w:p>
    <w:p w:rsidR="00B43B9C" w:rsidRPr="00EF2583" w:rsidRDefault="000E46C6" w:rsidP="00D30BAB">
      <w:pPr>
        <w:pStyle w:val="Odstavecseseznamem"/>
        <w:numPr>
          <w:ilvl w:val="0"/>
          <w:numId w:val="79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zajiš</w:t>
      </w:r>
      <w:r w:rsidR="00B43B9C" w:rsidRPr="00EF2583">
        <w:rPr>
          <w:rFonts w:ascii="Times New Roman" w:hAnsi="Times New Roman"/>
        </w:rPr>
        <w:t>ťování</w:t>
      </w:r>
      <w:r w:rsidRPr="00EF2583">
        <w:rPr>
          <w:rFonts w:ascii="Times New Roman" w:hAnsi="Times New Roman"/>
        </w:rPr>
        <w:t>m</w:t>
      </w:r>
      <w:r w:rsidR="00B43B9C" w:rsidRPr="00EF2583">
        <w:rPr>
          <w:rFonts w:ascii="Times New Roman" w:hAnsi="Times New Roman"/>
        </w:rPr>
        <w:t xml:space="preserve"> po</w:t>
      </w:r>
      <w:r w:rsidRPr="00EF2583">
        <w:rPr>
          <w:rFonts w:ascii="Times New Roman" w:hAnsi="Times New Roman"/>
        </w:rPr>
        <w:t>t</w:t>
      </w:r>
      <w:r w:rsidR="00B43B9C" w:rsidRPr="00EF2583">
        <w:rPr>
          <w:rFonts w:ascii="Times New Roman" w:hAnsi="Times New Roman"/>
        </w:rPr>
        <w:t>ř</w:t>
      </w:r>
      <w:r w:rsidRPr="00EF2583">
        <w:rPr>
          <w:rFonts w:ascii="Times New Roman" w:hAnsi="Times New Roman"/>
        </w:rPr>
        <w:t>ebných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z</w:t>
      </w:r>
      <w:r w:rsidR="00B43B9C" w:rsidRPr="00EF2583">
        <w:rPr>
          <w:rFonts w:ascii="Times New Roman" w:hAnsi="Times New Roman"/>
        </w:rPr>
        <w:t>drojů,</w:t>
      </w:r>
    </w:p>
    <w:p w:rsidR="000E46C6" w:rsidRPr="00EF2583" w:rsidRDefault="000E46C6" w:rsidP="00D30BAB">
      <w:pPr>
        <w:pStyle w:val="Odstavecseseznamem"/>
        <w:numPr>
          <w:ilvl w:val="0"/>
          <w:numId w:val="79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motivací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s</w:t>
      </w:r>
      <w:r w:rsidR="00B43B9C" w:rsidRPr="00EF2583">
        <w:rPr>
          <w:rFonts w:ascii="Times New Roman" w:hAnsi="Times New Roman"/>
        </w:rPr>
        <w:t>polupracovník</w:t>
      </w:r>
      <w:r w:rsidRPr="00EF2583">
        <w:rPr>
          <w:rFonts w:ascii="Times New Roman" w:hAnsi="Times New Roman"/>
        </w:rPr>
        <w:t xml:space="preserve">ů </w:t>
      </w:r>
      <w:r w:rsidR="00B43B9C" w:rsidRPr="00EF2583">
        <w:rPr>
          <w:rFonts w:ascii="Times New Roman" w:hAnsi="Times New Roman"/>
        </w:rPr>
        <w:t xml:space="preserve">a </w:t>
      </w:r>
      <w:r w:rsidRPr="00EF2583">
        <w:rPr>
          <w:rFonts w:ascii="Times New Roman" w:hAnsi="Times New Roman"/>
        </w:rPr>
        <w:t>objasňováním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strategie</w:t>
      </w:r>
      <w:r w:rsidR="00B43B9C" w:rsidRPr="00EF2583">
        <w:rPr>
          <w:rFonts w:ascii="Times New Roman" w:hAnsi="Times New Roman"/>
        </w:rPr>
        <w:t xml:space="preserve"> r</w:t>
      </w:r>
      <w:r w:rsidRPr="00EF2583">
        <w:rPr>
          <w:rFonts w:ascii="Times New Roman" w:hAnsi="Times New Roman"/>
        </w:rPr>
        <w:t>ozvoje</w:t>
      </w:r>
      <w:r w:rsidR="00B43B9C" w:rsidRPr="00EF2583">
        <w:rPr>
          <w:rFonts w:ascii="Times New Roman" w:hAnsi="Times New Roman"/>
        </w:rPr>
        <w:t xml:space="preserve"> kraje.</w:t>
      </w:r>
    </w:p>
    <w:p w:rsidR="00EF46F0" w:rsidRDefault="00EF46F0" w:rsidP="00EF46F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</w:p>
    <w:p w:rsidR="00EF46F0" w:rsidRDefault="00EF46F0" w:rsidP="00EF46F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XXXV</w:t>
      </w:r>
    </w:p>
    <w:p w:rsidR="00EF46F0" w:rsidRPr="00EF0ECD" w:rsidRDefault="00EF46F0" w:rsidP="00EF46F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Zapojení zaměstnanců</w:t>
      </w:r>
    </w:p>
    <w:p w:rsidR="000E46C6" w:rsidRPr="00EF2583" w:rsidRDefault="006462A5" w:rsidP="00D30BAB">
      <w:pPr>
        <w:pStyle w:val="Odstavecseseznamem"/>
        <w:numPr>
          <w:ilvl w:val="0"/>
          <w:numId w:val="72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Vedení</w:t>
      </w:r>
      <w:r w:rsidR="000E46C6" w:rsidRPr="00EF2583">
        <w:rPr>
          <w:rFonts w:ascii="Times New Roman" w:hAnsi="Times New Roman"/>
        </w:rPr>
        <w:t xml:space="preserve"> </w:t>
      </w:r>
      <w:r w:rsidR="00BC6589">
        <w:rPr>
          <w:rFonts w:ascii="Times New Roman" w:hAnsi="Times New Roman"/>
        </w:rPr>
        <w:t>krajského úřadu</w:t>
      </w:r>
      <w:r w:rsidR="00B43B9C"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v</w:t>
      </w:r>
      <w:r w:rsidR="00B43B9C" w:rsidRPr="00EF2583">
        <w:rPr>
          <w:rFonts w:ascii="Times New Roman" w:hAnsi="Times New Roman"/>
        </w:rPr>
        <w:t>ytváří podmínky pro všech</w:t>
      </w:r>
      <w:r w:rsidR="000E46C6" w:rsidRPr="00EF2583">
        <w:rPr>
          <w:rFonts w:ascii="Times New Roman" w:hAnsi="Times New Roman"/>
        </w:rPr>
        <w:t xml:space="preserve">ny </w:t>
      </w:r>
      <w:r w:rsidRPr="00EF2583">
        <w:rPr>
          <w:rFonts w:ascii="Times New Roman" w:hAnsi="Times New Roman"/>
        </w:rPr>
        <w:t>zaměstnance</w:t>
      </w:r>
      <w:r w:rsidR="000E46C6" w:rsidRPr="00EF2583">
        <w:rPr>
          <w:rFonts w:ascii="Times New Roman" w:hAnsi="Times New Roman"/>
        </w:rPr>
        <w:t xml:space="preserve"> k:</w:t>
      </w:r>
    </w:p>
    <w:p w:rsidR="00B43B9C" w:rsidRPr="00EF2583" w:rsidRDefault="000E46C6" w:rsidP="00D30BAB">
      <w:pPr>
        <w:pStyle w:val="Odstavecseseznamem"/>
        <w:numPr>
          <w:ilvl w:val="0"/>
          <w:numId w:val="80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aktivnímu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vyhledání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p</w:t>
      </w:r>
      <w:r w:rsidR="00B43B9C" w:rsidRPr="00EF2583">
        <w:rPr>
          <w:rFonts w:ascii="Times New Roman" w:hAnsi="Times New Roman"/>
        </w:rPr>
        <w:t>říležitos</w:t>
      </w:r>
      <w:r w:rsidRPr="00EF2583">
        <w:rPr>
          <w:rFonts w:ascii="Times New Roman" w:hAnsi="Times New Roman"/>
        </w:rPr>
        <w:t>ti</w:t>
      </w:r>
      <w:r w:rsidR="00B43B9C" w:rsidRPr="00EF2583">
        <w:rPr>
          <w:rFonts w:ascii="Times New Roman" w:hAnsi="Times New Roman"/>
        </w:rPr>
        <w:t xml:space="preserve"> ke zlepšován</w:t>
      </w:r>
      <w:r w:rsidRPr="00EF2583">
        <w:rPr>
          <w:rFonts w:ascii="Times New Roman" w:hAnsi="Times New Roman"/>
        </w:rPr>
        <w:t>í</w:t>
      </w:r>
      <w:r w:rsidR="00B43B9C" w:rsidRPr="00EF2583">
        <w:rPr>
          <w:rFonts w:ascii="Times New Roman" w:hAnsi="Times New Roman"/>
        </w:rPr>
        <w:t xml:space="preserve"> p</w:t>
      </w:r>
      <w:r w:rsidRPr="00EF2583">
        <w:rPr>
          <w:rFonts w:ascii="Times New Roman" w:hAnsi="Times New Roman"/>
        </w:rPr>
        <w:t>osk</w:t>
      </w:r>
      <w:r w:rsidR="00B43B9C" w:rsidRPr="00EF2583">
        <w:rPr>
          <w:rFonts w:ascii="Times New Roman" w:hAnsi="Times New Roman"/>
        </w:rPr>
        <w:t>ytovanýc</w:t>
      </w:r>
      <w:r w:rsidRPr="00EF2583">
        <w:rPr>
          <w:rFonts w:ascii="Times New Roman" w:hAnsi="Times New Roman"/>
        </w:rPr>
        <w:t>h</w:t>
      </w:r>
      <w:r w:rsidR="00B43B9C" w:rsidRPr="00EF2583">
        <w:rPr>
          <w:rFonts w:ascii="Times New Roman" w:hAnsi="Times New Roman"/>
        </w:rPr>
        <w:t xml:space="preserve"> s</w:t>
      </w:r>
      <w:r w:rsidRPr="00EF2583">
        <w:rPr>
          <w:rFonts w:ascii="Times New Roman" w:hAnsi="Times New Roman"/>
        </w:rPr>
        <w:t>lu</w:t>
      </w:r>
      <w:r w:rsidR="00B43B9C" w:rsidRPr="00EF2583">
        <w:rPr>
          <w:rFonts w:ascii="Times New Roman" w:hAnsi="Times New Roman"/>
        </w:rPr>
        <w:t>žeb,</w:t>
      </w:r>
    </w:p>
    <w:p w:rsidR="00B43B9C" w:rsidRPr="00EF2583" w:rsidRDefault="000E46C6" w:rsidP="00D30BAB">
      <w:pPr>
        <w:pStyle w:val="Odstavecseseznamem"/>
        <w:numPr>
          <w:ilvl w:val="0"/>
          <w:numId w:val="80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ztoto</w:t>
      </w:r>
      <w:r w:rsidR="00B43B9C" w:rsidRPr="00EF2583">
        <w:rPr>
          <w:rFonts w:ascii="Times New Roman" w:hAnsi="Times New Roman"/>
        </w:rPr>
        <w:t>žněn</w:t>
      </w:r>
      <w:r w:rsidRPr="00EF2583">
        <w:rPr>
          <w:rFonts w:ascii="Times New Roman" w:hAnsi="Times New Roman"/>
        </w:rPr>
        <w:t>í</w:t>
      </w:r>
      <w:r w:rsidR="00B43B9C" w:rsidRPr="00EF2583">
        <w:rPr>
          <w:rFonts w:ascii="Times New Roman" w:hAnsi="Times New Roman"/>
        </w:rPr>
        <w:t xml:space="preserve"> s</w:t>
      </w:r>
      <w:r w:rsidRPr="00EF2583">
        <w:rPr>
          <w:rFonts w:ascii="Times New Roman" w:hAnsi="Times New Roman"/>
        </w:rPr>
        <w:t>e s</w:t>
      </w:r>
      <w:r w:rsidR="00B43B9C" w:rsidRPr="00EF2583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Politikou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 xml:space="preserve">a </w:t>
      </w:r>
      <w:r w:rsidR="00B43B9C" w:rsidRPr="00EF2583">
        <w:rPr>
          <w:rFonts w:ascii="Times New Roman" w:hAnsi="Times New Roman"/>
        </w:rPr>
        <w:t>C</w:t>
      </w:r>
      <w:r w:rsidRPr="00EF2583">
        <w:rPr>
          <w:rFonts w:ascii="Times New Roman" w:hAnsi="Times New Roman"/>
        </w:rPr>
        <w:t>íli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k</w:t>
      </w:r>
      <w:r w:rsidR="00B43B9C" w:rsidRPr="00EF2583">
        <w:rPr>
          <w:rFonts w:ascii="Times New Roman" w:hAnsi="Times New Roman"/>
        </w:rPr>
        <w:t>vality,</w:t>
      </w:r>
    </w:p>
    <w:p w:rsidR="00B43B9C" w:rsidRPr="00EF2583" w:rsidRDefault="000E46C6" w:rsidP="00D30BAB">
      <w:pPr>
        <w:pStyle w:val="Odstavecseseznamem"/>
        <w:numPr>
          <w:ilvl w:val="0"/>
          <w:numId w:val="80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usilování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o ze</w:t>
      </w:r>
      <w:r w:rsidR="00B43B9C" w:rsidRPr="00EF2583">
        <w:rPr>
          <w:rFonts w:ascii="Times New Roman" w:hAnsi="Times New Roman"/>
        </w:rPr>
        <w:t>fektivněn</w:t>
      </w:r>
      <w:r w:rsidRPr="00EF2583">
        <w:rPr>
          <w:rFonts w:ascii="Times New Roman" w:hAnsi="Times New Roman"/>
        </w:rPr>
        <w:t>í</w:t>
      </w:r>
      <w:r w:rsidR="00B43B9C" w:rsidRPr="00EF2583">
        <w:rPr>
          <w:rFonts w:ascii="Times New Roman" w:hAnsi="Times New Roman"/>
        </w:rPr>
        <w:t xml:space="preserve"> vl</w:t>
      </w:r>
      <w:r w:rsidRPr="00EF2583">
        <w:rPr>
          <w:rFonts w:ascii="Times New Roman" w:hAnsi="Times New Roman"/>
        </w:rPr>
        <w:t xml:space="preserve">astní </w:t>
      </w:r>
      <w:r w:rsidR="00B43B9C" w:rsidRPr="00EF2583">
        <w:rPr>
          <w:rFonts w:ascii="Times New Roman" w:hAnsi="Times New Roman"/>
        </w:rPr>
        <w:t>činnost</w:t>
      </w:r>
      <w:r w:rsidRPr="00EF2583">
        <w:rPr>
          <w:rFonts w:ascii="Times New Roman" w:hAnsi="Times New Roman"/>
        </w:rPr>
        <w:t xml:space="preserve">i </w:t>
      </w:r>
      <w:r w:rsidR="00B43B9C" w:rsidRPr="00EF2583">
        <w:rPr>
          <w:rFonts w:ascii="Times New Roman" w:hAnsi="Times New Roman"/>
        </w:rPr>
        <w:t>p</w:t>
      </w:r>
      <w:r w:rsidRPr="00EF2583">
        <w:rPr>
          <w:rFonts w:ascii="Times New Roman" w:hAnsi="Times New Roman"/>
        </w:rPr>
        <w:t>ři sprá</w:t>
      </w:r>
      <w:r w:rsidR="00B43B9C" w:rsidRPr="00EF2583">
        <w:rPr>
          <w:rFonts w:ascii="Times New Roman" w:hAnsi="Times New Roman"/>
        </w:rPr>
        <w:t>v</w:t>
      </w:r>
      <w:r w:rsidRPr="00EF2583">
        <w:rPr>
          <w:rFonts w:ascii="Times New Roman" w:hAnsi="Times New Roman"/>
        </w:rPr>
        <w:t>ě</w:t>
      </w:r>
      <w:r w:rsidR="00B43B9C" w:rsidRPr="00EF2583">
        <w:rPr>
          <w:rFonts w:ascii="Times New Roman" w:hAnsi="Times New Roman"/>
        </w:rPr>
        <w:t xml:space="preserve"> </w:t>
      </w:r>
      <w:r w:rsidR="00EE3088" w:rsidRPr="00EF2583">
        <w:rPr>
          <w:rFonts w:ascii="Times New Roman" w:hAnsi="Times New Roman"/>
        </w:rPr>
        <w:t xml:space="preserve">Karlovarského </w:t>
      </w:r>
      <w:r w:rsidR="00B43B9C" w:rsidRPr="00EF2583">
        <w:rPr>
          <w:rFonts w:ascii="Times New Roman" w:hAnsi="Times New Roman"/>
        </w:rPr>
        <w:t>kraje</w:t>
      </w:r>
      <w:r w:rsidRPr="00EF2583">
        <w:rPr>
          <w:rFonts w:ascii="Times New Roman" w:hAnsi="Times New Roman"/>
        </w:rPr>
        <w:t>,</w:t>
      </w:r>
    </w:p>
    <w:p w:rsidR="00B43B9C" w:rsidRPr="00EF2583" w:rsidRDefault="000E46C6" w:rsidP="00D30BAB">
      <w:pPr>
        <w:pStyle w:val="Odstavecseseznamem"/>
        <w:numPr>
          <w:ilvl w:val="0"/>
          <w:numId w:val="80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podpoře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zájmu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o dalš</w:t>
      </w:r>
      <w:r w:rsidR="00B43B9C" w:rsidRPr="00EF2583">
        <w:rPr>
          <w:rFonts w:ascii="Times New Roman" w:hAnsi="Times New Roman"/>
        </w:rPr>
        <w:t>í</w:t>
      </w:r>
      <w:r w:rsidRPr="00EF2583">
        <w:rPr>
          <w:rFonts w:ascii="Times New Roman" w:hAnsi="Times New Roman"/>
        </w:rPr>
        <w:t xml:space="preserve"> </w:t>
      </w:r>
      <w:r w:rsidR="00B43B9C" w:rsidRPr="00EF2583">
        <w:rPr>
          <w:rFonts w:ascii="Times New Roman" w:hAnsi="Times New Roman"/>
        </w:rPr>
        <w:t>zvy</w:t>
      </w:r>
      <w:r w:rsidRPr="00EF2583">
        <w:rPr>
          <w:rFonts w:ascii="Times New Roman" w:hAnsi="Times New Roman"/>
        </w:rPr>
        <w:t>šov</w:t>
      </w:r>
      <w:r w:rsidR="00B43B9C" w:rsidRPr="00EF2583">
        <w:rPr>
          <w:rFonts w:ascii="Times New Roman" w:hAnsi="Times New Roman"/>
        </w:rPr>
        <w:t>á</w:t>
      </w:r>
      <w:r w:rsidRPr="00EF2583">
        <w:rPr>
          <w:rFonts w:ascii="Times New Roman" w:hAnsi="Times New Roman"/>
        </w:rPr>
        <w:t>ní</w:t>
      </w:r>
      <w:r w:rsidR="00B43B9C" w:rsidRPr="00EF2583">
        <w:rPr>
          <w:rFonts w:ascii="Times New Roman" w:hAnsi="Times New Roman"/>
        </w:rPr>
        <w:t xml:space="preserve"> sv</w:t>
      </w:r>
      <w:r w:rsidRPr="00EF2583">
        <w:rPr>
          <w:rFonts w:ascii="Times New Roman" w:hAnsi="Times New Roman"/>
        </w:rPr>
        <w:t>é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odbo</w:t>
      </w:r>
      <w:r w:rsidR="00B43B9C" w:rsidRPr="00EF2583">
        <w:rPr>
          <w:rFonts w:ascii="Times New Roman" w:hAnsi="Times New Roman"/>
        </w:rPr>
        <w:t>rn</w:t>
      </w:r>
      <w:r w:rsidRPr="00EF2583">
        <w:rPr>
          <w:rFonts w:ascii="Times New Roman" w:hAnsi="Times New Roman"/>
        </w:rPr>
        <w:t>é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kvalifikace,</w:t>
      </w:r>
    </w:p>
    <w:p w:rsidR="000E46C6" w:rsidRPr="00EF2583" w:rsidRDefault="00B43B9C" w:rsidP="00D30BAB">
      <w:pPr>
        <w:pStyle w:val="Odstavecseseznamem"/>
        <w:numPr>
          <w:ilvl w:val="0"/>
          <w:numId w:val="80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</w:t>
      </w:r>
      <w:r w:rsidR="000E46C6" w:rsidRPr="00EF2583">
        <w:rPr>
          <w:rFonts w:ascii="Times New Roman" w:hAnsi="Times New Roman"/>
        </w:rPr>
        <w:t>edení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dialogu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s</w:t>
      </w:r>
      <w:r w:rsidRPr="00EF2583">
        <w:rPr>
          <w:rFonts w:ascii="Times New Roman" w:hAnsi="Times New Roman"/>
        </w:rPr>
        <w:t> </w:t>
      </w:r>
      <w:r w:rsidR="006462A5" w:rsidRPr="00EF2583">
        <w:rPr>
          <w:rFonts w:ascii="Times New Roman" w:hAnsi="Times New Roman"/>
        </w:rPr>
        <w:t>vedením</w:t>
      </w:r>
      <w:r w:rsidRPr="00EF2583">
        <w:rPr>
          <w:rFonts w:ascii="Times New Roman" w:hAnsi="Times New Roman"/>
        </w:rPr>
        <w:t xml:space="preserve"> </w:t>
      </w:r>
      <w:r w:rsidR="00BC6589">
        <w:rPr>
          <w:rFonts w:ascii="Times New Roman" w:hAnsi="Times New Roman"/>
        </w:rPr>
        <w:t>krajského úřadu</w:t>
      </w:r>
      <w:r w:rsidRPr="00EF2583">
        <w:rPr>
          <w:rFonts w:ascii="Times New Roman" w:hAnsi="Times New Roman"/>
        </w:rPr>
        <w:t>.</w:t>
      </w:r>
    </w:p>
    <w:p w:rsidR="00D26DD7" w:rsidRDefault="00D26DD7" w:rsidP="00EF46F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</w:p>
    <w:p w:rsidR="00EF46F0" w:rsidRDefault="00EF46F0" w:rsidP="00EF46F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XXXV</w:t>
      </w:r>
      <w:r w:rsidR="00E71772">
        <w:rPr>
          <w:rFonts w:ascii="Times New Roman" w:hAnsi="Times New Roman"/>
          <w:b/>
        </w:rPr>
        <w:t>I</w:t>
      </w:r>
    </w:p>
    <w:p w:rsidR="00EF46F0" w:rsidRPr="00EF0ECD" w:rsidRDefault="00EF46F0" w:rsidP="00EF46F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Procesní přístup</w:t>
      </w:r>
    </w:p>
    <w:p w:rsidR="000E46C6" w:rsidRPr="00EF2583" w:rsidRDefault="006462A5" w:rsidP="00D30BAB">
      <w:pPr>
        <w:pStyle w:val="Odstavecseseznamem"/>
        <w:numPr>
          <w:ilvl w:val="0"/>
          <w:numId w:val="73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Vedení</w:t>
      </w:r>
      <w:r w:rsidR="000E46C6" w:rsidRPr="00EF2583">
        <w:rPr>
          <w:rFonts w:ascii="Times New Roman" w:hAnsi="Times New Roman"/>
        </w:rPr>
        <w:t xml:space="preserve"> </w:t>
      </w:r>
      <w:r w:rsidR="00BC6589">
        <w:rPr>
          <w:rFonts w:ascii="Times New Roman" w:hAnsi="Times New Roman"/>
        </w:rPr>
        <w:t>krajského úřadu</w:t>
      </w:r>
      <w:r w:rsidR="00D577FA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odpovídá</w:t>
      </w:r>
      <w:r w:rsidR="00B43B9C"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za aplikaci</w:t>
      </w:r>
      <w:r w:rsidR="00B43B9C"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zásad</w:t>
      </w:r>
      <w:r w:rsidR="00B43B9C"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a principů</w:t>
      </w:r>
      <w:r w:rsidR="00B43B9C"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procesního</w:t>
      </w:r>
      <w:r w:rsidR="00B43B9C" w:rsidRPr="00EF2583">
        <w:rPr>
          <w:rFonts w:ascii="Times New Roman" w:hAnsi="Times New Roman"/>
        </w:rPr>
        <w:t xml:space="preserve"> p</w:t>
      </w:r>
      <w:r w:rsidR="000E46C6" w:rsidRPr="00EF2583">
        <w:rPr>
          <w:rFonts w:ascii="Times New Roman" w:hAnsi="Times New Roman"/>
        </w:rPr>
        <w:t>řís</w:t>
      </w:r>
      <w:r w:rsidR="00B43B9C" w:rsidRPr="00EF2583">
        <w:rPr>
          <w:rFonts w:ascii="Times New Roman" w:hAnsi="Times New Roman"/>
        </w:rPr>
        <w:t>tup</w:t>
      </w:r>
      <w:r w:rsidR="000E46C6" w:rsidRPr="00EF2583">
        <w:rPr>
          <w:rFonts w:ascii="Times New Roman" w:hAnsi="Times New Roman"/>
        </w:rPr>
        <w:t>u</w:t>
      </w:r>
      <w:r w:rsidR="00FA34E9">
        <w:rPr>
          <w:rFonts w:ascii="Times New Roman" w:hAnsi="Times New Roman"/>
        </w:rPr>
        <w:t>. Proto </w:t>
      </w:r>
      <w:r w:rsidR="00B43B9C" w:rsidRPr="00EF2583">
        <w:rPr>
          <w:rFonts w:ascii="Times New Roman" w:hAnsi="Times New Roman"/>
        </w:rPr>
        <w:t>st</w:t>
      </w:r>
      <w:r w:rsidR="000E46C6" w:rsidRPr="00EF2583">
        <w:rPr>
          <w:rFonts w:ascii="Times New Roman" w:hAnsi="Times New Roman"/>
        </w:rPr>
        <w:t>anovilo:</w:t>
      </w:r>
    </w:p>
    <w:p w:rsidR="000E46C6" w:rsidRPr="00EF2583" w:rsidRDefault="000E46C6" w:rsidP="00D30BAB">
      <w:pPr>
        <w:pStyle w:val="Odstavecseseznamem"/>
        <w:numPr>
          <w:ilvl w:val="0"/>
          <w:numId w:val="81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rozsah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a obsah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procesů</w:t>
      </w:r>
      <w:r w:rsidR="00B43B9C" w:rsidRPr="00EF2583">
        <w:rPr>
          <w:rFonts w:ascii="Times New Roman" w:hAnsi="Times New Roman"/>
        </w:rPr>
        <w:t>,</w:t>
      </w:r>
      <w:r w:rsidRPr="00EF2583">
        <w:rPr>
          <w:rFonts w:ascii="Times New Roman" w:hAnsi="Times New Roman"/>
        </w:rPr>
        <w:t xml:space="preserve"> </w:t>
      </w:r>
      <w:r w:rsidR="00B43B9C" w:rsidRPr="00EF2583">
        <w:rPr>
          <w:rFonts w:ascii="Times New Roman" w:hAnsi="Times New Roman"/>
        </w:rPr>
        <w:t>n</w:t>
      </w:r>
      <w:r w:rsidRPr="00EF2583">
        <w:rPr>
          <w:rFonts w:ascii="Times New Roman" w:hAnsi="Times New Roman"/>
        </w:rPr>
        <w:t>utných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k</w:t>
      </w:r>
      <w:r w:rsidR="00B43B9C" w:rsidRPr="00EF2583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realizaci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produktu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/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služby,</w:t>
      </w:r>
    </w:p>
    <w:p w:rsidR="00B43B9C" w:rsidRPr="00EF2583" w:rsidRDefault="000E46C6" w:rsidP="00D30BAB">
      <w:pPr>
        <w:pStyle w:val="Odstavecseseznamem"/>
        <w:numPr>
          <w:ilvl w:val="0"/>
          <w:numId w:val="81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odpovědnost</w:t>
      </w:r>
      <w:r w:rsidR="00B43B9C" w:rsidRPr="00EF2583">
        <w:rPr>
          <w:rFonts w:ascii="Times New Roman" w:hAnsi="Times New Roman"/>
        </w:rPr>
        <w:t xml:space="preserve"> </w:t>
      </w:r>
      <w:r w:rsidR="00512DFE" w:rsidRPr="00EF2583">
        <w:rPr>
          <w:rFonts w:ascii="Times New Roman" w:hAnsi="Times New Roman"/>
        </w:rPr>
        <w:t>a</w:t>
      </w:r>
      <w:r w:rsidR="00B43B9C" w:rsidRPr="00EF2583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pravomoc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 xml:space="preserve">při </w:t>
      </w:r>
      <w:r w:rsidR="00B43B9C" w:rsidRPr="00EF2583">
        <w:rPr>
          <w:rFonts w:ascii="Times New Roman" w:hAnsi="Times New Roman"/>
        </w:rPr>
        <w:t>ř</w:t>
      </w:r>
      <w:r w:rsidRPr="00EF2583">
        <w:rPr>
          <w:rFonts w:ascii="Times New Roman" w:hAnsi="Times New Roman"/>
        </w:rPr>
        <w:t>ízení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p</w:t>
      </w:r>
      <w:r w:rsidR="00B43B9C" w:rsidRPr="00EF2583">
        <w:rPr>
          <w:rFonts w:ascii="Times New Roman" w:hAnsi="Times New Roman"/>
        </w:rPr>
        <w:t>rocesů,</w:t>
      </w:r>
    </w:p>
    <w:p w:rsidR="00DC1E67" w:rsidRPr="00EF2583" w:rsidRDefault="000E46C6" w:rsidP="00D30BAB">
      <w:pPr>
        <w:pStyle w:val="Odstavecseseznamem"/>
        <w:numPr>
          <w:ilvl w:val="0"/>
          <w:numId w:val="81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k</w:t>
      </w:r>
      <w:r w:rsidR="00B43B9C" w:rsidRPr="00EF2583">
        <w:rPr>
          <w:rFonts w:ascii="Times New Roman" w:hAnsi="Times New Roman"/>
        </w:rPr>
        <w:t>r</w:t>
      </w:r>
      <w:r w:rsidRPr="00EF2583">
        <w:rPr>
          <w:rFonts w:ascii="Times New Roman" w:hAnsi="Times New Roman"/>
        </w:rPr>
        <w:t>itéria</w:t>
      </w:r>
      <w:r w:rsidR="00B43B9C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p</w:t>
      </w:r>
      <w:r w:rsidR="00B43B9C" w:rsidRPr="00EF2583">
        <w:rPr>
          <w:rFonts w:ascii="Times New Roman" w:hAnsi="Times New Roman"/>
        </w:rPr>
        <w:t>ro hodnocen</w:t>
      </w:r>
      <w:r w:rsidRPr="00EF2583">
        <w:rPr>
          <w:rFonts w:ascii="Times New Roman" w:hAnsi="Times New Roman"/>
        </w:rPr>
        <w:t>í</w:t>
      </w:r>
      <w:r w:rsidR="00B43B9C" w:rsidRPr="00EF2583">
        <w:rPr>
          <w:rFonts w:ascii="Times New Roman" w:hAnsi="Times New Roman"/>
        </w:rPr>
        <w:t xml:space="preserve"> e</w:t>
      </w:r>
      <w:r w:rsidRPr="00EF2583">
        <w:rPr>
          <w:rFonts w:ascii="Times New Roman" w:hAnsi="Times New Roman"/>
        </w:rPr>
        <w:t>f</w:t>
      </w:r>
      <w:r w:rsidR="00B43B9C" w:rsidRPr="00EF2583">
        <w:rPr>
          <w:rFonts w:ascii="Times New Roman" w:hAnsi="Times New Roman"/>
        </w:rPr>
        <w:t>ektivnost</w:t>
      </w:r>
      <w:r w:rsidRPr="00EF2583">
        <w:rPr>
          <w:rFonts w:ascii="Times New Roman" w:hAnsi="Times New Roman"/>
        </w:rPr>
        <w:t xml:space="preserve">i </w:t>
      </w:r>
      <w:r w:rsidR="00B43B9C" w:rsidRPr="00EF2583">
        <w:rPr>
          <w:rFonts w:ascii="Times New Roman" w:hAnsi="Times New Roman"/>
        </w:rPr>
        <w:t>p</w:t>
      </w:r>
      <w:r w:rsidRPr="00EF2583">
        <w:rPr>
          <w:rFonts w:ascii="Times New Roman" w:hAnsi="Times New Roman"/>
        </w:rPr>
        <w:t>rocesů</w:t>
      </w:r>
      <w:r w:rsidR="00DC1E67" w:rsidRPr="00EF2583">
        <w:rPr>
          <w:rFonts w:ascii="Times New Roman" w:hAnsi="Times New Roman"/>
        </w:rPr>
        <w:t>,</w:t>
      </w:r>
    </w:p>
    <w:p w:rsidR="000E46C6" w:rsidRPr="00EF2583" w:rsidRDefault="000E46C6" w:rsidP="00D30BAB">
      <w:pPr>
        <w:pStyle w:val="Odstavecseseznamem"/>
        <w:numPr>
          <w:ilvl w:val="0"/>
          <w:numId w:val="81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účinné</w:t>
      </w:r>
      <w:r w:rsidR="00DC1E67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zpětné</w:t>
      </w:r>
      <w:r w:rsidR="00DC1E67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v</w:t>
      </w:r>
      <w:r w:rsidR="00DC1E67" w:rsidRPr="00EF2583">
        <w:rPr>
          <w:rFonts w:ascii="Times New Roman" w:hAnsi="Times New Roman"/>
        </w:rPr>
        <w:t>azby.</w:t>
      </w:r>
    </w:p>
    <w:p w:rsidR="0026784E" w:rsidRDefault="0026784E">
      <w:p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F46F0" w:rsidRDefault="00EF46F0" w:rsidP="00EF46F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lastRenderedPageBreak/>
        <w:t>čl.</w:t>
      </w:r>
      <w:r>
        <w:rPr>
          <w:rFonts w:ascii="Times New Roman" w:hAnsi="Times New Roman"/>
          <w:b/>
        </w:rPr>
        <w:t xml:space="preserve"> XXXVI</w:t>
      </w:r>
      <w:r w:rsidR="00E71772">
        <w:rPr>
          <w:rFonts w:ascii="Times New Roman" w:hAnsi="Times New Roman"/>
          <w:b/>
        </w:rPr>
        <w:t>I</w:t>
      </w:r>
    </w:p>
    <w:p w:rsidR="00EF46F0" w:rsidRPr="00EF0ECD" w:rsidRDefault="00EF46F0" w:rsidP="00EF46F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Systémový přístup vedení</w:t>
      </w:r>
    </w:p>
    <w:p w:rsidR="000E46C6" w:rsidRPr="00EF2583" w:rsidRDefault="006462A5" w:rsidP="00D30BAB">
      <w:pPr>
        <w:pStyle w:val="Odstavecseseznamem"/>
        <w:numPr>
          <w:ilvl w:val="0"/>
          <w:numId w:val="74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Vedení</w:t>
      </w:r>
      <w:r w:rsidR="00C11D2F" w:rsidRPr="00EF2583">
        <w:rPr>
          <w:rFonts w:ascii="Times New Roman" w:hAnsi="Times New Roman"/>
        </w:rPr>
        <w:t xml:space="preserve"> </w:t>
      </w:r>
      <w:r w:rsidR="00BC6589">
        <w:rPr>
          <w:rFonts w:ascii="Times New Roman" w:hAnsi="Times New Roman"/>
        </w:rPr>
        <w:t>krajského úřadu</w:t>
      </w:r>
      <w:r w:rsidR="00C11D2F"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odpovídá</w:t>
      </w:r>
      <w:r w:rsidR="00C11D2F"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za aplikac</w:t>
      </w:r>
      <w:r w:rsidR="00C11D2F" w:rsidRPr="00EF2583">
        <w:rPr>
          <w:rFonts w:ascii="Times New Roman" w:hAnsi="Times New Roman"/>
        </w:rPr>
        <w:t xml:space="preserve">i </w:t>
      </w:r>
      <w:r w:rsidR="000E46C6" w:rsidRPr="00EF2583">
        <w:rPr>
          <w:rFonts w:ascii="Times New Roman" w:hAnsi="Times New Roman"/>
        </w:rPr>
        <w:t>zásad</w:t>
      </w:r>
      <w:r w:rsidR="00C11D2F"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s</w:t>
      </w:r>
      <w:r w:rsidR="00C11D2F" w:rsidRPr="00EF2583">
        <w:rPr>
          <w:rFonts w:ascii="Times New Roman" w:hAnsi="Times New Roman"/>
        </w:rPr>
        <w:t>ystémovéh</w:t>
      </w:r>
      <w:r w:rsidR="000E46C6" w:rsidRPr="00EF2583">
        <w:rPr>
          <w:rFonts w:ascii="Times New Roman" w:hAnsi="Times New Roman"/>
        </w:rPr>
        <w:t>o</w:t>
      </w:r>
      <w:r w:rsidR="00C11D2F" w:rsidRPr="00EF2583">
        <w:rPr>
          <w:rFonts w:ascii="Times New Roman" w:hAnsi="Times New Roman"/>
        </w:rPr>
        <w:t xml:space="preserve"> p</w:t>
      </w:r>
      <w:r w:rsidR="000E46C6" w:rsidRPr="00EF2583">
        <w:rPr>
          <w:rFonts w:ascii="Times New Roman" w:hAnsi="Times New Roman"/>
        </w:rPr>
        <w:t>řístupu</w:t>
      </w:r>
      <w:r w:rsidR="00512DFE"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s cílem:</w:t>
      </w:r>
    </w:p>
    <w:p w:rsidR="000E46C6" w:rsidRPr="00EF2583" w:rsidRDefault="000E46C6" w:rsidP="00D30BAB">
      <w:pPr>
        <w:pStyle w:val="Odstavecseseznamem"/>
        <w:numPr>
          <w:ilvl w:val="0"/>
          <w:numId w:val="82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dosáhnout</w:t>
      </w:r>
      <w:r w:rsidR="00C11D2F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a udr</w:t>
      </w:r>
      <w:r w:rsidR="00C11D2F" w:rsidRPr="00EF2583">
        <w:rPr>
          <w:rFonts w:ascii="Times New Roman" w:hAnsi="Times New Roman"/>
        </w:rPr>
        <w:t>ž</w:t>
      </w:r>
      <w:r w:rsidRPr="00EF2583">
        <w:rPr>
          <w:rFonts w:ascii="Times New Roman" w:hAnsi="Times New Roman"/>
        </w:rPr>
        <w:t>ovat</w:t>
      </w:r>
      <w:r w:rsidR="00C11D2F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optimální</w:t>
      </w:r>
      <w:r w:rsidR="00C11D2F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s</w:t>
      </w:r>
      <w:r w:rsidR="00C11D2F" w:rsidRPr="00EF2583">
        <w:rPr>
          <w:rFonts w:ascii="Times New Roman" w:hAnsi="Times New Roman"/>
        </w:rPr>
        <w:t>tr</w:t>
      </w:r>
      <w:r w:rsidRPr="00EF2583">
        <w:rPr>
          <w:rFonts w:ascii="Times New Roman" w:hAnsi="Times New Roman"/>
        </w:rPr>
        <w:t>u</w:t>
      </w:r>
      <w:r w:rsidR="00C11D2F" w:rsidRPr="00EF2583">
        <w:rPr>
          <w:rFonts w:ascii="Times New Roman" w:hAnsi="Times New Roman"/>
        </w:rPr>
        <w:t>ktur</w:t>
      </w:r>
      <w:r w:rsidRPr="00EF2583">
        <w:rPr>
          <w:rFonts w:ascii="Times New Roman" w:hAnsi="Times New Roman"/>
        </w:rPr>
        <w:t xml:space="preserve">u </w:t>
      </w:r>
      <w:r w:rsidR="00512DFE" w:rsidRPr="00EF2583">
        <w:rPr>
          <w:rFonts w:ascii="Times New Roman" w:hAnsi="Times New Roman"/>
        </w:rPr>
        <w:t>fungu</w:t>
      </w:r>
      <w:r w:rsidR="00C11D2F" w:rsidRPr="00EF2583">
        <w:rPr>
          <w:rFonts w:ascii="Times New Roman" w:hAnsi="Times New Roman"/>
        </w:rPr>
        <w:t xml:space="preserve">jícího </w:t>
      </w:r>
      <w:r w:rsidRPr="00EF2583">
        <w:rPr>
          <w:rFonts w:ascii="Times New Roman" w:hAnsi="Times New Roman"/>
        </w:rPr>
        <w:t>s</w:t>
      </w:r>
      <w:r w:rsidR="00C11D2F" w:rsidRPr="00EF2583">
        <w:rPr>
          <w:rFonts w:ascii="Times New Roman" w:hAnsi="Times New Roman"/>
        </w:rPr>
        <w:t>ystému</w:t>
      </w:r>
      <w:r w:rsidR="00EA67C5">
        <w:rPr>
          <w:rFonts w:ascii="Times New Roman" w:hAnsi="Times New Roman"/>
        </w:rPr>
        <w:t xml:space="preserve"> kvality</w:t>
      </w:r>
      <w:r w:rsidR="00C11D2F" w:rsidRPr="00EF2583">
        <w:rPr>
          <w:rFonts w:ascii="Times New Roman" w:hAnsi="Times New Roman"/>
        </w:rPr>
        <w:t>,</w:t>
      </w:r>
    </w:p>
    <w:p w:rsidR="00C11D2F" w:rsidRPr="00EF2583" w:rsidRDefault="000E46C6" w:rsidP="00D30BAB">
      <w:pPr>
        <w:pStyle w:val="Odstavecseseznamem"/>
        <w:numPr>
          <w:ilvl w:val="0"/>
          <w:numId w:val="82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vytv</w:t>
      </w:r>
      <w:r w:rsidR="00C11D2F" w:rsidRPr="00EF2583">
        <w:rPr>
          <w:rFonts w:ascii="Times New Roman" w:hAnsi="Times New Roman"/>
        </w:rPr>
        <w:t>áře</w:t>
      </w:r>
      <w:r w:rsidRPr="00EF2583">
        <w:rPr>
          <w:rFonts w:ascii="Times New Roman" w:hAnsi="Times New Roman"/>
        </w:rPr>
        <w:t>t podmínky</w:t>
      </w:r>
      <w:r w:rsidR="00C11D2F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p</w:t>
      </w:r>
      <w:r w:rsidR="00C11D2F" w:rsidRPr="00EF2583">
        <w:rPr>
          <w:rFonts w:ascii="Times New Roman" w:hAnsi="Times New Roman"/>
        </w:rPr>
        <w:t>ro odstraňován</w:t>
      </w:r>
      <w:r w:rsidRPr="00EF2583">
        <w:rPr>
          <w:rFonts w:ascii="Times New Roman" w:hAnsi="Times New Roman"/>
        </w:rPr>
        <w:t>í</w:t>
      </w:r>
      <w:r w:rsidR="00C11D2F" w:rsidRPr="00EF2583">
        <w:rPr>
          <w:rFonts w:ascii="Times New Roman" w:hAnsi="Times New Roman"/>
        </w:rPr>
        <w:t xml:space="preserve"> s</w:t>
      </w:r>
      <w:r w:rsidRPr="00EF2583">
        <w:rPr>
          <w:rFonts w:ascii="Times New Roman" w:hAnsi="Times New Roman"/>
        </w:rPr>
        <w:t>ysté</w:t>
      </w:r>
      <w:r w:rsidR="00C11D2F" w:rsidRPr="00EF2583">
        <w:rPr>
          <w:rFonts w:ascii="Times New Roman" w:hAnsi="Times New Roman"/>
        </w:rPr>
        <w:t>m</w:t>
      </w:r>
      <w:r w:rsidRPr="00EF2583">
        <w:rPr>
          <w:rFonts w:ascii="Times New Roman" w:hAnsi="Times New Roman"/>
        </w:rPr>
        <w:t>ových</w:t>
      </w:r>
      <w:r w:rsidR="00C11D2F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neshod</w:t>
      </w:r>
      <w:r w:rsidR="001F1565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a hledání</w:t>
      </w:r>
      <w:r w:rsidR="00C11D2F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a odstraňování</w:t>
      </w:r>
      <w:r w:rsidR="00C11D2F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jejich</w:t>
      </w:r>
      <w:r w:rsidR="00FA34E9">
        <w:rPr>
          <w:rFonts w:ascii="Times New Roman" w:hAnsi="Times New Roman"/>
        </w:rPr>
        <w:t> </w:t>
      </w:r>
      <w:r w:rsidRPr="00EF2583">
        <w:rPr>
          <w:rFonts w:ascii="Times New Roman" w:hAnsi="Times New Roman"/>
        </w:rPr>
        <w:t>p</w:t>
      </w:r>
      <w:r w:rsidR="00C11D2F" w:rsidRPr="00EF2583">
        <w:rPr>
          <w:rFonts w:ascii="Times New Roman" w:hAnsi="Times New Roman"/>
        </w:rPr>
        <w:t>říčin,</w:t>
      </w:r>
    </w:p>
    <w:p w:rsidR="00C11D2F" w:rsidRPr="00EF2583" w:rsidRDefault="00C11D2F" w:rsidP="00D30BAB">
      <w:pPr>
        <w:pStyle w:val="Odstavecseseznamem"/>
        <w:numPr>
          <w:ilvl w:val="0"/>
          <w:numId w:val="82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vytvář</w:t>
      </w:r>
      <w:r w:rsidR="000E46C6" w:rsidRPr="00EF2583">
        <w:rPr>
          <w:rFonts w:ascii="Times New Roman" w:hAnsi="Times New Roman"/>
        </w:rPr>
        <w:t>et pr</w:t>
      </w:r>
      <w:r w:rsidRPr="00EF2583">
        <w:rPr>
          <w:rFonts w:ascii="Times New Roman" w:hAnsi="Times New Roman"/>
        </w:rPr>
        <w:t>o</w:t>
      </w:r>
      <w:r w:rsidR="000E46C6" w:rsidRPr="00EF2583">
        <w:rPr>
          <w:rFonts w:ascii="Times New Roman" w:hAnsi="Times New Roman"/>
        </w:rPr>
        <w:t xml:space="preserve">středí neustálého zlepšování systému </w:t>
      </w:r>
      <w:r w:rsidR="00EA67C5">
        <w:rPr>
          <w:rFonts w:ascii="Times New Roman" w:hAnsi="Times New Roman"/>
        </w:rPr>
        <w:t xml:space="preserve">kvality </w:t>
      </w:r>
      <w:r w:rsidR="000E46C6" w:rsidRPr="00EF2583">
        <w:rPr>
          <w:rFonts w:ascii="Times New Roman" w:hAnsi="Times New Roman"/>
        </w:rPr>
        <w:t>jako celku s</w:t>
      </w:r>
      <w:r w:rsidRPr="00EF2583">
        <w:rPr>
          <w:rFonts w:ascii="Times New Roman" w:hAnsi="Times New Roman"/>
        </w:rPr>
        <w:t> </w:t>
      </w:r>
      <w:r w:rsidR="000E46C6" w:rsidRPr="00EF2583">
        <w:rPr>
          <w:rFonts w:ascii="Times New Roman" w:hAnsi="Times New Roman"/>
        </w:rPr>
        <w:t>respektováním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vzájemných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vazeb</w:t>
      </w:r>
      <w:r w:rsidRPr="00EF2583">
        <w:rPr>
          <w:rFonts w:ascii="Times New Roman" w:hAnsi="Times New Roman"/>
        </w:rPr>
        <w:t>,</w:t>
      </w:r>
    </w:p>
    <w:p w:rsidR="00C11D2F" w:rsidRPr="00EF2583" w:rsidRDefault="00C11D2F" w:rsidP="00D30BAB">
      <w:pPr>
        <w:pStyle w:val="Odstavecseseznamem"/>
        <w:numPr>
          <w:ilvl w:val="0"/>
          <w:numId w:val="82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zohledňova</w:t>
      </w:r>
      <w:r w:rsidR="000E46C6" w:rsidRPr="00EF2583">
        <w:rPr>
          <w:rFonts w:ascii="Times New Roman" w:hAnsi="Times New Roman"/>
        </w:rPr>
        <w:t>t</w:t>
      </w:r>
      <w:r w:rsidRPr="00EF2583">
        <w:rPr>
          <w:rFonts w:ascii="Times New Roman" w:hAnsi="Times New Roman"/>
        </w:rPr>
        <w:t xml:space="preserve"> p</w:t>
      </w:r>
      <w:r w:rsidR="000E46C6" w:rsidRPr="00EF2583">
        <w:rPr>
          <w:rFonts w:ascii="Times New Roman" w:hAnsi="Times New Roman"/>
        </w:rPr>
        <w:t>otřeby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životního</w:t>
      </w:r>
      <w:r w:rsidRPr="00EF2583">
        <w:rPr>
          <w:rFonts w:ascii="Times New Roman" w:hAnsi="Times New Roman"/>
        </w:rPr>
        <w:t xml:space="preserve"> pr</w:t>
      </w:r>
      <w:r w:rsidR="000E46C6" w:rsidRPr="00EF2583">
        <w:rPr>
          <w:rFonts w:ascii="Times New Roman" w:hAnsi="Times New Roman"/>
        </w:rPr>
        <w:t>ost</w:t>
      </w:r>
      <w:r w:rsidRPr="00EF2583">
        <w:rPr>
          <w:rFonts w:ascii="Times New Roman" w:hAnsi="Times New Roman"/>
        </w:rPr>
        <w:t>ř</w:t>
      </w:r>
      <w:r w:rsidR="000E46C6" w:rsidRPr="00EF2583">
        <w:rPr>
          <w:rFonts w:ascii="Times New Roman" w:hAnsi="Times New Roman"/>
        </w:rPr>
        <w:t>edí</w:t>
      </w:r>
      <w:r w:rsidRPr="00EF2583">
        <w:rPr>
          <w:rFonts w:ascii="Times New Roman" w:hAnsi="Times New Roman"/>
        </w:rPr>
        <w:t>,</w:t>
      </w:r>
    </w:p>
    <w:p w:rsidR="000E46C6" w:rsidRPr="00EF2583" w:rsidRDefault="00C11D2F" w:rsidP="00D30BAB">
      <w:pPr>
        <w:pStyle w:val="Odstavecseseznamem"/>
        <w:numPr>
          <w:ilvl w:val="0"/>
          <w:numId w:val="82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vy</w:t>
      </w:r>
      <w:r w:rsidR="000E46C6" w:rsidRPr="00EF2583">
        <w:rPr>
          <w:rFonts w:ascii="Times New Roman" w:hAnsi="Times New Roman"/>
        </w:rPr>
        <w:t>tvářet podm</w:t>
      </w:r>
      <w:r w:rsidRPr="00EF2583">
        <w:rPr>
          <w:rFonts w:ascii="Times New Roman" w:hAnsi="Times New Roman"/>
        </w:rPr>
        <w:t>í</w:t>
      </w:r>
      <w:r w:rsidR="000E46C6" w:rsidRPr="00EF2583">
        <w:rPr>
          <w:rFonts w:ascii="Times New Roman" w:hAnsi="Times New Roman"/>
        </w:rPr>
        <w:t>n</w:t>
      </w:r>
      <w:r w:rsidRPr="00EF2583">
        <w:rPr>
          <w:rFonts w:ascii="Times New Roman" w:hAnsi="Times New Roman"/>
        </w:rPr>
        <w:t>k</w:t>
      </w:r>
      <w:r w:rsidR="000E46C6" w:rsidRPr="00EF2583">
        <w:rPr>
          <w:rFonts w:ascii="Times New Roman" w:hAnsi="Times New Roman"/>
        </w:rPr>
        <w:t>y</w:t>
      </w:r>
      <w:r w:rsidRPr="00EF2583">
        <w:rPr>
          <w:rFonts w:ascii="Times New Roman" w:hAnsi="Times New Roman"/>
        </w:rPr>
        <w:t xml:space="preserve"> a </w:t>
      </w:r>
      <w:r w:rsidR="000E46C6" w:rsidRPr="00EF2583">
        <w:rPr>
          <w:rFonts w:ascii="Times New Roman" w:hAnsi="Times New Roman"/>
        </w:rPr>
        <w:t>zdroje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pro plnění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po</w:t>
      </w:r>
      <w:r w:rsidRPr="00EF2583">
        <w:rPr>
          <w:rFonts w:ascii="Times New Roman" w:hAnsi="Times New Roman"/>
        </w:rPr>
        <w:t>l</w:t>
      </w:r>
      <w:r w:rsidR="000E46C6" w:rsidRPr="00EF2583">
        <w:rPr>
          <w:rFonts w:ascii="Times New Roman" w:hAnsi="Times New Roman"/>
        </w:rPr>
        <w:t>itik</w:t>
      </w:r>
      <w:r w:rsidRPr="00EF2583">
        <w:rPr>
          <w:rFonts w:ascii="Times New Roman" w:hAnsi="Times New Roman"/>
        </w:rPr>
        <w:t xml:space="preserve">y </w:t>
      </w:r>
      <w:r w:rsidR="000E46C6" w:rsidRPr="00EF2583">
        <w:rPr>
          <w:rFonts w:ascii="Times New Roman" w:hAnsi="Times New Roman"/>
        </w:rPr>
        <w:t>a cílů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kvality.</w:t>
      </w:r>
    </w:p>
    <w:p w:rsidR="00566467" w:rsidRDefault="00566467" w:rsidP="00566467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</w:p>
    <w:p w:rsidR="00566467" w:rsidRDefault="00566467" w:rsidP="00566467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XXXVII</w:t>
      </w:r>
      <w:r w:rsidR="00E71772">
        <w:rPr>
          <w:rFonts w:ascii="Times New Roman" w:hAnsi="Times New Roman"/>
          <w:b/>
        </w:rPr>
        <w:t>I</w:t>
      </w:r>
    </w:p>
    <w:p w:rsidR="00566467" w:rsidRPr="00EF0ECD" w:rsidRDefault="00566467" w:rsidP="00566467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Neustálé zlepšování</w:t>
      </w:r>
    </w:p>
    <w:p w:rsidR="000E46C6" w:rsidRPr="00EF2583" w:rsidRDefault="000E46C6" w:rsidP="00D30BAB">
      <w:pPr>
        <w:pStyle w:val="Odstavecseseznamem"/>
        <w:numPr>
          <w:ilvl w:val="0"/>
          <w:numId w:val="75"/>
        </w:numPr>
        <w:spacing w:before="240"/>
        <w:contextualSpacing w:val="0"/>
        <w:rPr>
          <w:rFonts w:ascii="Times New Roman" w:hAnsi="Times New Roman"/>
        </w:rPr>
      </w:pPr>
      <w:proofErr w:type="gramStart"/>
      <w:r w:rsidRPr="00EF2583">
        <w:rPr>
          <w:rFonts w:ascii="Times New Roman" w:hAnsi="Times New Roman"/>
        </w:rPr>
        <w:t>Na</w:t>
      </w:r>
      <w:proofErr w:type="gramEnd"/>
      <w:r w:rsidRPr="00EF2583">
        <w:rPr>
          <w:rFonts w:ascii="Times New Roman" w:hAnsi="Times New Roman"/>
        </w:rPr>
        <w:t xml:space="preserve"> </w:t>
      </w:r>
      <w:r w:rsidR="00BC6589">
        <w:rPr>
          <w:rFonts w:ascii="Times New Roman" w:hAnsi="Times New Roman"/>
        </w:rPr>
        <w:t>krajském úřadu</w:t>
      </w:r>
      <w:r w:rsidRPr="00EF2583">
        <w:rPr>
          <w:rFonts w:ascii="Times New Roman" w:hAnsi="Times New Roman"/>
        </w:rPr>
        <w:t xml:space="preserve"> je v</w:t>
      </w:r>
      <w:r w:rsidR="00C11D2F" w:rsidRPr="00EF2583">
        <w:rPr>
          <w:rFonts w:ascii="Times New Roman" w:hAnsi="Times New Roman"/>
        </w:rPr>
        <w:t>y</w:t>
      </w:r>
      <w:r w:rsidRPr="00EF2583">
        <w:rPr>
          <w:rFonts w:ascii="Times New Roman" w:hAnsi="Times New Roman"/>
        </w:rPr>
        <w:t>tvořen</w:t>
      </w:r>
      <w:r w:rsidR="00C11D2F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a dokumentov</w:t>
      </w:r>
      <w:r w:rsidR="00C11D2F" w:rsidRPr="00EF2583">
        <w:rPr>
          <w:rFonts w:ascii="Times New Roman" w:hAnsi="Times New Roman"/>
        </w:rPr>
        <w:t>á</w:t>
      </w:r>
      <w:r w:rsidRPr="00EF2583">
        <w:rPr>
          <w:rFonts w:ascii="Times New Roman" w:hAnsi="Times New Roman"/>
        </w:rPr>
        <w:t>n</w:t>
      </w:r>
      <w:r w:rsidR="00C11D2F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sys</w:t>
      </w:r>
      <w:r w:rsidR="00C11D2F" w:rsidRPr="00EF2583">
        <w:rPr>
          <w:rFonts w:ascii="Times New Roman" w:hAnsi="Times New Roman"/>
        </w:rPr>
        <w:t>t</w:t>
      </w:r>
      <w:r w:rsidRPr="00EF2583">
        <w:rPr>
          <w:rFonts w:ascii="Times New Roman" w:hAnsi="Times New Roman"/>
        </w:rPr>
        <w:t>ém</w:t>
      </w:r>
      <w:r w:rsidR="00EA67C5">
        <w:rPr>
          <w:rFonts w:ascii="Times New Roman" w:hAnsi="Times New Roman"/>
        </w:rPr>
        <w:t xml:space="preserve"> kvality</w:t>
      </w:r>
      <w:r w:rsidR="00C11D2F" w:rsidRPr="00EF2583">
        <w:rPr>
          <w:rFonts w:ascii="Times New Roman" w:hAnsi="Times New Roman"/>
        </w:rPr>
        <w:t xml:space="preserve">, </w:t>
      </w:r>
      <w:proofErr w:type="gramStart"/>
      <w:r w:rsidRPr="00EF2583">
        <w:rPr>
          <w:rFonts w:ascii="Times New Roman" w:hAnsi="Times New Roman"/>
        </w:rPr>
        <w:t>kter</w:t>
      </w:r>
      <w:r w:rsidR="00C11D2F" w:rsidRPr="00EF2583">
        <w:rPr>
          <w:rFonts w:ascii="Times New Roman" w:hAnsi="Times New Roman"/>
        </w:rPr>
        <w:t>ý</w:t>
      </w:r>
      <w:r w:rsidR="00BC6589">
        <w:rPr>
          <w:rFonts w:ascii="Times New Roman" w:hAnsi="Times New Roman"/>
        </w:rPr>
        <w:t>:</w:t>
      </w:r>
      <w:proofErr w:type="gramEnd"/>
    </w:p>
    <w:p w:rsidR="00F23184" w:rsidRPr="00EF2583" w:rsidRDefault="000E46C6" w:rsidP="00D30BAB">
      <w:pPr>
        <w:pStyle w:val="Odstavecseseznamem"/>
        <w:numPr>
          <w:ilvl w:val="0"/>
          <w:numId w:val="83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stano</w:t>
      </w:r>
      <w:r w:rsidR="00F23184" w:rsidRPr="00EF2583">
        <w:rPr>
          <w:rFonts w:ascii="Times New Roman" w:hAnsi="Times New Roman"/>
        </w:rPr>
        <w:t>v</w:t>
      </w:r>
      <w:r w:rsidRPr="00EF2583">
        <w:rPr>
          <w:rFonts w:ascii="Times New Roman" w:hAnsi="Times New Roman"/>
        </w:rPr>
        <w:t>uje</w:t>
      </w:r>
      <w:r w:rsidR="00F23184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o</w:t>
      </w:r>
      <w:r w:rsidR="00F23184" w:rsidRPr="00EF2583">
        <w:rPr>
          <w:rFonts w:ascii="Times New Roman" w:hAnsi="Times New Roman"/>
        </w:rPr>
        <w:t>dpovědnos</w:t>
      </w:r>
      <w:r w:rsidRPr="00EF2583">
        <w:rPr>
          <w:rFonts w:ascii="Times New Roman" w:hAnsi="Times New Roman"/>
        </w:rPr>
        <w:t>t</w:t>
      </w:r>
      <w:r w:rsidR="00F23184" w:rsidRPr="00EF2583">
        <w:rPr>
          <w:rFonts w:ascii="Times New Roman" w:hAnsi="Times New Roman"/>
        </w:rPr>
        <w:t xml:space="preserve"> vš</w:t>
      </w:r>
      <w:r w:rsidRPr="00EF2583">
        <w:rPr>
          <w:rFonts w:ascii="Times New Roman" w:hAnsi="Times New Roman"/>
        </w:rPr>
        <w:t>ech</w:t>
      </w:r>
      <w:r w:rsidR="00F23184" w:rsidRPr="00EF2583">
        <w:rPr>
          <w:rFonts w:ascii="Times New Roman" w:hAnsi="Times New Roman"/>
        </w:rPr>
        <w:t xml:space="preserve"> </w:t>
      </w:r>
      <w:r w:rsidR="006462A5" w:rsidRPr="00EF2583">
        <w:rPr>
          <w:rFonts w:ascii="Times New Roman" w:hAnsi="Times New Roman"/>
        </w:rPr>
        <w:t>zaměstnanc</w:t>
      </w:r>
      <w:r w:rsidRPr="00EF2583">
        <w:rPr>
          <w:rFonts w:ascii="Times New Roman" w:hAnsi="Times New Roman"/>
        </w:rPr>
        <w:t>ů</w:t>
      </w:r>
      <w:r w:rsidR="00F23184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za kvalitu</w:t>
      </w:r>
      <w:r w:rsidR="00F23184" w:rsidRPr="00EF2583">
        <w:rPr>
          <w:rFonts w:ascii="Times New Roman" w:hAnsi="Times New Roman"/>
        </w:rPr>
        <w:t xml:space="preserve"> a zlepšován</w:t>
      </w:r>
      <w:r w:rsidRPr="00EF2583">
        <w:rPr>
          <w:rFonts w:ascii="Times New Roman" w:hAnsi="Times New Roman"/>
        </w:rPr>
        <w:t>í</w:t>
      </w:r>
      <w:r w:rsidR="00F23184" w:rsidRPr="00EF2583">
        <w:rPr>
          <w:rFonts w:ascii="Times New Roman" w:hAnsi="Times New Roman"/>
        </w:rPr>
        <w:t xml:space="preserve"> s</w:t>
      </w:r>
      <w:r w:rsidRPr="00EF2583">
        <w:rPr>
          <w:rFonts w:ascii="Times New Roman" w:hAnsi="Times New Roman"/>
        </w:rPr>
        <w:t>vé</w:t>
      </w:r>
      <w:r w:rsidR="00F23184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čin</w:t>
      </w:r>
      <w:r w:rsidR="00F23184" w:rsidRPr="00EF2583">
        <w:rPr>
          <w:rFonts w:ascii="Times New Roman" w:hAnsi="Times New Roman"/>
        </w:rPr>
        <w:t>n</w:t>
      </w:r>
      <w:r w:rsidRPr="00EF2583">
        <w:rPr>
          <w:rFonts w:ascii="Times New Roman" w:hAnsi="Times New Roman"/>
        </w:rPr>
        <w:t>osti</w:t>
      </w:r>
      <w:r w:rsidR="00F23184" w:rsidRPr="00EF2583">
        <w:rPr>
          <w:rFonts w:ascii="Times New Roman" w:hAnsi="Times New Roman"/>
        </w:rPr>
        <w:t>,</w:t>
      </w:r>
    </w:p>
    <w:p w:rsidR="000E46C6" w:rsidRPr="00EF2583" w:rsidRDefault="00F23184" w:rsidP="00D30BAB">
      <w:pPr>
        <w:pStyle w:val="Odstavecseseznamem"/>
        <w:numPr>
          <w:ilvl w:val="0"/>
          <w:numId w:val="83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umožňuj</w:t>
      </w:r>
      <w:r w:rsidR="000E46C6" w:rsidRPr="00EF2583">
        <w:rPr>
          <w:rFonts w:ascii="Times New Roman" w:hAnsi="Times New Roman"/>
        </w:rPr>
        <w:t>e</w:t>
      </w:r>
      <w:r w:rsidRPr="00EF2583">
        <w:rPr>
          <w:rFonts w:ascii="Times New Roman" w:hAnsi="Times New Roman"/>
        </w:rPr>
        <w:t xml:space="preserve"> t</w:t>
      </w:r>
      <w:r w:rsidR="000E46C6" w:rsidRPr="00EF2583">
        <w:rPr>
          <w:rFonts w:ascii="Times New Roman" w:hAnsi="Times New Roman"/>
        </w:rPr>
        <w:t>rvalé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porovnáván</w:t>
      </w:r>
      <w:r w:rsidR="001F1565" w:rsidRPr="00EF2583">
        <w:rPr>
          <w:rFonts w:ascii="Times New Roman" w:hAnsi="Times New Roman"/>
        </w:rPr>
        <w:t>í</w:t>
      </w:r>
      <w:r w:rsidRPr="00EF2583">
        <w:rPr>
          <w:rFonts w:ascii="Times New Roman" w:hAnsi="Times New Roman"/>
        </w:rPr>
        <w:t xml:space="preserve"> </w:t>
      </w:r>
      <w:r w:rsidR="007062A2">
        <w:rPr>
          <w:rFonts w:ascii="Times New Roman" w:hAnsi="Times New Roman"/>
        </w:rPr>
        <w:t>systému kvality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s</w:t>
      </w:r>
      <w:r w:rsidRPr="00EF2583">
        <w:rPr>
          <w:rFonts w:ascii="Times New Roman" w:hAnsi="Times New Roman"/>
        </w:rPr>
        <w:t> </w:t>
      </w:r>
      <w:r w:rsidR="000E46C6" w:rsidRPr="00EF2583">
        <w:rPr>
          <w:rFonts w:ascii="Times New Roman" w:hAnsi="Times New Roman"/>
        </w:rPr>
        <w:t>normo</w:t>
      </w:r>
      <w:r w:rsidRPr="00EF2583">
        <w:rPr>
          <w:rFonts w:ascii="Times New Roman" w:hAnsi="Times New Roman"/>
        </w:rPr>
        <w:t xml:space="preserve">u </w:t>
      </w:r>
      <w:r w:rsidR="00B26443" w:rsidRPr="00EF2583">
        <w:rPr>
          <w:rFonts w:ascii="Times New Roman" w:hAnsi="Times New Roman"/>
        </w:rPr>
        <w:t xml:space="preserve">ČSN EN </w:t>
      </w:r>
      <w:r w:rsidRPr="00EF2583">
        <w:rPr>
          <w:rFonts w:ascii="Times New Roman" w:hAnsi="Times New Roman"/>
        </w:rPr>
        <w:t>ISO</w:t>
      </w:r>
      <w:r w:rsidR="000E46C6" w:rsidRPr="00EF2583">
        <w:rPr>
          <w:rFonts w:ascii="Times New Roman" w:hAnsi="Times New Roman"/>
        </w:rPr>
        <w:t xml:space="preserve"> </w:t>
      </w:r>
      <w:r w:rsidR="00D577FA">
        <w:rPr>
          <w:rFonts w:ascii="Times New Roman" w:hAnsi="Times New Roman"/>
        </w:rPr>
        <w:t xml:space="preserve">9001 </w:t>
      </w:r>
      <w:r w:rsidR="000E46C6" w:rsidRPr="00EF2583">
        <w:rPr>
          <w:rFonts w:ascii="Times New Roman" w:hAnsi="Times New Roman"/>
        </w:rPr>
        <w:t>a hledání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příle</w:t>
      </w:r>
      <w:r w:rsidRPr="00EF2583">
        <w:rPr>
          <w:rFonts w:ascii="Times New Roman" w:hAnsi="Times New Roman"/>
        </w:rPr>
        <w:t>ž</w:t>
      </w:r>
      <w:r w:rsidR="000E46C6" w:rsidRPr="00EF2583">
        <w:rPr>
          <w:rFonts w:ascii="Times New Roman" w:hAnsi="Times New Roman"/>
        </w:rPr>
        <w:t>itostí</w:t>
      </w:r>
      <w:r w:rsidRPr="00EF2583">
        <w:rPr>
          <w:rFonts w:ascii="Times New Roman" w:hAnsi="Times New Roman"/>
        </w:rPr>
        <w:t xml:space="preserve"> k</w:t>
      </w:r>
      <w:r w:rsidR="000E46C6" w:rsidRPr="00EF2583">
        <w:rPr>
          <w:rFonts w:ascii="Times New Roman" w:hAnsi="Times New Roman"/>
        </w:rPr>
        <w:t>e</w:t>
      </w:r>
      <w:r w:rsidR="00FA52EB">
        <w:rPr>
          <w:rFonts w:ascii="Times New Roman" w:hAnsi="Times New Roman"/>
        </w:rPr>
        <w:t> </w:t>
      </w:r>
      <w:r w:rsidR="000E46C6" w:rsidRPr="00EF2583">
        <w:rPr>
          <w:rFonts w:ascii="Times New Roman" w:hAnsi="Times New Roman"/>
        </w:rPr>
        <w:t>zlepšení.</w:t>
      </w:r>
    </w:p>
    <w:p w:rsidR="0026784E" w:rsidRDefault="0026784E" w:rsidP="00566467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</w:p>
    <w:p w:rsidR="00566467" w:rsidRDefault="00566467" w:rsidP="00566467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</w:t>
      </w:r>
      <w:r w:rsidR="0012464F">
        <w:rPr>
          <w:rFonts w:ascii="Times New Roman" w:hAnsi="Times New Roman"/>
          <w:b/>
        </w:rPr>
        <w:t>XXXIX</w:t>
      </w:r>
    </w:p>
    <w:p w:rsidR="00566467" w:rsidRPr="00EF0ECD" w:rsidRDefault="00566467" w:rsidP="00566467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Přístup k rozhodování zakládající se na faktech</w:t>
      </w:r>
    </w:p>
    <w:p w:rsidR="000E46C6" w:rsidRPr="00EF2583" w:rsidRDefault="00BC6589" w:rsidP="00D30BAB">
      <w:pPr>
        <w:pStyle w:val="Odstavecseseznamem"/>
        <w:numPr>
          <w:ilvl w:val="0"/>
          <w:numId w:val="76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krajském úřadu </w:t>
      </w:r>
      <w:r w:rsidR="000E46C6" w:rsidRPr="00EF2583">
        <w:rPr>
          <w:rFonts w:ascii="Times New Roman" w:hAnsi="Times New Roman"/>
        </w:rPr>
        <w:t>jsou v</w:t>
      </w:r>
      <w:r w:rsidR="00F23184" w:rsidRPr="00EF2583">
        <w:rPr>
          <w:rFonts w:ascii="Times New Roman" w:hAnsi="Times New Roman"/>
        </w:rPr>
        <w:t>yt</w:t>
      </w:r>
      <w:r w:rsidR="000E46C6" w:rsidRPr="00EF2583">
        <w:rPr>
          <w:rFonts w:ascii="Times New Roman" w:hAnsi="Times New Roman"/>
        </w:rPr>
        <w:t>vořeny podmín</w:t>
      </w:r>
      <w:r w:rsidR="00F23184" w:rsidRPr="00EF2583">
        <w:rPr>
          <w:rFonts w:ascii="Times New Roman" w:hAnsi="Times New Roman"/>
        </w:rPr>
        <w:t>ky pro</w:t>
      </w:r>
      <w:r w:rsidR="000E46C6" w:rsidRPr="00EF2583">
        <w:rPr>
          <w:rFonts w:ascii="Times New Roman" w:hAnsi="Times New Roman"/>
        </w:rPr>
        <w:t>:</w:t>
      </w:r>
    </w:p>
    <w:p w:rsidR="000E46C6" w:rsidRPr="00EF2583" w:rsidRDefault="00F23184" w:rsidP="00D30BAB">
      <w:pPr>
        <w:pStyle w:val="Odstavecseseznamem"/>
        <w:numPr>
          <w:ilvl w:val="0"/>
          <w:numId w:val="84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shromažďován</w:t>
      </w:r>
      <w:r w:rsidR="000E46C6" w:rsidRPr="00EF2583">
        <w:rPr>
          <w:rFonts w:ascii="Times New Roman" w:hAnsi="Times New Roman"/>
        </w:rPr>
        <w:t>í</w:t>
      </w:r>
      <w:r w:rsidRPr="00EF2583">
        <w:rPr>
          <w:rFonts w:ascii="Times New Roman" w:hAnsi="Times New Roman"/>
        </w:rPr>
        <w:t xml:space="preserve"> d</w:t>
      </w:r>
      <w:r w:rsidR="000E46C6" w:rsidRPr="00EF2583">
        <w:rPr>
          <w:rFonts w:ascii="Times New Roman" w:hAnsi="Times New Roman"/>
        </w:rPr>
        <w:t>is</w:t>
      </w:r>
      <w:r w:rsidRPr="00EF2583">
        <w:rPr>
          <w:rFonts w:ascii="Times New Roman" w:hAnsi="Times New Roman"/>
        </w:rPr>
        <w:t>ponibilníc</w:t>
      </w:r>
      <w:r w:rsidR="000E46C6" w:rsidRPr="00EF2583">
        <w:rPr>
          <w:rFonts w:ascii="Times New Roman" w:hAnsi="Times New Roman"/>
        </w:rPr>
        <w:t>h</w:t>
      </w:r>
      <w:r w:rsidRPr="00EF2583">
        <w:rPr>
          <w:rFonts w:ascii="Times New Roman" w:hAnsi="Times New Roman"/>
        </w:rPr>
        <w:t xml:space="preserve"> a</w:t>
      </w:r>
      <w:r w:rsidR="000E46C6" w:rsidRPr="00EF2583">
        <w:rPr>
          <w:rFonts w:ascii="Times New Roman" w:hAnsi="Times New Roman"/>
        </w:rPr>
        <w:t xml:space="preserve"> spolehlivých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dat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a informací,</w:t>
      </w:r>
    </w:p>
    <w:p w:rsidR="000E46C6" w:rsidRPr="00EF2583" w:rsidRDefault="000E46C6" w:rsidP="00D30BAB">
      <w:pPr>
        <w:pStyle w:val="Odstavecseseznamem"/>
        <w:numPr>
          <w:ilvl w:val="0"/>
          <w:numId w:val="84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analýzu</w:t>
      </w:r>
      <w:r w:rsidR="00F23184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těchto dat a inte</w:t>
      </w:r>
      <w:r w:rsidR="00F23184" w:rsidRPr="00EF2583">
        <w:rPr>
          <w:rFonts w:ascii="Times New Roman" w:hAnsi="Times New Roman"/>
        </w:rPr>
        <w:t>r</w:t>
      </w:r>
      <w:r w:rsidRPr="00EF2583">
        <w:rPr>
          <w:rFonts w:ascii="Times New Roman" w:hAnsi="Times New Roman"/>
        </w:rPr>
        <w:t>p</w:t>
      </w:r>
      <w:r w:rsidR="00F23184" w:rsidRPr="00EF2583">
        <w:rPr>
          <w:rFonts w:ascii="Times New Roman" w:hAnsi="Times New Roman"/>
        </w:rPr>
        <w:t>r</w:t>
      </w:r>
      <w:r w:rsidRPr="00EF2583">
        <w:rPr>
          <w:rFonts w:ascii="Times New Roman" w:hAnsi="Times New Roman"/>
        </w:rPr>
        <w:t>etaci</w:t>
      </w:r>
      <w:r w:rsidR="00F23184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pro určené</w:t>
      </w:r>
      <w:r w:rsidR="00F23184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uživa</w:t>
      </w:r>
      <w:r w:rsidR="00F23184" w:rsidRPr="00EF2583">
        <w:rPr>
          <w:rFonts w:ascii="Times New Roman" w:hAnsi="Times New Roman"/>
        </w:rPr>
        <w:t>t</w:t>
      </w:r>
      <w:r w:rsidRPr="00EF2583">
        <w:rPr>
          <w:rFonts w:ascii="Times New Roman" w:hAnsi="Times New Roman"/>
        </w:rPr>
        <w:t>ele</w:t>
      </w:r>
      <w:r w:rsidR="00F23184" w:rsidRPr="00EF2583">
        <w:rPr>
          <w:rFonts w:ascii="Times New Roman" w:hAnsi="Times New Roman"/>
        </w:rPr>
        <w:t>,</w:t>
      </w:r>
    </w:p>
    <w:p w:rsidR="000E46C6" w:rsidRPr="00EF2583" w:rsidRDefault="00F23184" w:rsidP="00D30BAB">
      <w:pPr>
        <w:pStyle w:val="Odstavecseseznamem"/>
        <w:numPr>
          <w:ilvl w:val="0"/>
          <w:numId w:val="84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dostupnos</w:t>
      </w:r>
      <w:r w:rsidR="000E46C6" w:rsidRPr="00EF2583">
        <w:rPr>
          <w:rFonts w:ascii="Times New Roman" w:hAnsi="Times New Roman"/>
        </w:rPr>
        <w:t>t</w:t>
      </w:r>
      <w:r w:rsidRPr="00EF2583">
        <w:rPr>
          <w:rFonts w:ascii="Times New Roman" w:hAnsi="Times New Roman"/>
        </w:rPr>
        <w:t xml:space="preserve"> d</w:t>
      </w:r>
      <w:r w:rsidR="000E46C6" w:rsidRPr="00EF2583">
        <w:rPr>
          <w:rFonts w:ascii="Times New Roman" w:hAnsi="Times New Roman"/>
        </w:rPr>
        <w:t>at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a info</w:t>
      </w:r>
      <w:r w:rsidRPr="00EF2583">
        <w:rPr>
          <w:rFonts w:ascii="Times New Roman" w:hAnsi="Times New Roman"/>
        </w:rPr>
        <w:t>rm</w:t>
      </w:r>
      <w:r w:rsidR="000E46C6" w:rsidRPr="00EF2583">
        <w:rPr>
          <w:rFonts w:ascii="Times New Roman" w:hAnsi="Times New Roman"/>
        </w:rPr>
        <w:t>ací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prostřednictv</w:t>
      </w:r>
      <w:r w:rsidRPr="00EF2583">
        <w:rPr>
          <w:rFonts w:ascii="Times New Roman" w:hAnsi="Times New Roman"/>
        </w:rPr>
        <w:t>í</w:t>
      </w:r>
      <w:r w:rsidR="000E46C6" w:rsidRPr="00EF2583">
        <w:rPr>
          <w:rFonts w:ascii="Times New Roman" w:hAnsi="Times New Roman"/>
        </w:rPr>
        <w:t>m</w:t>
      </w:r>
      <w:r w:rsidRPr="00EF2583">
        <w:rPr>
          <w:rFonts w:ascii="Times New Roman" w:hAnsi="Times New Roman"/>
        </w:rPr>
        <w:t xml:space="preserve"> vho</w:t>
      </w:r>
      <w:r w:rsidR="000E46C6" w:rsidRPr="00EF2583">
        <w:rPr>
          <w:rFonts w:ascii="Times New Roman" w:hAnsi="Times New Roman"/>
        </w:rPr>
        <w:t>dných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metod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a postupů.</w:t>
      </w:r>
    </w:p>
    <w:p w:rsidR="00140048" w:rsidRDefault="00140048" w:rsidP="00566467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</w:p>
    <w:p w:rsidR="00566467" w:rsidRDefault="00566467" w:rsidP="00566467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</w:t>
      </w:r>
      <w:r w:rsidR="0012464F">
        <w:rPr>
          <w:rFonts w:ascii="Times New Roman" w:hAnsi="Times New Roman"/>
          <w:b/>
        </w:rPr>
        <w:t>XL</w:t>
      </w:r>
    </w:p>
    <w:p w:rsidR="00566467" w:rsidRPr="00EF0ECD" w:rsidRDefault="00566467" w:rsidP="00566467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Vzájemně prospěšné dodavatelské vztahy</w:t>
      </w:r>
    </w:p>
    <w:p w:rsidR="000E46C6" w:rsidRPr="00EF2583" w:rsidRDefault="000E46C6" w:rsidP="00D30BAB">
      <w:pPr>
        <w:pStyle w:val="Odstavecseseznamem"/>
        <w:numPr>
          <w:ilvl w:val="0"/>
          <w:numId w:val="77"/>
        </w:numPr>
        <w:spacing w:before="24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Určení</w:t>
      </w:r>
      <w:r w:rsidR="000E22F8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vedoucí</w:t>
      </w:r>
      <w:r w:rsidR="000E22F8" w:rsidRPr="00EF2583">
        <w:rPr>
          <w:rFonts w:ascii="Times New Roman" w:hAnsi="Times New Roman"/>
        </w:rPr>
        <w:t xml:space="preserve"> </w:t>
      </w:r>
      <w:r w:rsidR="006462A5" w:rsidRPr="00EF2583">
        <w:rPr>
          <w:rFonts w:ascii="Times New Roman" w:hAnsi="Times New Roman"/>
        </w:rPr>
        <w:t>zaměstnanci</w:t>
      </w:r>
      <w:r w:rsidR="000E22F8" w:rsidRPr="00EF2583">
        <w:rPr>
          <w:rFonts w:ascii="Times New Roman" w:hAnsi="Times New Roman"/>
        </w:rPr>
        <w:t xml:space="preserve"> </w:t>
      </w:r>
      <w:r w:rsidR="00BC6589">
        <w:rPr>
          <w:rFonts w:ascii="Times New Roman" w:hAnsi="Times New Roman"/>
        </w:rPr>
        <w:t>krajského úřadu</w:t>
      </w:r>
      <w:r w:rsidRPr="00EF2583">
        <w:rPr>
          <w:rFonts w:ascii="Times New Roman" w:hAnsi="Times New Roman"/>
        </w:rPr>
        <w:t xml:space="preserve"> jsou odpovědni</w:t>
      </w:r>
      <w:r w:rsidR="000E22F8" w:rsidRPr="00EF2583">
        <w:rPr>
          <w:rFonts w:ascii="Times New Roman" w:hAnsi="Times New Roman"/>
        </w:rPr>
        <w:t xml:space="preserve"> </w:t>
      </w:r>
      <w:proofErr w:type="gramStart"/>
      <w:r w:rsidRPr="00EF2583">
        <w:rPr>
          <w:rFonts w:ascii="Times New Roman" w:hAnsi="Times New Roman"/>
        </w:rPr>
        <w:t>za</w:t>
      </w:r>
      <w:proofErr w:type="gramEnd"/>
      <w:r w:rsidRPr="00EF2583">
        <w:rPr>
          <w:rFonts w:ascii="Times New Roman" w:hAnsi="Times New Roman"/>
        </w:rPr>
        <w:t>:</w:t>
      </w:r>
    </w:p>
    <w:p w:rsidR="000E46C6" w:rsidRPr="00EF2583" w:rsidRDefault="000E46C6" w:rsidP="00D30BAB">
      <w:pPr>
        <w:pStyle w:val="Odstavecseseznamem"/>
        <w:numPr>
          <w:ilvl w:val="0"/>
          <w:numId w:val="85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iden</w:t>
      </w:r>
      <w:r w:rsidR="000E22F8" w:rsidRPr="00EF2583">
        <w:rPr>
          <w:rFonts w:ascii="Times New Roman" w:hAnsi="Times New Roman"/>
        </w:rPr>
        <w:t>ti</w:t>
      </w:r>
      <w:r w:rsidRPr="00EF2583">
        <w:rPr>
          <w:rFonts w:ascii="Times New Roman" w:hAnsi="Times New Roman"/>
        </w:rPr>
        <w:t>fikaci,</w:t>
      </w:r>
      <w:r w:rsidR="000E22F8" w:rsidRPr="00EF2583">
        <w:rPr>
          <w:rFonts w:ascii="Times New Roman" w:hAnsi="Times New Roman"/>
        </w:rPr>
        <w:t xml:space="preserve"> vý</w:t>
      </w:r>
      <w:r w:rsidRPr="00EF2583">
        <w:rPr>
          <w:rFonts w:ascii="Times New Roman" w:hAnsi="Times New Roman"/>
        </w:rPr>
        <w:t>běr</w:t>
      </w:r>
      <w:r w:rsidR="000E22F8" w:rsidRPr="00EF2583">
        <w:rPr>
          <w:rFonts w:ascii="Times New Roman" w:hAnsi="Times New Roman"/>
        </w:rPr>
        <w:t xml:space="preserve"> </w:t>
      </w:r>
      <w:r w:rsidRPr="00EF2583">
        <w:rPr>
          <w:rFonts w:ascii="Times New Roman" w:hAnsi="Times New Roman"/>
        </w:rPr>
        <w:t>a hodnocení</w:t>
      </w:r>
      <w:r w:rsidR="000E22F8" w:rsidRPr="00EF2583">
        <w:rPr>
          <w:rFonts w:ascii="Times New Roman" w:hAnsi="Times New Roman"/>
        </w:rPr>
        <w:t xml:space="preserve"> dodavatelů,</w:t>
      </w:r>
    </w:p>
    <w:p w:rsidR="000E46C6" w:rsidRPr="00EF2583" w:rsidRDefault="000E22F8" w:rsidP="00D30BAB">
      <w:pPr>
        <w:pStyle w:val="Odstavecseseznamem"/>
        <w:numPr>
          <w:ilvl w:val="0"/>
          <w:numId w:val="85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vyt</w:t>
      </w:r>
      <w:r w:rsidR="000E46C6" w:rsidRPr="00EF2583">
        <w:rPr>
          <w:rFonts w:ascii="Times New Roman" w:hAnsi="Times New Roman"/>
        </w:rPr>
        <w:t>vá</w:t>
      </w:r>
      <w:r w:rsidRPr="00EF2583">
        <w:rPr>
          <w:rFonts w:ascii="Times New Roman" w:hAnsi="Times New Roman"/>
        </w:rPr>
        <w:t>ření pod</w:t>
      </w:r>
      <w:r w:rsidR="000E46C6" w:rsidRPr="00EF2583">
        <w:rPr>
          <w:rFonts w:ascii="Times New Roman" w:hAnsi="Times New Roman"/>
        </w:rPr>
        <w:t>mínek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k</w:t>
      </w:r>
      <w:r w:rsidRPr="00EF2583">
        <w:rPr>
          <w:rFonts w:ascii="Times New Roman" w:hAnsi="Times New Roman"/>
        </w:rPr>
        <w:t> </w:t>
      </w:r>
      <w:r w:rsidR="000E46C6" w:rsidRPr="00EF2583">
        <w:rPr>
          <w:rFonts w:ascii="Times New Roman" w:hAnsi="Times New Roman"/>
        </w:rPr>
        <w:t>oboustranné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komunikaci,</w:t>
      </w:r>
    </w:p>
    <w:p w:rsidR="000E22F8" w:rsidRPr="00EF2583" w:rsidRDefault="000E22F8" w:rsidP="00D30BAB">
      <w:pPr>
        <w:pStyle w:val="Odstavecseseznamem"/>
        <w:numPr>
          <w:ilvl w:val="0"/>
          <w:numId w:val="85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v</w:t>
      </w:r>
      <w:r w:rsidR="000E46C6" w:rsidRPr="00EF2583">
        <w:rPr>
          <w:rFonts w:ascii="Times New Roman" w:hAnsi="Times New Roman"/>
        </w:rPr>
        <w:t>ytváření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a sdílení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dodavatelských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vztahů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pro z</w:t>
      </w:r>
      <w:r w:rsidRPr="00EF2583">
        <w:rPr>
          <w:rFonts w:ascii="Times New Roman" w:hAnsi="Times New Roman"/>
        </w:rPr>
        <w:t>a</w:t>
      </w:r>
      <w:r w:rsidR="000E46C6" w:rsidRPr="00EF2583">
        <w:rPr>
          <w:rFonts w:ascii="Times New Roman" w:hAnsi="Times New Roman"/>
        </w:rPr>
        <w:t>bezpe</w:t>
      </w:r>
      <w:r w:rsidRPr="00EF2583">
        <w:rPr>
          <w:rFonts w:ascii="Times New Roman" w:hAnsi="Times New Roman"/>
        </w:rPr>
        <w:t>č</w:t>
      </w:r>
      <w:r w:rsidR="000E46C6" w:rsidRPr="00EF2583">
        <w:rPr>
          <w:rFonts w:ascii="Times New Roman" w:hAnsi="Times New Roman"/>
        </w:rPr>
        <w:t>ení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včasných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a bezchybných</w:t>
      </w:r>
      <w:r w:rsidRPr="00EF2583">
        <w:rPr>
          <w:rFonts w:ascii="Times New Roman" w:hAnsi="Times New Roman"/>
        </w:rPr>
        <w:t xml:space="preserve"> </w:t>
      </w:r>
      <w:r w:rsidR="000E46C6" w:rsidRPr="00EF2583">
        <w:rPr>
          <w:rFonts w:ascii="Times New Roman" w:hAnsi="Times New Roman"/>
        </w:rPr>
        <w:t>dod</w:t>
      </w:r>
      <w:r w:rsidRPr="00EF2583">
        <w:rPr>
          <w:rFonts w:ascii="Times New Roman" w:hAnsi="Times New Roman"/>
        </w:rPr>
        <w:t>á</w:t>
      </w:r>
      <w:r w:rsidR="000E46C6" w:rsidRPr="00EF2583">
        <w:rPr>
          <w:rFonts w:ascii="Times New Roman" w:hAnsi="Times New Roman"/>
        </w:rPr>
        <w:t>vek</w:t>
      </w:r>
      <w:r w:rsidRPr="00EF2583">
        <w:rPr>
          <w:rFonts w:ascii="Times New Roman" w:hAnsi="Times New Roman"/>
        </w:rPr>
        <w:t>,</w:t>
      </w:r>
    </w:p>
    <w:p w:rsidR="00F05891" w:rsidRDefault="000E22F8" w:rsidP="00D30BAB">
      <w:pPr>
        <w:pStyle w:val="Odstavecseseznamem"/>
        <w:numPr>
          <w:ilvl w:val="0"/>
          <w:numId w:val="85"/>
        </w:numPr>
        <w:spacing w:after="0"/>
        <w:contextualSpacing w:val="0"/>
        <w:rPr>
          <w:rFonts w:ascii="Times New Roman" w:hAnsi="Times New Roman"/>
        </w:rPr>
      </w:pPr>
      <w:r w:rsidRPr="00EF2583">
        <w:rPr>
          <w:rFonts w:ascii="Times New Roman" w:hAnsi="Times New Roman"/>
        </w:rPr>
        <w:t>zabezpečen</w:t>
      </w:r>
      <w:r w:rsidR="000E46C6" w:rsidRPr="00EF2583">
        <w:rPr>
          <w:rFonts w:ascii="Times New Roman" w:hAnsi="Times New Roman"/>
        </w:rPr>
        <w:t>í</w:t>
      </w:r>
      <w:r w:rsidRPr="00EF2583">
        <w:rPr>
          <w:rFonts w:ascii="Times New Roman" w:hAnsi="Times New Roman"/>
        </w:rPr>
        <w:t xml:space="preserve"> d</w:t>
      </w:r>
      <w:r w:rsidR="000E46C6" w:rsidRPr="00EF2583">
        <w:rPr>
          <w:rFonts w:ascii="Times New Roman" w:hAnsi="Times New Roman"/>
        </w:rPr>
        <w:t>o</w:t>
      </w:r>
      <w:r w:rsidRPr="00EF2583">
        <w:rPr>
          <w:rFonts w:ascii="Times New Roman" w:hAnsi="Times New Roman"/>
        </w:rPr>
        <w:t>statečn</w:t>
      </w:r>
      <w:r w:rsidR="000E46C6" w:rsidRPr="00EF2583">
        <w:rPr>
          <w:rFonts w:ascii="Times New Roman" w:hAnsi="Times New Roman"/>
        </w:rPr>
        <w:t>é</w:t>
      </w:r>
      <w:r w:rsidRPr="00EF2583">
        <w:rPr>
          <w:rFonts w:ascii="Times New Roman" w:hAnsi="Times New Roman"/>
        </w:rPr>
        <w:t xml:space="preserve"> tr</w:t>
      </w:r>
      <w:r w:rsidR="000E46C6" w:rsidRPr="00EF2583">
        <w:rPr>
          <w:rFonts w:ascii="Times New Roman" w:hAnsi="Times New Roman"/>
        </w:rPr>
        <w:t>anspa</w:t>
      </w:r>
      <w:r w:rsidRPr="00EF2583">
        <w:rPr>
          <w:rFonts w:ascii="Times New Roman" w:hAnsi="Times New Roman"/>
        </w:rPr>
        <w:t>rentnost</w:t>
      </w:r>
      <w:r w:rsidR="000E46C6" w:rsidRPr="00EF2583">
        <w:rPr>
          <w:rFonts w:ascii="Times New Roman" w:hAnsi="Times New Roman"/>
        </w:rPr>
        <w:t>i</w:t>
      </w:r>
      <w:r w:rsidRPr="00EF2583">
        <w:rPr>
          <w:rFonts w:ascii="Times New Roman" w:hAnsi="Times New Roman"/>
        </w:rPr>
        <w:t xml:space="preserve"> veřejnýc</w:t>
      </w:r>
      <w:r w:rsidR="000E46C6" w:rsidRPr="00EF2583">
        <w:rPr>
          <w:rFonts w:ascii="Times New Roman" w:hAnsi="Times New Roman"/>
        </w:rPr>
        <w:t>h zaká</w:t>
      </w:r>
      <w:r w:rsidRPr="00EF2583">
        <w:rPr>
          <w:rFonts w:ascii="Times New Roman" w:hAnsi="Times New Roman"/>
        </w:rPr>
        <w:t>z</w:t>
      </w:r>
      <w:r w:rsidR="000E46C6" w:rsidRPr="00EF2583">
        <w:rPr>
          <w:rFonts w:ascii="Times New Roman" w:hAnsi="Times New Roman"/>
        </w:rPr>
        <w:t>ek</w:t>
      </w:r>
      <w:r w:rsidRPr="00EF2583">
        <w:rPr>
          <w:rFonts w:ascii="Times New Roman" w:hAnsi="Times New Roman"/>
        </w:rPr>
        <w:t>.</w:t>
      </w:r>
    </w:p>
    <w:p w:rsidR="00D26DD7" w:rsidRDefault="00D26DD7" w:rsidP="0012464F">
      <w:pPr>
        <w:pStyle w:val="Nadpis-L1"/>
        <w:numPr>
          <w:ilvl w:val="0"/>
          <w:numId w:val="0"/>
        </w:numPr>
        <w:spacing w:after="0"/>
        <w:jc w:val="center"/>
        <w:rPr>
          <w:rFonts w:ascii="Times New Roman" w:hAnsi="Times New Roman"/>
          <w:i/>
          <w:sz w:val="22"/>
        </w:rPr>
      </w:pPr>
      <w:bookmarkStart w:id="9" w:name="_Ref73948090"/>
    </w:p>
    <w:p w:rsidR="0012464F" w:rsidRPr="00EF0ECD" w:rsidRDefault="0012464F" w:rsidP="0012464F">
      <w:pPr>
        <w:pStyle w:val="Nadpis-L1"/>
        <w:numPr>
          <w:ilvl w:val="0"/>
          <w:numId w:val="0"/>
        </w:numPr>
        <w:spacing w:after="0"/>
        <w:jc w:val="center"/>
        <w:rPr>
          <w:rFonts w:ascii="Times New Roman" w:hAnsi="Times New Roman"/>
          <w:i/>
          <w:sz w:val="22"/>
        </w:rPr>
      </w:pPr>
      <w:r w:rsidRPr="00EF0ECD">
        <w:rPr>
          <w:rFonts w:ascii="Times New Roman" w:hAnsi="Times New Roman"/>
          <w:i/>
          <w:sz w:val="22"/>
        </w:rPr>
        <w:t xml:space="preserve">Část </w:t>
      </w:r>
      <w:r w:rsidR="003054F7">
        <w:rPr>
          <w:rFonts w:ascii="Times New Roman" w:hAnsi="Times New Roman"/>
          <w:i/>
          <w:sz w:val="22"/>
        </w:rPr>
        <w:t>desátá</w:t>
      </w:r>
    </w:p>
    <w:p w:rsidR="0012464F" w:rsidRPr="00CF533C" w:rsidRDefault="003054F7" w:rsidP="0012464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</w:t>
      </w:r>
    </w:p>
    <w:p w:rsidR="0012464F" w:rsidRPr="00EF0ECD" w:rsidRDefault="0012464F" w:rsidP="0012464F">
      <w:pPr>
        <w:pStyle w:val="Normln-L2"/>
        <w:spacing w:after="0"/>
        <w:ind w:left="0"/>
        <w:jc w:val="center"/>
        <w:rPr>
          <w:rFonts w:ascii="Times New Roman" w:hAnsi="Times New Roman"/>
          <w:color w:val="0070C0"/>
        </w:rPr>
      </w:pPr>
    </w:p>
    <w:p w:rsidR="0012464F" w:rsidRDefault="0012464F" w:rsidP="0012464F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EF0ECD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</w:t>
      </w:r>
      <w:r w:rsidR="003054F7">
        <w:rPr>
          <w:rFonts w:ascii="Times New Roman" w:hAnsi="Times New Roman"/>
          <w:b/>
        </w:rPr>
        <w:t>XLI</w:t>
      </w:r>
    </w:p>
    <w:p w:rsidR="0012464F" w:rsidRPr="00EF0ECD" w:rsidRDefault="003054F7" w:rsidP="0012464F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Závěrečná ustanovení</w:t>
      </w:r>
    </w:p>
    <w:p w:rsidR="0012464F" w:rsidRDefault="003054F7" w:rsidP="003054F7">
      <w:pPr>
        <w:pStyle w:val="Odstavecseseznamem"/>
        <w:numPr>
          <w:ilvl w:val="0"/>
          <w:numId w:val="86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příručka kvality vstupuje v platnost dnem podpisu </w:t>
      </w:r>
      <w:r w:rsidR="003F6F8F">
        <w:rPr>
          <w:rFonts w:ascii="Times New Roman" w:hAnsi="Times New Roman"/>
        </w:rPr>
        <w:t>ředitele krajského úřadu a účinnosti dnem 1. 10. 2014.</w:t>
      </w:r>
    </w:p>
    <w:p w:rsidR="003F6F8F" w:rsidRDefault="003F6F8F" w:rsidP="003054F7">
      <w:pPr>
        <w:pStyle w:val="Odstavecseseznamem"/>
        <w:numPr>
          <w:ilvl w:val="0"/>
          <w:numId w:val="86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Tato příručka kvality ruší a nahrazuje směrnici ředitele krajského úřadu č. SE 01/2013 Příručka kvality.</w:t>
      </w:r>
    </w:p>
    <w:p w:rsidR="0026784E" w:rsidRDefault="0026784E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F6F8F" w:rsidRPr="003A0DE9" w:rsidRDefault="003F6F8F" w:rsidP="003A0DE9">
      <w:pPr>
        <w:spacing w:before="240"/>
        <w:rPr>
          <w:rFonts w:ascii="Times New Roman" w:hAnsi="Times New Roman"/>
        </w:rPr>
      </w:pPr>
      <w:bookmarkStart w:id="10" w:name="_GoBack"/>
      <w:bookmarkEnd w:id="10"/>
      <w:r w:rsidRPr="003A0DE9">
        <w:rPr>
          <w:rFonts w:ascii="Times New Roman" w:hAnsi="Times New Roman"/>
        </w:rPr>
        <w:lastRenderedPageBreak/>
        <w:t>Přílohy:</w:t>
      </w:r>
    </w:p>
    <w:p w:rsidR="003F6F8F" w:rsidRPr="003F6F8F" w:rsidRDefault="00912FF6" w:rsidP="00912FF6">
      <w:pPr>
        <w:pStyle w:val="Odstavecseseznamem"/>
        <w:numPr>
          <w:ilvl w:val="0"/>
          <w:numId w:val="87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3F6F8F" w:rsidRPr="003F6F8F">
        <w:rPr>
          <w:rFonts w:ascii="Times New Roman" w:hAnsi="Times New Roman"/>
        </w:rPr>
        <w:t xml:space="preserve">říloha č. 1 </w:t>
      </w:r>
      <w:r w:rsidR="003F6F8F">
        <w:rPr>
          <w:rFonts w:ascii="Times New Roman" w:hAnsi="Times New Roman"/>
        </w:rPr>
        <w:t>–</w:t>
      </w:r>
      <w:r w:rsidR="003F6F8F" w:rsidRPr="003F6F8F">
        <w:rPr>
          <w:rFonts w:ascii="Times New Roman" w:hAnsi="Times New Roman"/>
        </w:rPr>
        <w:t xml:space="preserve"> </w:t>
      </w:r>
      <w:r w:rsidR="00660FC0">
        <w:rPr>
          <w:rFonts w:ascii="Times New Roman" w:hAnsi="Times New Roman"/>
        </w:rPr>
        <w:t>Mapa procesů</w:t>
      </w:r>
      <w:r w:rsidR="003F6F8F">
        <w:rPr>
          <w:rFonts w:ascii="Times New Roman" w:hAnsi="Times New Roman"/>
        </w:rPr>
        <w:t xml:space="preserve"> a seznam procesů se stavem k 1. 10. 2014</w:t>
      </w:r>
    </w:p>
    <w:p w:rsidR="003F6F8F" w:rsidRPr="00912FF6" w:rsidRDefault="00912FF6" w:rsidP="00912FF6">
      <w:pPr>
        <w:pStyle w:val="Odstavecseseznamem"/>
        <w:numPr>
          <w:ilvl w:val="0"/>
          <w:numId w:val="87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3F6F8F" w:rsidRPr="00EF2583">
        <w:rPr>
          <w:rFonts w:ascii="Times New Roman" w:hAnsi="Times New Roman"/>
        </w:rPr>
        <w:t xml:space="preserve">říloha č. 2 </w:t>
      </w:r>
      <w:r w:rsidR="003F6F8F">
        <w:rPr>
          <w:rFonts w:ascii="Times New Roman" w:hAnsi="Times New Roman"/>
        </w:rPr>
        <w:t>–</w:t>
      </w:r>
      <w:r w:rsidR="003F6F8F" w:rsidRPr="00EF2583">
        <w:rPr>
          <w:rFonts w:ascii="Times New Roman" w:hAnsi="Times New Roman"/>
        </w:rPr>
        <w:t xml:space="preserve"> Interní audit </w:t>
      </w:r>
      <w:r w:rsidR="00981932">
        <w:rPr>
          <w:rFonts w:ascii="Times New Roman" w:hAnsi="Times New Roman"/>
        </w:rPr>
        <w:t>systému kvality</w:t>
      </w:r>
    </w:p>
    <w:p w:rsidR="003F6F8F" w:rsidRPr="00912FF6" w:rsidRDefault="00912FF6" w:rsidP="00912FF6">
      <w:pPr>
        <w:pStyle w:val="Odstavecseseznamem"/>
        <w:numPr>
          <w:ilvl w:val="0"/>
          <w:numId w:val="87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3F6F8F" w:rsidRPr="00EF2583">
        <w:rPr>
          <w:rFonts w:ascii="Times New Roman" w:hAnsi="Times New Roman"/>
        </w:rPr>
        <w:t xml:space="preserve">říloha č. 3 </w:t>
      </w:r>
      <w:r w:rsidR="003239C0">
        <w:rPr>
          <w:rFonts w:ascii="Times New Roman" w:hAnsi="Times New Roman"/>
        </w:rPr>
        <w:t>–</w:t>
      </w:r>
      <w:r w:rsidR="003F6F8F" w:rsidRPr="00EF2583">
        <w:rPr>
          <w:rFonts w:ascii="Times New Roman" w:hAnsi="Times New Roman"/>
        </w:rPr>
        <w:t xml:space="preserve"> Přezkoumání</w:t>
      </w:r>
      <w:r>
        <w:rPr>
          <w:rFonts w:ascii="Times New Roman" w:hAnsi="Times New Roman"/>
        </w:rPr>
        <w:t xml:space="preserve"> </w:t>
      </w:r>
      <w:r w:rsidR="00981932">
        <w:rPr>
          <w:rFonts w:ascii="Times New Roman" w:hAnsi="Times New Roman"/>
        </w:rPr>
        <w:t>systému kvality</w:t>
      </w:r>
      <w:r w:rsidR="003F6F8F" w:rsidRPr="00EF2583">
        <w:rPr>
          <w:rFonts w:ascii="Times New Roman" w:hAnsi="Times New Roman"/>
        </w:rPr>
        <w:t xml:space="preserve"> vedením</w:t>
      </w:r>
    </w:p>
    <w:p w:rsidR="003F6F8F" w:rsidRPr="003F6F8F" w:rsidRDefault="00912FF6" w:rsidP="00912FF6">
      <w:pPr>
        <w:pStyle w:val="Odstavecseseznamem"/>
        <w:numPr>
          <w:ilvl w:val="0"/>
          <w:numId w:val="87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3F6F8F" w:rsidRPr="003F6F8F">
        <w:rPr>
          <w:rFonts w:ascii="Times New Roman" w:hAnsi="Times New Roman"/>
        </w:rPr>
        <w:t xml:space="preserve">říloha č. 4 </w:t>
      </w:r>
      <w:r w:rsidR="003239C0">
        <w:rPr>
          <w:rFonts w:ascii="Times New Roman" w:hAnsi="Times New Roman"/>
        </w:rPr>
        <w:t>–</w:t>
      </w:r>
      <w:r w:rsidR="003F6F8F" w:rsidRPr="003F6F8F">
        <w:rPr>
          <w:rFonts w:ascii="Times New Roman" w:hAnsi="Times New Roman"/>
        </w:rPr>
        <w:t xml:space="preserve"> Řízení neshod, nápravných a preventivních opatření</w:t>
      </w:r>
    </w:p>
    <w:p w:rsidR="004257EA" w:rsidRDefault="004257EA" w:rsidP="000E46C6">
      <w:pPr>
        <w:tabs>
          <w:tab w:val="left" w:pos="2520"/>
          <w:tab w:val="left" w:pos="6480"/>
        </w:tabs>
        <w:rPr>
          <w:rFonts w:ascii="Times New Roman" w:hAnsi="Times New Roman"/>
        </w:rPr>
      </w:pPr>
    </w:p>
    <w:p w:rsidR="00FD060A" w:rsidRDefault="00FD060A" w:rsidP="000E46C6">
      <w:pPr>
        <w:tabs>
          <w:tab w:val="left" w:pos="2520"/>
          <w:tab w:val="left" w:pos="6480"/>
        </w:tabs>
        <w:rPr>
          <w:rFonts w:ascii="Times New Roman" w:hAnsi="Times New Roman"/>
        </w:rPr>
      </w:pPr>
    </w:p>
    <w:p w:rsidR="00FD060A" w:rsidRPr="00FD060A" w:rsidRDefault="00FD060A" w:rsidP="00FD060A">
      <w:pPr>
        <w:spacing w:after="0"/>
        <w:rPr>
          <w:rFonts w:ascii="Times New Roman" w:hAnsi="Times New Roman"/>
        </w:rPr>
      </w:pPr>
      <w:r w:rsidRPr="00FD060A">
        <w:rPr>
          <w:rFonts w:ascii="Times New Roman" w:hAnsi="Times New Roman"/>
        </w:rPr>
        <w:t xml:space="preserve">V Karlových Varech dne </w:t>
      </w:r>
      <w:r>
        <w:rPr>
          <w:rFonts w:ascii="Times New Roman" w:hAnsi="Times New Roman"/>
        </w:rPr>
        <w:t>1</w:t>
      </w:r>
      <w:r w:rsidRPr="00FD060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října 2014</w:t>
      </w:r>
    </w:p>
    <w:p w:rsidR="00FD060A" w:rsidRPr="00FD060A" w:rsidRDefault="00FD060A" w:rsidP="00FD060A">
      <w:pPr>
        <w:spacing w:after="0"/>
        <w:rPr>
          <w:rFonts w:ascii="Times New Roman" w:hAnsi="Times New Roman"/>
        </w:rPr>
      </w:pPr>
    </w:p>
    <w:p w:rsidR="00FD060A" w:rsidRPr="00FD060A" w:rsidRDefault="00FD060A" w:rsidP="00FD060A">
      <w:pPr>
        <w:spacing w:after="0"/>
        <w:ind w:left="3969"/>
        <w:jc w:val="center"/>
        <w:rPr>
          <w:rFonts w:ascii="Times New Roman" w:hAnsi="Times New Roman"/>
        </w:rPr>
      </w:pPr>
      <w:r w:rsidRPr="00FD060A">
        <w:rPr>
          <w:rFonts w:ascii="Times New Roman" w:hAnsi="Times New Roman"/>
        </w:rPr>
        <w:t xml:space="preserve">Ing. Roman Rokůsek, </w:t>
      </w:r>
      <w:proofErr w:type="gramStart"/>
      <w:r w:rsidRPr="00FD060A">
        <w:rPr>
          <w:rFonts w:ascii="Times New Roman" w:hAnsi="Times New Roman"/>
        </w:rPr>
        <w:t>v.r.</w:t>
      </w:r>
      <w:proofErr w:type="gramEnd"/>
    </w:p>
    <w:p w:rsidR="00FD060A" w:rsidRPr="00FD060A" w:rsidRDefault="00FD060A" w:rsidP="00FD060A">
      <w:pPr>
        <w:spacing w:after="0"/>
        <w:ind w:left="3969"/>
        <w:jc w:val="center"/>
        <w:rPr>
          <w:rFonts w:ascii="Times New Roman" w:hAnsi="Times New Roman"/>
        </w:rPr>
      </w:pPr>
      <w:r w:rsidRPr="00FD060A">
        <w:rPr>
          <w:rFonts w:ascii="Times New Roman" w:hAnsi="Times New Roman"/>
        </w:rPr>
        <w:t>ředitel krajského úřadu</w:t>
      </w:r>
    </w:p>
    <w:p w:rsidR="00FD060A" w:rsidRPr="00FD060A" w:rsidRDefault="00FD060A" w:rsidP="003A0DE9">
      <w:pPr>
        <w:widowControl w:val="0"/>
        <w:spacing w:after="0"/>
        <w:ind w:right="-273"/>
        <w:jc w:val="left"/>
        <w:rPr>
          <w:rFonts w:ascii="Times New Roman" w:hAnsi="Times New Roman"/>
          <w:bCs/>
          <w:snapToGrid w:val="0"/>
          <w:sz w:val="24"/>
          <w:szCs w:val="20"/>
        </w:rPr>
      </w:pPr>
    </w:p>
    <w:bookmarkEnd w:id="6"/>
    <w:bookmarkEnd w:id="9"/>
    <w:sectPr w:rsidR="00FD060A" w:rsidRPr="00FD060A" w:rsidSect="00426346">
      <w:footerReference w:type="default" r:id="rId3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A2" w:rsidRDefault="00E57BA2">
      <w:r>
        <w:separator/>
      </w:r>
    </w:p>
  </w:endnote>
  <w:endnote w:type="continuationSeparator" w:id="0">
    <w:p w:rsidR="00E57BA2" w:rsidRDefault="00E5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A2" w:rsidRPr="00EA1578" w:rsidRDefault="00E57BA2">
    <w:pPr>
      <w:pStyle w:val="Zpat"/>
      <w:tabs>
        <w:tab w:val="clear" w:pos="4536"/>
      </w:tabs>
      <w:rPr>
        <w:rFonts w:ascii="Times New Roman" w:hAnsi="Times New Roman"/>
      </w:rPr>
    </w:pPr>
    <w:r w:rsidRPr="00EA1578">
      <w:rPr>
        <w:rFonts w:ascii="Times New Roman" w:hAnsi="Times New Roman"/>
      </w:rPr>
      <w:t>Vydání/Změna: 2/0</w:t>
    </w:r>
    <w:r w:rsidRPr="00EA1578">
      <w:rPr>
        <w:rFonts w:ascii="Times New Roman" w:hAnsi="Times New Roman"/>
      </w:rPr>
      <w:tab/>
      <w:t xml:space="preserve">Strana: </w:t>
    </w:r>
    <w:r w:rsidRPr="00EA1578">
      <w:rPr>
        <w:rFonts w:ascii="Times New Roman" w:hAnsi="Times New Roman"/>
      </w:rPr>
      <w:fldChar w:fldCharType="begin"/>
    </w:r>
    <w:r w:rsidRPr="00EA1578">
      <w:rPr>
        <w:rFonts w:ascii="Times New Roman" w:hAnsi="Times New Roman"/>
      </w:rPr>
      <w:instrText xml:space="preserve"> PAGE </w:instrText>
    </w:r>
    <w:r w:rsidRPr="00EA1578">
      <w:rPr>
        <w:rFonts w:ascii="Times New Roman" w:hAnsi="Times New Roman"/>
      </w:rPr>
      <w:fldChar w:fldCharType="separate"/>
    </w:r>
    <w:r w:rsidR="003A0DE9">
      <w:rPr>
        <w:rFonts w:ascii="Times New Roman" w:hAnsi="Times New Roman"/>
        <w:noProof/>
      </w:rPr>
      <w:t>27</w:t>
    </w:r>
    <w:r w:rsidRPr="00EA1578">
      <w:rPr>
        <w:rFonts w:ascii="Times New Roman" w:hAnsi="Times New Roman"/>
        <w:noProof/>
      </w:rPr>
      <w:fldChar w:fldCharType="end"/>
    </w:r>
    <w:r w:rsidRPr="00EA1578">
      <w:rPr>
        <w:rFonts w:ascii="Times New Roman" w:hAnsi="Times New Roman"/>
      </w:rPr>
      <w:t>/</w:t>
    </w:r>
    <w:r>
      <w:rPr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A2" w:rsidRDefault="00E57BA2">
      <w:r>
        <w:separator/>
      </w:r>
    </w:p>
  </w:footnote>
  <w:footnote w:type="continuationSeparator" w:id="0">
    <w:p w:rsidR="00E57BA2" w:rsidRDefault="00E57BA2">
      <w:r>
        <w:continuationSeparator/>
      </w:r>
    </w:p>
  </w:footnote>
  <w:footnote w:id="1">
    <w:p w:rsidR="00E57BA2" w:rsidRPr="00D029B2" w:rsidRDefault="00E57BA2">
      <w:pPr>
        <w:pStyle w:val="Textpoznpodarou"/>
        <w:rPr>
          <w:rFonts w:ascii="Times New Roman" w:hAnsi="Times New Roman"/>
        </w:rPr>
      </w:pPr>
      <w:r w:rsidRPr="00D029B2">
        <w:rPr>
          <w:rStyle w:val="Znakapoznpodarou"/>
          <w:rFonts w:ascii="Times New Roman" w:hAnsi="Times New Roman"/>
        </w:rPr>
        <w:footnoteRef/>
      </w:r>
      <w:r w:rsidRPr="00D029B2">
        <w:rPr>
          <w:rFonts w:ascii="Times New Roman" w:hAnsi="Times New Roman"/>
        </w:rPr>
        <w:t xml:space="preserve"> ČSN EN ISO 9001 Systémy managementu kvality – Požadavky</w:t>
      </w:r>
    </w:p>
  </w:footnote>
  <w:footnote w:id="2">
    <w:p w:rsidR="00E57BA2" w:rsidRPr="00E57BA2" w:rsidRDefault="00E57BA2">
      <w:pPr>
        <w:pStyle w:val="Textpoznpodarou"/>
        <w:rPr>
          <w:rFonts w:ascii="Times New Roman" w:hAnsi="Times New Roman"/>
        </w:rPr>
      </w:pPr>
      <w:r w:rsidRPr="00D029B2">
        <w:rPr>
          <w:rStyle w:val="Znakapoznpodarou"/>
          <w:rFonts w:ascii="Times New Roman" w:hAnsi="Times New Roman"/>
        </w:rPr>
        <w:footnoteRef/>
      </w:r>
      <w:r w:rsidRPr="00D02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Řád ředitele krajského úřadu Organizační řád, příloha č. 2</w:t>
      </w:r>
    </w:p>
  </w:footnote>
  <w:footnote w:id="3">
    <w:p w:rsidR="00E57BA2" w:rsidRPr="00D26DD7" w:rsidRDefault="00E57BA2">
      <w:pPr>
        <w:pStyle w:val="Textpoznpodarou"/>
        <w:rPr>
          <w:rFonts w:ascii="Times New Roman" w:hAnsi="Times New Roman"/>
        </w:rPr>
      </w:pPr>
      <w:r w:rsidRPr="00D26DD7">
        <w:rPr>
          <w:rStyle w:val="Znakapoznpodarou"/>
          <w:rFonts w:ascii="Times New Roman" w:hAnsi="Times New Roman"/>
        </w:rPr>
        <w:footnoteRef/>
      </w:r>
      <w:r w:rsidRPr="00D26DD7">
        <w:rPr>
          <w:rFonts w:ascii="Times New Roman" w:hAnsi="Times New Roman"/>
        </w:rPr>
        <w:t xml:space="preserve"> zákon č. 137/2006</w:t>
      </w:r>
      <w:r>
        <w:rPr>
          <w:rFonts w:ascii="Times New Roman" w:hAnsi="Times New Roman"/>
        </w:rPr>
        <w:t xml:space="preserve"> Sb.</w:t>
      </w:r>
      <w:r w:rsidRPr="00D26DD7">
        <w:rPr>
          <w:rFonts w:ascii="Times New Roman" w:hAnsi="Times New Roman"/>
        </w:rPr>
        <w:t>, o veřejných zakázkách, ve znění pozdějších předpisů</w:t>
      </w:r>
    </w:p>
  </w:footnote>
  <w:footnote w:id="4">
    <w:p w:rsidR="00E57BA2" w:rsidRPr="0024504A" w:rsidRDefault="00E57BA2">
      <w:pPr>
        <w:pStyle w:val="Textpoznpodarou"/>
        <w:rPr>
          <w:rFonts w:ascii="Times New Roman" w:hAnsi="Times New Roman"/>
        </w:rPr>
      </w:pPr>
      <w:r w:rsidRPr="0024504A">
        <w:rPr>
          <w:rStyle w:val="Znakapoznpodarou"/>
          <w:rFonts w:ascii="Times New Roman" w:hAnsi="Times New Roman"/>
        </w:rPr>
        <w:footnoteRef/>
      </w:r>
      <w:r w:rsidRPr="0024504A">
        <w:rPr>
          <w:rFonts w:ascii="Times New Roman" w:hAnsi="Times New Roman"/>
        </w:rPr>
        <w:t xml:space="preserve"> zákon č. 505/1990 Sb., o metrologii, ve znění pozdějších předpisů</w:t>
      </w:r>
    </w:p>
  </w:footnote>
  <w:footnote w:id="5">
    <w:p w:rsidR="00E57BA2" w:rsidRPr="007A1BC7" w:rsidRDefault="00E57BA2">
      <w:pPr>
        <w:pStyle w:val="Textpoznpodarou"/>
        <w:rPr>
          <w:rFonts w:ascii="Times New Roman" w:hAnsi="Times New Roman"/>
        </w:rPr>
      </w:pPr>
      <w:r w:rsidRPr="007A1BC7">
        <w:rPr>
          <w:rStyle w:val="Znakapoznpodarou"/>
          <w:rFonts w:ascii="Times New Roman" w:hAnsi="Times New Roman"/>
        </w:rPr>
        <w:footnoteRef/>
      </w:r>
      <w:r w:rsidRPr="007A1BC7">
        <w:rPr>
          <w:rFonts w:ascii="Times New Roman" w:hAnsi="Times New Roman"/>
        </w:rPr>
        <w:t xml:space="preserve"> čl. XXX</w:t>
      </w:r>
      <w:r>
        <w:rPr>
          <w:rFonts w:ascii="Times New Roman" w:hAnsi="Times New Roman"/>
        </w:rPr>
        <w:t>I</w:t>
      </w:r>
      <w:r w:rsidRPr="007A1BC7">
        <w:rPr>
          <w:rFonts w:ascii="Times New Roman" w:hAnsi="Times New Roman"/>
        </w:rPr>
        <w:t>, odst. 2</w:t>
      </w:r>
      <w:r>
        <w:rPr>
          <w:rFonts w:ascii="Times New Roman" w:hAnsi="Times New Roman"/>
        </w:rPr>
        <w:t>.</w:t>
      </w:r>
      <w:r w:rsidRPr="007A1BC7">
        <w:rPr>
          <w:rFonts w:ascii="Times New Roman" w:hAnsi="Times New Roman"/>
        </w:rPr>
        <w:t xml:space="preserve"> této příručky kvality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A09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16E6E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51BC7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62A7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FD5C5F"/>
    <w:multiLevelType w:val="multilevel"/>
    <w:tmpl w:val="EF8A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7F20E6A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804F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144ED1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15738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FD33E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154C92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94643E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192DBD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494CD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C53DF0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28149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1A924B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1D019D8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441393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5617028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5773AD2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875AB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87D25BC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A8086F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9ED518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ABD062C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CB60C9"/>
    <w:multiLevelType w:val="hybridMultilevel"/>
    <w:tmpl w:val="387440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D0E4741"/>
    <w:multiLevelType w:val="hybridMultilevel"/>
    <w:tmpl w:val="FD52E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284C6C"/>
    <w:multiLevelType w:val="hybridMultilevel"/>
    <w:tmpl w:val="387440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E6E1F63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2526264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F2493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3830F1D"/>
    <w:multiLevelType w:val="hybridMultilevel"/>
    <w:tmpl w:val="9E3008C2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23F76549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1F55EE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CF3D6A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8325C5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6C092D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9E0B06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092844"/>
    <w:multiLevelType w:val="hybridMultilevel"/>
    <w:tmpl w:val="FD52E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AA420D7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ADC6E9A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2DAE221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E0A7BFA"/>
    <w:multiLevelType w:val="multilevel"/>
    <w:tmpl w:val="7890A820"/>
    <w:lvl w:ilvl="0">
      <w:start w:val="1"/>
      <w:numFmt w:val="decimal"/>
      <w:pStyle w:val="Nadpis-L1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>
      <w:start w:val="1"/>
      <w:numFmt w:val="decimal"/>
      <w:pStyle w:val="Nadpis-L2"/>
      <w:lvlText w:val="%1.%2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2">
      <w:start w:val="1"/>
      <w:numFmt w:val="decimal"/>
      <w:pStyle w:val="Nadpis-L3"/>
      <w:lvlText w:val="%1.%2.%3."/>
      <w:lvlJc w:val="left"/>
      <w:pPr>
        <w:tabs>
          <w:tab w:val="num" w:pos="1800"/>
        </w:tabs>
        <w:ind w:left="1585" w:hanging="50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-L4"/>
      <w:lvlText w:val="%1.%2.%3.%4."/>
      <w:lvlJc w:val="left"/>
      <w:pPr>
        <w:tabs>
          <w:tab w:val="num" w:pos="2160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1"/>
        </w:tabs>
        <w:ind w:left="19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71"/>
        </w:tabs>
        <w:ind w:left="24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1"/>
        </w:tabs>
        <w:ind w:left="29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31"/>
        </w:tabs>
        <w:ind w:left="34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51"/>
        </w:tabs>
        <w:ind w:left="4031" w:hanging="1440"/>
      </w:pPr>
      <w:rPr>
        <w:rFonts w:hint="default"/>
      </w:rPr>
    </w:lvl>
  </w:abstractNum>
  <w:abstractNum w:abstractNumId="45">
    <w:nsid w:val="2E413F68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EB05335"/>
    <w:multiLevelType w:val="hybridMultilevel"/>
    <w:tmpl w:val="E6084D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EF7721E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F150463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0335537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0C3701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0D346A2"/>
    <w:multiLevelType w:val="hybridMultilevel"/>
    <w:tmpl w:val="A4584ABC"/>
    <w:lvl w:ilvl="0" w:tplc="B122D80A">
      <w:start w:val="1"/>
      <w:numFmt w:val="bullet"/>
      <w:pStyle w:val="Odrka"/>
      <w:lvlText w:val="-"/>
      <w:lvlJc w:val="left"/>
      <w:pPr>
        <w:tabs>
          <w:tab w:val="num" w:pos="1259"/>
        </w:tabs>
        <w:ind w:left="1259" w:hanging="360"/>
      </w:pPr>
      <w:rPr>
        <w:rFonts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2">
    <w:nsid w:val="30E320C0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16C486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16F3814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2F7211"/>
    <w:multiLevelType w:val="hybridMultilevel"/>
    <w:tmpl w:val="DADCDF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340561A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3672230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38F2F74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55F482A"/>
    <w:multiLevelType w:val="hybridMultilevel"/>
    <w:tmpl w:val="7E2CC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820684A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8432CF7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6F3023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87117C9"/>
    <w:multiLevelType w:val="hybridMultilevel"/>
    <w:tmpl w:val="7E2CC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8C46751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8C81106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8F42052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955399C"/>
    <w:multiLevelType w:val="hybridMultilevel"/>
    <w:tmpl w:val="BE74ECBA"/>
    <w:lvl w:ilvl="0" w:tplc="11EA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DE7A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A23070A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D383DA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0BB74B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0BC2860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6E75C75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75F48E8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49C314DA"/>
    <w:multiLevelType w:val="hybridMultilevel"/>
    <w:tmpl w:val="7E2CC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CF5E80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B373AFA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5F1D61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D0E4640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BB6D40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FC1776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041204C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21B1299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304141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53C334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6141376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70C27D7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8296954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87A0DB6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9751FC0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A291916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B6A31F2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CFB5C1C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DAF468A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F504590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620833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F6C784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62FC1B06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2FE08CD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460740"/>
    <w:multiLevelType w:val="hybridMultilevel"/>
    <w:tmpl w:val="387440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570430D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846142F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9441914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B643307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C833B56"/>
    <w:multiLevelType w:val="hybridMultilevel"/>
    <w:tmpl w:val="387440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D854ECD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EF211EE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F7D597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6FC4740D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700034A"/>
    <w:multiLevelType w:val="hybridMultilevel"/>
    <w:tmpl w:val="7E2CC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7C51446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7EC654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838579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A251FE9"/>
    <w:multiLevelType w:val="hybridMultilevel"/>
    <w:tmpl w:val="EBEA2732"/>
    <w:lvl w:ilvl="0" w:tplc="11EA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A513954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A9A394E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AD76110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B401AE8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C3E2EA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C477D77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C5D5497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C744DD3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D697AD1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D95204A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DAB579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7E6F2AC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7F857629"/>
    <w:multiLevelType w:val="hybridMultilevel"/>
    <w:tmpl w:val="387440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51"/>
  </w:num>
  <w:num w:numId="3">
    <w:abstractNumId w:val="67"/>
  </w:num>
  <w:num w:numId="4">
    <w:abstractNumId w:val="71"/>
  </w:num>
  <w:num w:numId="5">
    <w:abstractNumId w:val="1"/>
  </w:num>
  <w:num w:numId="6">
    <w:abstractNumId w:val="53"/>
  </w:num>
  <w:num w:numId="7">
    <w:abstractNumId w:val="25"/>
  </w:num>
  <w:num w:numId="8">
    <w:abstractNumId w:val="123"/>
  </w:num>
  <w:num w:numId="9">
    <w:abstractNumId w:val="11"/>
  </w:num>
  <w:num w:numId="10">
    <w:abstractNumId w:val="112"/>
  </w:num>
  <w:num w:numId="11">
    <w:abstractNumId w:val="98"/>
  </w:num>
  <w:num w:numId="12">
    <w:abstractNumId w:val="62"/>
  </w:num>
  <w:num w:numId="13">
    <w:abstractNumId w:val="22"/>
  </w:num>
  <w:num w:numId="14">
    <w:abstractNumId w:val="33"/>
  </w:num>
  <w:num w:numId="15">
    <w:abstractNumId w:val="58"/>
  </w:num>
  <w:num w:numId="16">
    <w:abstractNumId w:val="119"/>
  </w:num>
  <w:num w:numId="17">
    <w:abstractNumId w:val="97"/>
  </w:num>
  <w:num w:numId="18">
    <w:abstractNumId w:val="106"/>
  </w:num>
  <w:num w:numId="19">
    <w:abstractNumId w:val="96"/>
  </w:num>
  <w:num w:numId="20">
    <w:abstractNumId w:val="18"/>
  </w:num>
  <w:num w:numId="21">
    <w:abstractNumId w:val="4"/>
  </w:num>
  <w:num w:numId="22">
    <w:abstractNumId w:val="79"/>
  </w:num>
  <w:num w:numId="23">
    <w:abstractNumId w:val="93"/>
  </w:num>
  <w:num w:numId="24">
    <w:abstractNumId w:val="38"/>
  </w:num>
  <w:num w:numId="25">
    <w:abstractNumId w:val="40"/>
  </w:num>
  <w:num w:numId="26">
    <w:abstractNumId w:val="23"/>
  </w:num>
  <w:num w:numId="27">
    <w:abstractNumId w:val="60"/>
  </w:num>
  <w:num w:numId="28">
    <w:abstractNumId w:val="3"/>
  </w:num>
  <w:num w:numId="29">
    <w:abstractNumId w:val="34"/>
  </w:num>
  <w:num w:numId="30">
    <w:abstractNumId w:val="43"/>
  </w:num>
  <w:num w:numId="31">
    <w:abstractNumId w:val="101"/>
  </w:num>
  <w:num w:numId="32">
    <w:abstractNumId w:val="102"/>
  </w:num>
  <w:num w:numId="33">
    <w:abstractNumId w:val="17"/>
  </w:num>
  <w:num w:numId="34">
    <w:abstractNumId w:val="48"/>
  </w:num>
  <w:num w:numId="35">
    <w:abstractNumId w:val="6"/>
  </w:num>
  <w:num w:numId="36">
    <w:abstractNumId w:val="16"/>
  </w:num>
  <w:num w:numId="37">
    <w:abstractNumId w:val="92"/>
  </w:num>
  <w:num w:numId="38">
    <w:abstractNumId w:val="2"/>
  </w:num>
  <w:num w:numId="39">
    <w:abstractNumId w:val="13"/>
  </w:num>
  <w:num w:numId="40">
    <w:abstractNumId w:val="116"/>
  </w:num>
  <w:num w:numId="41">
    <w:abstractNumId w:val="124"/>
  </w:num>
  <w:num w:numId="42">
    <w:abstractNumId w:val="77"/>
  </w:num>
  <w:num w:numId="43">
    <w:abstractNumId w:val="15"/>
  </w:num>
  <w:num w:numId="44">
    <w:abstractNumId w:val="78"/>
  </w:num>
  <w:num w:numId="45">
    <w:abstractNumId w:val="54"/>
  </w:num>
  <w:num w:numId="46">
    <w:abstractNumId w:val="122"/>
  </w:num>
  <w:num w:numId="47">
    <w:abstractNumId w:val="36"/>
  </w:num>
  <w:num w:numId="48">
    <w:abstractNumId w:val="86"/>
  </w:num>
  <w:num w:numId="49">
    <w:abstractNumId w:val="8"/>
  </w:num>
  <w:num w:numId="50">
    <w:abstractNumId w:val="120"/>
  </w:num>
  <w:num w:numId="51">
    <w:abstractNumId w:val="61"/>
  </w:num>
  <w:num w:numId="52">
    <w:abstractNumId w:val="87"/>
  </w:num>
  <w:num w:numId="53">
    <w:abstractNumId w:val="10"/>
  </w:num>
  <w:num w:numId="54">
    <w:abstractNumId w:val="35"/>
  </w:num>
  <w:num w:numId="55">
    <w:abstractNumId w:val="31"/>
  </w:num>
  <w:num w:numId="56">
    <w:abstractNumId w:val="107"/>
  </w:num>
  <w:num w:numId="57">
    <w:abstractNumId w:val="80"/>
  </w:num>
  <w:num w:numId="58">
    <w:abstractNumId w:val="50"/>
  </w:num>
  <w:num w:numId="59">
    <w:abstractNumId w:val="7"/>
  </w:num>
  <w:num w:numId="60">
    <w:abstractNumId w:val="70"/>
  </w:num>
  <w:num w:numId="61">
    <w:abstractNumId w:val="66"/>
  </w:num>
  <w:num w:numId="62">
    <w:abstractNumId w:val="94"/>
  </w:num>
  <w:num w:numId="63">
    <w:abstractNumId w:val="69"/>
  </w:num>
  <w:num w:numId="64">
    <w:abstractNumId w:val="21"/>
  </w:num>
  <w:num w:numId="65">
    <w:abstractNumId w:val="5"/>
  </w:num>
  <w:num w:numId="66">
    <w:abstractNumId w:val="118"/>
  </w:num>
  <w:num w:numId="67">
    <w:abstractNumId w:val="84"/>
  </w:num>
  <w:num w:numId="68">
    <w:abstractNumId w:val="0"/>
  </w:num>
  <w:num w:numId="69">
    <w:abstractNumId w:val="14"/>
  </w:num>
  <w:num w:numId="70">
    <w:abstractNumId w:val="83"/>
  </w:num>
  <w:num w:numId="71">
    <w:abstractNumId w:val="100"/>
  </w:num>
  <w:num w:numId="72">
    <w:abstractNumId w:val="65"/>
  </w:num>
  <w:num w:numId="73">
    <w:abstractNumId w:val="117"/>
  </w:num>
  <w:num w:numId="74">
    <w:abstractNumId w:val="9"/>
  </w:num>
  <w:num w:numId="75">
    <w:abstractNumId w:val="29"/>
  </w:num>
  <w:num w:numId="76">
    <w:abstractNumId w:val="114"/>
  </w:num>
  <w:num w:numId="77">
    <w:abstractNumId w:val="12"/>
  </w:num>
  <w:num w:numId="78">
    <w:abstractNumId w:val="41"/>
  </w:num>
  <w:num w:numId="79">
    <w:abstractNumId w:val="72"/>
  </w:num>
  <w:num w:numId="80">
    <w:abstractNumId w:val="95"/>
  </w:num>
  <w:num w:numId="81">
    <w:abstractNumId w:val="30"/>
  </w:num>
  <w:num w:numId="82">
    <w:abstractNumId w:val="103"/>
  </w:num>
  <w:num w:numId="83">
    <w:abstractNumId w:val="105"/>
  </w:num>
  <w:num w:numId="84">
    <w:abstractNumId w:val="37"/>
  </w:num>
  <w:num w:numId="85">
    <w:abstractNumId w:val="115"/>
  </w:num>
  <w:num w:numId="86">
    <w:abstractNumId w:val="121"/>
  </w:num>
  <w:num w:numId="87">
    <w:abstractNumId w:val="88"/>
  </w:num>
  <w:num w:numId="88">
    <w:abstractNumId w:val="24"/>
  </w:num>
  <w:num w:numId="89">
    <w:abstractNumId w:val="90"/>
  </w:num>
  <w:num w:numId="90">
    <w:abstractNumId w:val="73"/>
  </w:num>
  <w:num w:numId="91">
    <w:abstractNumId w:val="113"/>
  </w:num>
  <w:num w:numId="92">
    <w:abstractNumId w:val="82"/>
  </w:num>
  <w:num w:numId="93">
    <w:abstractNumId w:val="89"/>
  </w:num>
  <w:num w:numId="94">
    <w:abstractNumId w:val="57"/>
  </w:num>
  <w:num w:numId="95">
    <w:abstractNumId w:val="76"/>
  </w:num>
  <w:num w:numId="96">
    <w:abstractNumId w:val="125"/>
  </w:num>
  <w:num w:numId="97">
    <w:abstractNumId w:val="56"/>
  </w:num>
  <w:num w:numId="98">
    <w:abstractNumId w:val="46"/>
  </w:num>
  <w:num w:numId="99">
    <w:abstractNumId w:val="20"/>
  </w:num>
  <w:num w:numId="100">
    <w:abstractNumId w:val="111"/>
  </w:num>
  <w:num w:numId="101">
    <w:abstractNumId w:val="64"/>
  </w:num>
  <w:num w:numId="102">
    <w:abstractNumId w:val="45"/>
  </w:num>
  <w:num w:numId="103">
    <w:abstractNumId w:val="85"/>
  </w:num>
  <w:num w:numId="104">
    <w:abstractNumId w:val="110"/>
  </w:num>
  <w:num w:numId="105">
    <w:abstractNumId w:val="81"/>
  </w:num>
  <w:num w:numId="106">
    <w:abstractNumId w:val="68"/>
  </w:num>
  <w:num w:numId="107">
    <w:abstractNumId w:val="63"/>
  </w:num>
  <w:num w:numId="108">
    <w:abstractNumId w:val="19"/>
  </w:num>
  <w:num w:numId="109">
    <w:abstractNumId w:val="59"/>
  </w:num>
  <w:num w:numId="110">
    <w:abstractNumId w:val="47"/>
  </w:num>
  <w:num w:numId="111">
    <w:abstractNumId w:val="74"/>
  </w:num>
  <w:num w:numId="112">
    <w:abstractNumId w:val="52"/>
  </w:num>
  <w:num w:numId="113">
    <w:abstractNumId w:val="109"/>
  </w:num>
  <w:num w:numId="114">
    <w:abstractNumId w:val="32"/>
  </w:num>
  <w:num w:numId="115">
    <w:abstractNumId w:val="28"/>
  </w:num>
  <w:num w:numId="116">
    <w:abstractNumId w:val="39"/>
  </w:num>
  <w:num w:numId="117">
    <w:abstractNumId w:val="27"/>
  </w:num>
  <w:num w:numId="118">
    <w:abstractNumId w:val="104"/>
  </w:num>
  <w:num w:numId="119">
    <w:abstractNumId w:val="26"/>
  </w:num>
  <w:num w:numId="120">
    <w:abstractNumId w:val="126"/>
  </w:num>
  <w:num w:numId="121">
    <w:abstractNumId w:val="99"/>
  </w:num>
  <w:num w:numId="122">
    <w:abstractNumId w:val="55"/>
  </w:num>
  <w:num w:numId="123">
    <w:abstractNumId w:val="49"/>
  </w:num>
  <w:num w:numId="124">
    <w:abstractNumId w:val="75"/>
  </w:num>
  <w:num w:numId="125">
    <w:abstractNumId w:val="91"/>
  </w:num>
  <w:num w:numId="126">
    <w:abstractNumId w:val="108"/>
  </w:num>
  <w:num w:numId="127">
    <w:abstractNumId w:val="42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55"/>
    <w:rsid w:val="000049F1"/>
    <w:rsid w:val="00005EC2"/>
    <w:rsid w:val="0000657F"/>
    <w:rsid w:val="000227B2"/>
    <w:rsid w:val="00027AA1"/>
    <w:rsid w:val="0003045F"/>
    <w:rsid w:val="00030D32"/>
    <w:rsid w:val="000337B4"/>
    <w:rsid w:val="00036028"/>
    <w:rsid w:val="00037812"/>
    <w:rsid w:val="000400CC"/>
    <w:rsid w:val="00040A87"/>
    <w:rsid w:val="00042895"/>
    <w:rsid w:val="00042B82"/>
    <w:rsid w:val="00045B0E"/>
    <w:rsid w:val="00046644"/>
    <w:rsid w:val="0006114E"/>
    <w:rsid w:val="000625A4"/>
    <w:rsid w:val="00070C01"/>
    <w:rsid w:val="00071589"/>
    <w:rsid w:val="00071C41"/>
    <w:rsid w:val="000769C8"/>
    <w:rsid w:val="00077400"/>
    <w:rsid w:val="000779AC"/>
    <w:rsid w:val="00077CFB"/>
    <w:rsid w:val="00083C3C"/>
    <w:rsid w:val="000904D4"/>
    <w:rsid w:val="000A3E23"/>
    <w:rsid w:val="000A685E"/>
    <w:rsid w:val="000A6AA2"/>
    <w:rsid w:val="000B0D3B"/>
    <w:rsid w:val="000B294B"/>
    <w:rsid w:val="000B3294"/>
    <w:rsid w:val="000B7082"/>
    <w:rsid w:val="000C2C68"/>
    <w:rsid w:val="000C3FCC"/>
    <w:rsid w:val="000C6E57"/>
    <w:rsid w:val="000D02BF"/>
    <w:rsid w:val="000E1FDB"/>
    <w:rsid w:val="000E22F8"/>
    <w:rsid w:val="000E41D5"/>
    <w:rsid w:val="000E46C6"/>
    <w:rsid w:val="000E7049"/>
    <w:rsid w:val="000E7E86"/>
    <w:rsid w:val="000F1938"/>
    <w:rsid w:val="000F265A"/>
    <w:rsid w:val="000F3F1D"/>
    <w:rsid w:val="000F4745"/>
    <w:rsid w:val="00102720"/>
    <w:rsid w:val="001030B8"/>
    <w:rsid w:val="00105650"/>
    <w:rsid w:val="001066C3"/>
    <w:rsid w:val="00110A87"/>
    <w:rsid w:val="0011289C"/>
    <w:rsid w:val="00115E61"/>
    <w:rsid w:val="001203B5"/>
    <w:rsid w:val="00121C5D"/>
    <w:rsid w:val="00122B6F"/>
    <w:rsid w:val="0012464F"/>
    <w:rsid w:val="00125E0B"/>
    <w:rsid w:val="0012613C"/>
    <w:rsid w:val="0012796B"/>
    <w:rsid w:val="00131A6A"/>
    <w:rsid w:val="00132115"/>
    <w:rsid w:val="0013375C"/>
    <w:rsid w:val="00135E77"/>
    <w:rsid w:val="00137127"/>
    <w:rsid w:val="00140048"/>
    <w:rsid w:val="00140921"/>
    <w:rsid w:val="00141902"/>
    <w:rsid w:val="00141B2B"/>
    <w:rsid w:val="00142F68"/>
    <w:rsid w:val="001435BE"/>
    <w:rsid w:val="001437C9"/>
    <w:rsid w:val="00143C9E"/>
    <w:rsid w:val="001515A6"/>
    <w:rsid w:val="00154CFD"/>
    <w:rsid w:val="0015773A"/>
    <w:rsid w:val="001616C0"/>
    <w:rsid w:val="00161F1C"/>
    <w:rsid w:val="00162010"/>
    <w:rsid w:val="0016370F"/>
    <w:rsid w:val="0018267C"/>
    <w:rsid w:val="00182E48"/>
    <w:rsid w:val="00193694"/>
    <w:rsid w:val="001936BA"/>
    <w:rsid w:val="00196D97"/>
    <w:rsid w:val="00197645"/>
    <w:rsid w:val="00197965"/>
    <w:rsid w:val="001A02B2"/>
    <w:rsid w:val="001A1804"/>
    <w:rsid w:val="001A2BE0"/>
    <w:rsid w:val="001A3D00"/>
    <w:rsid w:val="001B3C09"/>
    <w:rsid w:val="001B5FEB"/>
    <w:rsid w:val="001B7FB7"/>
    <w:rsid w:val="001C1592"/>
    <w:rsid w:val="001C218B"/>
    <w:rsid w:val="001C6293"/>
    <w:rsid w:val="001C7422"/>
    <w:rsid w:val="001D44AD"/>
    <w:rsid w:val="001D4983"/>
    <w:rsid w:val="001D7884"/>
    <w:rsid w:val="001E0B0B"/>
    <w:rsid w:val="001E2BBF"/>
    <w:rsid w:val="001F1565"/>
    <w:rsid w:val="001F23F4"/>
    <w:rsid w:val="001F247D"/>
    <w:rsid w:val="001F3A41"/>
    <w:rsid w:val="001F44D3"/>
    <w:rsid w:val="001F7EBC"/>
    <w:rsid w:val="00200815"/>
    <w:rsid w:val="0020112E"/>
    <w:rsid w:val="002132B7"/>
    <w:rsid w:val="00213354"/>
    <w:rsid w:val="00214FC3"/>
    <w:rsid w:val="00220C69"/>
    <w:rsid w:val="00223130"/>
    <w:rsid w:val="00223ED0"/>
    <w:rsid w:val="00224328"/>
    <w:rsid w:val="00232639"/>
    <w:rsid w:val="002329DF"/>
    <w:rsid w:val="002352AB"/>
    <w:rsid w:val="00235ADE"/>
    <w:rsid w:val="00240EEF"/>
    <w:rsid w:val="002442E2"/>
    <w:rsid w:val="0024504A"/>
    <w:rsid w:val="00247239"/>
    <w:rsid w:val="0025220D"/>
    <w:rsid w:val="002551AE"/>
    <w:rsid w:val="002551BE"/>
    <w:rsid w:val="002578EF"/>
    <w:rsid w:val="00260F60"/>
    <w:rsid w:val="00262117"/>
    <w:rsid w:val="002641FF"/>
    <w:rsid w:val="002655AA"/>
    <w:rsid w:val="0026605E"/>
    <w:rsid w:val="0026784E"/>
    <w:rsid w:val="00272C13"/>
    <w:rsid w:val="00280CA0"/>
    <w:rsid w:val="002833F2"/>
    <w:rsid w:val="00285F8D"/>
    <w:rsid w:val="00285F8F"/>
    <w:rsid w:val="00290CD8"/>
    <w:rsid w:val="00291EEA"/>
    <w:rsid w:val="00293D42"/>
    <w:rsid w:val="0029446B"/>
    <w:rsid w:val="00294FD5"/>
    <w:rsid w:val="00295786"/>
    <w:rsid w:val="002A059A"/>
    <w:rsid w:val="002A6832"/>
    <w:rsid w:val="002B1CB7"/>
    <w:rsid w:val="002B6123"/>
    <w:rsid w:val="002B7AA4"/>
    <w:rsid w:val="002C0052"/>
    <w:rsid w:val="002C1AE2"/>
    <w:rsid w:val="002C1BCE"/>
    <w:rsid w:val="002C510C"/>
    <w:rsid w:val="002D1930"/>
    <w:rsid w:val="002D2AE6"/>
    <w:rsid w:val="002D57F0"/>
    <w:rsid w:val="002E02EB"/>
    <w:rsid w:val="002F62CB"/>
    <w:rsid w:val="003054F7"/>
    <w:rsid w:val="00306CF4"/>
    <w:rsid w:val="00315625"/>
    <w:rsid w:val="00315C7A"/>
    <w:rsid w:val="00316285"/>
    <w:rsid w:val="00316A7E"/>
    <w:rsid w:val="00320C4C"/>
    <w:rsid w:val="00320E7B"/>
    <w:rsid w:val="00321274"/>
    <w:rsid w:val="00321AA6"/>
    <w:rsid w:val="003239C0"/>
    <w:rsid w:val="00326B75"/>
    <w:rsid w:val="00332079"/>
    <w:rsid w:val="003359CD"/>
    <w:rsid w:val="00345B1F"/>
    <w:rsid w:val="003535B1"/>
    <w:rsid w:val="00371028"/>
    <w:rsid w:val="00372E4B"/>
    <w:rsid w:val="00375251"/>
    <w:rsid w:val="00377530"/>
    <w:rsid w:val="00382B85"/>
    <w:rsid w:val="003839FC"/>
    <w:rsid w:val="003857BC"/>
    <w:rsid w:val="00387C7E"/>
    <w:rsid w:val="00391615"/>
    <w:rsid w:val="0039182A"/>
    <w:rsid w:val="00393715"/>
    <w:rsid w:val="00395225"/>
    <w:rsid w:val="00397AB0"/>
    <w:rsid w:val="00397BC0"/>
    <w:rsid w:val="003A0AA4"/>
    <w:rsid w:val="003A0DE9"/>
    <w:rsid w:val="003A1D39"/>
    <w:rsid w:val="003B0B5A"/>
    <w:rsid w:val="003B209E"/>
    <w:rsid w:val="003C0E3F"/>
    <w:rsid w:val="003C34B8"/>
    <w:rsid w:val="003C3F10"/>
    <w:rsid w:val="003C4A95"/>
    <w:rsid w:val="003D10D6"/>
    <w:rsid w:val="003D2FE4"/>
    <w:rsid w:val="003D3C6B"/>
    <w:rsid w:val="003E22BD"/>
    <w:rsid w:val="003E3F8E"/>
    <w:rsid w:val="003F6F8F"/>
    <w:rsid w:val="00400A5D"/>
    <w:rsid w:val="00402752"/>
    <w:rsid w:val="004039FA"/>
    <w:rsid w:val="0040516A"/>
    <w:rsid w:val="00417639"/>
    <w:rsid w:val="00422665"/>
    <w:rsid w:val="004257EA"/>
    <w:rsid w:val="00425C8E"/>
    <w:rsid w:val="00426346"/>
    <w:rsid w:val="00435F0E"/>
    <w:rsid w:val="00446F1F"/>
    <w:rsid w:val="00447932"/>
    <w:rsid w:val="0045031E"/>
    <w:rsid w:val="004559CB"/>
    <w:rsid w:val="0045741C"/>
    <w:rsid w:val="0045744A"/>
    <w:rsid w:val="00463B25"/>
    <w:rsid w:val="00467530"/>
    <w:rsid w:val="00470D0A"/>
    <w:rsid w:val="00472321"/>
    <w:rsid w:val="00476BEA"/>
    <w:rsid w:val="0048211B"/>
    <w:rsid w:val="004857D8"/>
    <w:rsid w:val="004912C6"/>
    <w:rsid w:val="00496BF0"/>
    <w:rsid w:val="00496F58"/>
    <w:rsid w:val="004A0842"/>
    <w:rsid w:val="004A2657"/>
    <w:rsid w:val="004A6BF3"/>
    <w:rsid w:val="004A7112"/>
    <w:rsid w:val="004B16F5"/>
    <w:rsid w:val="004B2DDC"/>
    <w:rsid w:val="004B2F8C"/>
    <w:rsid w:val="004B369C"/>
    <w:rsid w:val="004B377D"/>
    <w:rsid w:val="004B39AA"/>
    <w:rsid w:val="004B532C"/>
    <w:rsid w:val="004C706A"/>
    <w:rsid w:val="004D1E01"/>
    <w:rsid w:val="004D2AF7"/>
    <w:rsid w:val="004D41C8"/>
    <w:rsid w:val="004D5AF9"/>
    <w:rsid w:val="004D5D1C"/>
    <w:rsid w:val="004D604A"/>
    <w:rsid w:val="004D7C5A"/>
    <w:rsid w:val="004E0FAC"/>
    <w:rsid w:val="004E2DC7"/>
    <w:rsid w:val="004E2E2A"/>
    <w:rsid w:val="004F1903"/>
    <w:rsid w:val="004F20BD"/>
    <w:rsid w:val="004F5A84"/>
    <w:rsid w:val="004F5DCA"/>
    <w:rsid w:val="0050264B"/>
    <w:rsid w:val="0050505A"/>
    <w:rsid w:val="00505E83"/>
    <w:rsid w:val="00506EDA"/>
    <w:rsid w:val="005114C7"/>
    <w:rsid w:val="00512015"/>
    <w:rsid w:val="00512DFE"/>
    <w:rsid w:val="005157EF"/>
    <w:rsid w:val="00516CA6"/>
    <w:rsid w:val="00522DBA"/>
    <w:rsid w:val="00523D25"/>
    <w:rsid w:val="0052450F"/>
    <w:rsid w:val="0052709A"/>
    <w:rsid w:val="00536CF4"/>
    <w:rsid w:val="00537B26"/>
    <w:rsid w:val="00540043"/>
    <w:rsid w:val="005415E1"/>
    <w:rsid w:val="005417C6"/>
    <w:rsid w:val="00542752"/>
    <w:rsid w:val="00546056"/>
    <w:rsid w:val="00546311"/>
    <w:rsid w:val="00546DC1"/>
    <w:rsid w:val="005472D2"/>
    <w:rsid w:val="0055058A"/>
    <w:rsid w:val="00555FF2"/>
    <w:rsid w:val="00556B26"/>
    <w:rsid w:val="00556D83"/>
    <w:rsid w:val="00557F5C"/>
    <w:rsid w:val="00562AEA"/>
    <w:rsid w:val="00566467"/>
    <w:rsid w:val="00574776"/>
    <w:rsid w:val="005953F9"/>
    <w:rsid w:val="005A2595"/>
    <w:rsid w:val="005A31EE"/>
    <w:rsid w:val="005A46E5"/>
    <w:rsid w:val="005A7C15"/>
    <w:rsid w:val="005B3805"/>
    <w:rsid w:val="005B41C7"/>
    <w:rsid w:val="005C17C7"/>
    <w:rsid w:val="005C1A54"/>
    <w:rsid w:val="005C2FF4"/>
    <w:rsid w:val="005C39AF"/>
    <w:rsid w:val="005C4F39"/>
    <w:rsid w:val="005D4716"/>
    <w:rsid w:val="005D524B"/>
    <w:rsid w:val="005E18E2"/>
    <w:rsid w:val="005E2B94"/>
    <w:rsid w:val="005E6DDA"/>
    <w:rsid w:val="005F4979"/>
    <w:rsid w:val="006156CE"/>
    <w:rsid w:val="0061749F"/>
    <w:rsid w:val="00621A1E"/>
    <w:rsid w:val="00623B6A"/>
    <w:rsid w:val="00624344"/>
    <w:rsid w:val="006248AD"/>
    <w:rsid w:val="00625D7B"/>
    <w:rsid w:val="006340FD"/>
    <w:rsid w:val="00634F03"/>
    <w:rsid w:val="00635D2E"/>
    <w:rsid w:val="006374D4"/>
    <w:rsid w:val="00643ED0"/>
    <w:rsid w:val="00644DE8"/>
    <w:rsid w:val="006462A5"/>
    <w:rsid w:val="006504A7"/>
    <w:rsid w:val="00651954"/>
    <w:rsid w:val="00660FC0"/>
    <w:rsid w:val="0066167F"/>
    <w:rsid w:val="006646BE"/>
    <w:rsid w:val="00667889"/>
    <w:rsid w:val="006707F7"/>
    <w:rsid w:val="00671237"/>
    <w:rsid w:val="006717B0"/>
    <w:rsid w:val="00674A55"/>
    <w:rsid w:val="00674F20"/>
    <w:rsid w:val="0067548D"/>
    <w:rsid w:val="006821A9"/>
    <w:rsid w:val="006863F1"/>
    <w:rsid w:val="00692F6A"/>
    <w:rsid w:val="006A03C4"/>
    <w:rsid w:val="006A243F"/>
    <w:rsid w:val="006B121E"/>
    <w:rsid w:val="006B5AC1"/>
    <w:rsid w:val="006B62B1"/>
    <w:rsid w:val="006C049F"/>
    <w:rsid w:val="006C07D2"/>
    <w:rsid w:val="006D0119"/>
    <w:rsid w:val="006D1488"/>
    <w:rsid w:val="006E5D18"/>
    <w:rsid w:val="006F065F"/>
    <w:rsid w:val="006F2A89"/>
    <w:rsid w:val="006F76E6"/>
    <w:rsid w:val="00704648"/>
    <w:rsid w:val="00705F01"/>
    <w:rsid w:val="007062A2"/>
    <w:rsid w:val="00713446"/>
    <w:rsid w:val="007174DA"/>
    <w:rsid w:val="007324B8"/>
    <w:rsid w:val="00732FA7"/>
    <w:rsid w:val="0073305F"/>
    <w:rsid w:val="0073682B"/>
    <w:rsid w:val="00737E7D"/>
    <w:rsid w:val="00740D7B"/>
    <w:rsid w:val="0074404C"/>
    <w:rsid w:val="0074661A"/>
    <w:rsid w:val="00754013"/>
    <w:rsid w:val="007642C4"/>
    <w:rsid w:val="00765878"/>
    <w:rsid w:val="00765D68"/>
    <w:rsid w:val="007674C6"/>
    <w:rsid w:val="007709C9"/>
    <w:rsid w:val="00774303"/>
    <w:rsid w:val="00780996"/>
    <w:rsid w:val="00782C2C"/>
    <w:rsid w:val="007876A1"/>
    <w:rsid w:val="00791817"/>
    <w:rsid w:val="00793114"/>
    <w:rsid w:val="00794846"/>
    <w:rsid w:val="00794C3A"/>
    <w:rsid w:val="007A127F"/>
    <w:rsid w:val="007A1BC7"/>
    <w:rsid w:val="007A3344"/>
    <w:rsid w:val="007A4CA7"/>
    <w:rsid w:val="007B2682"/>
    <w:rsid w:val="007C1425"/>
    <w:rsid w:val="007C383B"/>
    <w:rsid w:val="007C4943"/>
    <w:rsid w:val="007C5D72"/>
    <w:rsid w:val="007C7113"/>
    <w:rsid w:val="007D03B8"/>
    <w:rsid w:val="007D1449"/>
    <w:rsid w:val="007D1B5D"/>
    <w:rsid w:val="007E446D"/>
    <w:rsid w:val="007E4700"/>
    <w:rsid w:val="007E7B48"/>
    <w:rsid w:val="007F475A"/>
    <w:rsid w:val="00800037"/>
    <w:rsid w:val="00804F69"/>
    <w:rsid w:val="00806241"/>
    <w:rsid w:val="0080685F"/>
    <w:rsid w:val="00810A9C"/>
    <w:rsid w:val="00810E26"/>
    <w:rsid w:val="00812C9E"/>
    <w:rsid w:val="00812ECE"/>
    <w:rsid w:val="008144F3"/>
    <w:rsid w:val="00816F95"/>
    <w:rsid w:val="00817B7F"/>
    <w:rsid w:val="00824A3C"/>
    <w:rsid w:val="00826EEC"/>
    <w:rsid w:val="00834BDB"/>
    <w:rsid w:val="00837FFB"/>
    <w:rsid w:val="00851ED5"/>
    <w:rsid w:val="0085468A"/>
    <w:rsid w:val="008569E6"/>
    <w:rsid w:val="0086133B"/>
    <w:rsid w:val="00863893"/>
    <w:rsid w:val="00867C5D"/>
    <w:rsid w:val="00883CC0"/>
    <w:rsid w:val="00886573"/>
    <w:rsid w:val="00890978"/>
    <w:rsid w:val="00892DD3"/>
    <w:rsid w:val="00895735"/>
    <w:rsid w:val="008A4382"/>
    <w:rsid w:val="008B0304"/>
    <w:rsid w:val="008B0CDD"/>
    <w:rsid w:val="008B44DA"/>
    <w:rsid w:val="008B516E"/>
    <w:rsid w:val="008B6089"/>
    <w:rsid w:val="008B7B38"/>
    <w:rsid w:val="008C4999"/>
    <w:rsid w:val="008C79D3"/>
    <w:rsid w:val="008C7DE0"/>
    <w:rsid w:val="008D08B4"/>
    <w:rsid w:val="008D5685"/>
    <w:rsid w:val="008E06A7"/>
    <w:rsid w:val="008E244D"/>
    <w:rsid w:val="008E2CBA"/>
    <w:rsid w:val="008F6BEB"/>
    <w:rsid w:val="00903837"/>
    <w:rsid w:val="0090603A"/>
    <w:rsid w:val="00911DAF"/>
    <w:rsid w:val="0091211F"/>
    <w:rsid w:val="00912203"/>
    <w:rsid w:val="00912FF6"/>
    <w:rsid w:val="00913471"/>
    <w:rsid w:val="00916DD1"/>
    <w:rsid w:val="009241DE"/>
    <w:rsid w:val="009268ED"/>
    <w:rsid w:val="00927925"/>
    <w:rsid w:val="009316D3"/>
    <w:rsid w:val="00931C97"/>
    <w:rsid w:val="00936D6F"/>
    <w:rsid w:val="00937036"/>
    <w:rsid w:val="00941297"/>
    <w:rsid w:val="00942E42"/>
    <w:rsid w:val="00947CB6"/>
    <w:rsid w:val="00950525"/>
    <w:rsid w:val="0095350D"/>
    <w:rsid w:val="009629B9"/>
    <w:rsid w:val="00962A68"/>
    <w:rsid w:val="00962DDC"/>
    <w:rsid w:val="009635D8"/>
    <w:rsid w:val="009707F1"/>
    <w:rsid w:val="00976AE2"/>
    <w:rsid w:val="00981932"/>
    <w:rsid w:val="00982092"/>
    <w:rsid w:val="00982565"/>
    <w:rsid w:val="00983A97"/>
    <w:rsid w:val="00984B58"/>
    <w:rsid w:val="00985021"/>
    <w:rsid w:val="009872EC"/>
    <w:rsid w:val="00991C2A"/>
    <w:rsid w:val="00993D2C"/>
    <w:rsid w:val="0099646D"/>
    <w:rsid w:val="00997B09"/>
    <w:rsid w:val="009A08E4"/>
    <w:rsid w:val="009A26E7"/>
    <w:rsid w:val="009A29B4"/>
    <w:rsid w:val="009A2EB5"/>
    <w:rsid w:val="009A62EC"/>
    <w:rsid w:val="009B032A"/>
    <w:rsid w:val="009B0AFA"/>
    <w:rsid w:val="009B297B"/>
    <w:rsid w:val="009B75F0"/>
    <w:rsid w:val="009C3258"/>
    <w:rsid w:val="009C3A73"/>
    <w:rsid w:val="009C6B8B"/>
    <w:rsid w:val="009D1293"/>
    <w:rsid w:val="009D4294"/>
    <w:rsid w:val="009D5CE9"/>
    <w:rsid w:val="009E3C70"/>
    <w:rsid w:val="009E3FE3"/>
    <w:rsid w:val="009E615B"/>
    <w:rsid w:val="009F0EB6"/>
    <w:rsid w:val="009F2B18"/>
    <w:rsid w:val="009F5CBD"/>
    <w:rsid w:val="009F628E"/>
    <w:rsid w:val="009F784C"/>
    <w:rsid w:val="00A002FE"/>
    <w:rsid w:val="00A017FA"/>
    <w:rsid w:val="00A02A21"/>
    <w:rsid w:val="00A07205"/>
    <w:rsid w:val="00A074A7"/>
    <w:rsid w:val="00A1012A"/>
    <w:rsid w:val="00A10AD6"/>
    <w:rsid w:val="00A11A68"/>
    <w:rsid w:val="00A21ADA"/>
    <w:rsid w:val="00A233B6"/>
    <w:rsid w:val="00A24308"/>
    <w:rsid w:val="00A317E8"/>
    <w:rsid w:val="00A342DB"/>
    <w:rsid w:val="00A345FE"/>
    <w:rsid w:val="00A35379"/>
    <w:rsid w:val="00A36228"/>
    <w:rsid w:val="00A3646A"/>
    <w:rsid w:val="00A42DA7"/>
    <w:rsid w:val="00A51CD2"/>
    <w:rsid w:val="00A5319E"/>
    <w:rsid w:val="00A53D18"/>
    <w:rsid w:val="00A57290"/>
    <w:rsid w:val="00A5781D"/>
    <w:rsid w:val="00A6280F"/>
    <w:rsid w:val="00A6287F"/>
    <w:rsid w:val="00A66FD8"/>
    <w:rsid w:val="00A77392"/>
    <w:rsid w:val="00A77DCA"/>
    <w:rsid w:val="00A80B68"/>
    <w:rsid w:val="00A80D61"/>
    <w:rsid w:val="00A80EA9"/>
    <w:rsid w:val="00A83D1F"/>
    <w:rsid w:val="00A87513"/>
    <w:rsid w:val="00A92009"/>
    <w:rsid w:val="00AA19CF"/>
    <w:rsid w:val="00AA356F"/>
    <w:rsid w:val="00AA40F1"/>
    <w:rsid w:val="00AA5116"/>
    <w:rsid w:val="00AA5CF5"/>
    <w:rsid w:val="00AB58E9"/>
    <w:rsid w:val="00AB5ACC"/>
    <w:rsid w:val="00AC0970"/>
    <w:rsid w:val="00AC2572"/>
    <w:rsid w:val="00AC3B8C"/>
    <w:rsid w:val="00AD1816"/>
    <w:rsid w:val="00AE40FC"/>
    <w:rsid w:val="00AE7178"/>
    <w:rsid w:val="00AF3312"/>
    <w:rsid w:val="00AF378D"/>
    <w:rsid w:val="00AF4DA7"/>
    <w:rsid w:val="00AF704A"/>
    <w:rsid w:val="00B009C8"/>
    <w:rsid w:val="00B020A1"/>
    <w:rsid w:val="00B04644"/>
    <w:rsid w:val="00B05084"/>
    <w:rsid w:val="00B06C7A"/>
    <w:rsid w:val="00B127AB"/>
    <w:rsid w:val="00B16277"/>
    <w:rsid w:val="00B164C3"/>
    <w:rsid w:val="00B25D47"/>
    <w:rsid w:val="00B26443"/>
    <w:rsid w:val="00B3091A"/>
    <w:rsid w:val="00B332DC"/>
    <w:rsid w:val="00B37918"/>
    <w:rsid w:val="00B43B9C"/>
    <w:rsid w:val="00B458AB"/>
    <w:rsid w:val="00B46D81"/>
    <w:rsid w:val="00B47CCF"/>
    <w:rsid w:val="00B50B84"/>
    <w:rsid w:val="00B51136"/>
    <w:rsid w:val="00B54DBB"/>
    <w:rsid w:val="00B55036"/>
    <w:rsid w:val="00B6204D"/>
    <w:rsid w:val="00B64F53"/>
    <w:rsid w:val="00B71DC2"/>
    <w:rsid w:val="00B72304"/>
    <w:rsid w:val="00B73109"/>
    <w:rsid w:val="00B76474"/>
    <w:rsid w:val="00B81CB4"/>
    <w:rsid w:val="00B91497"/>
    <w:rsid w:val="00B92C9C"/>
    <w:rsid w:val="00B92F14"/>
    <w:rsid w:val="00BA0D18"/>
    <w:rsid w:val="00BA262C"/>
    <w:rsid w:val="00BA4984"/>
    <w:rsid w:val="00BB0C5F"/>
    <w:rsid w:val="00BB368D"/>
    <w:rsid w:val="00BB4318"/>
    <w:rsid w:val="00BB516F"/>
    <w:rsid w:val="00BB6CD2"/>
    <w:rsid w:val="00BC09DC"/>
    <w:rsid w:val="00BC0FA5"/>
    <w:rsid w:val="00BC3C09"/>
    <w:rsid w:val="00BC4FCB"/>
    <w:rsid w:val="00BC5383"/>
    <w:rsid w:val="00BC550F"/>
    <w:rsid w:val="00BC6589"/>
    <w:rsid w:val="00BD39E5"/>
    <w:rsid w:val="00BD7266"/>
    <w:rsid w:val="00BD79C3"/>
    <w:rsid w:val="00BD7C85"/>
    <w:rsid w:val="00BE1D91"/>
    <w:rsid w:val="00BE3487"/>
    <w:rsid w:val="00BF0B56"/>
    <w:rsid w:val="00BF1ABB"/>
    <w:rsid w:val="00BF69AF"/>
    <w:rsid w:val="00C0091A"/>
    <w:rsid w:val="00C024FA"/>
    <w:rsid w:val="00C05A54"/>
    <w:rsid w:val="00C06DD0"/>
    <w:rsid w:val="00C06E9E"/>
    <w:rsid w:val="00C0779C"/>
    <w:rsid w:val="00C10053"/>
    <w:rsid w:val="00C11D2F"/>
    <w:rsid w:val="00C1509E"/>
    <w:rsid w:val="00C169A6"/>
    <w:rsid w:val="00C16E55"/>
    <w:rsid w:val="00C2141D"/>
    <w:rsid w:val="00C2510E"/>
    <w:rsid w:val="00C26779"/>
    <w:rsid w:val="00C30280"/>
    <w:rsid w:val="00C3117B"/>
    <w:rsid w:val="00C31AB1"/>
    <w:rsid w:val="00C327F7"/>
    <w:rsid w:val="00C4073A"/>
    <w:rsid w:val="00C41FA2"/>
    <w:rsid w:val="00C50C06"/>
    <w:rsid w:val="00C514E3"/>
    <w:rsid w:val="00C51616"/>
    <w:rsid w:val="00C5619E"/>
    <w:rsid w:val="00C60729"/>
    <w:rsid w:val="00C65037"/>
    <w:rsid w:val="00C66C88"/>
    <w:rsid w:val="00C67BF7"/>
    <w:rsid w:val="00C83EF1"/>
    <w:rsid w:val="00C86EFE"/>
    <w:rsid w:val="00C87364"/>
    <w:rsid w:val="00C9446F"/>
    <w:rsid w:val="00CA2261"/>
    <w:rsid w:val="00CB242E"/>
    <w:rsid w:val="00CB32D8"/>
    <w:rsid w:val="00CB3356"/>
    <w:rsid w:val="00CB3700"/>
    <w:rsid w:val="00CB73E1"/>
    <w:rsid w:val="00CB74F3"/>
    <w:rsid w:val="00CC1317"/>
    <w:rsid w:val="00CC2AC7"/>
    <w:rsid w:val="00CC3CD6"/>
    <w:rsid w:val="00CD68D4"/>
    <w:rsid w:val="00CE39B9"/>
    <w:rsid w:val="00CE5707"/>
    <w:rsid w:val="00CE7C71"/>
    <w:rsid w:val="00CF3047"/>
    <w:rsid w:val="00CF533C"/>
    <w:rsid w:val="00CF57B8"/>
    <w:rsid w:val="00D00B48"/>
    <w:rsid w:val="00D02111"/>
    <w:rsid w:val="00D029B2"/>
    <w:rsid w:val="00D036FF"/>
    <w:rsid w:val="00D03E48"/>
    <w:rsid w:val="00D05C3F"/>
    <w:rsid w:val="00D05FBD"/>
    <w:rsid w:val="00D15776"/>
    <w:rsid w:val="00D204DD"/>
    <w:rsid w:val="00D230EA"/>
    <w:rsid w:val="00D2459E"/>
    <w:rsid w:val="00D26DD7"/>
    <w:rsid w:val="00D2755F"/>
    <w:rsid w:val="00D30BAB"/>
    <w:rsid w:val="00D3217C"/>
    <w:rsid w:val="00D34020"/>
    <w:rsid w:val="00D41704"/>
    <w:rsid w:val="00D42243"/>
    <w:rsid w:val="00D44152"/>
    <w:rsid w:val="00D52A10"/>
    <w:rsid w:val="00D540FB"/>
    <w:rsid w:val="00D571D8"/>
    <w:rsid w:val="00D577FA"/>
    <w:rsid w:val="00D632A1"/>
    <w:rsid w:val="00D64FC5"/>
    <w:rsid w:val="00D734CE"/>
    <w:rsid w:val="00D8121B"/>
    <w:rsid w:val="00D81B21"/>
    <w:rsid w:val="00D94681"/>
    <w:rsid w:val="00D95D17"/>
    <w:rsid w:val="00D96FE0"/>
    <w:rsid w:val="00DA4209"/>
    <w:rsid w:val="00DA42E1"/>
    <w:rsid w:val="00DA469C"/>
    <w:rsid w:val="00DA7AFA"/>
    <w:rsid w:val="00DB2A77"/>
    <w:rsid w:val="00DB499A"/>
    <w:rsid w:val="00DC1E67"/>
    <w:rsid w:val="00DC4B91"/>
    <w:rsid w:val="00DD6319"/>
    <w:rsid w:val="00DE3CAC"/>
    <w:rsid w:val="00DE5860"/>
    <w:rsid w:val="00DE6B6E"/>
    <w:rsid w:val="00DF0DCF"/>
    <w:rsid w:val="00DF3237"/>
    <w:rsid w:val="00DF4E82"/>
    <w:rsid w:val="00DF67C2"/>
    <w:rsid w:val="00E00450"/>
    <w:rsid w:val="00E04047"/>
    <w:rsid w:val="00E04487"/>
    <w:rsid w:val="00E051B3"/>
    <w:rsid w:val="00E126AC"/>
    <w:rsid w:val="00E14692"/>
    <w:rsid w:val="00E15C65"/>
    <w:rsid w:val="00E206B0"/>
    <w:rsid w:val="00E25260"/>
    <w:rsid w:val="00E26D6B"/>
    <w:rsid w:val="00E31096"/>
    <w:rsid w:val="00E3231B"/>
    <w:rsid w:val="00E34FF5"/>
    <w:rsid w:val="00E3630D"/>
    <w:rsid w:val="00E379B3"/>
    <w:rsid w:val="00E411C1"/>
    <w:rsid w:val="00E43ECB"/>
    <w:rsid w:val="00E505F2"/>
    <w:rsid w:val="00E5442E"/>
    <w:rsid w:val="00E553E7"/>
    <w:rsid w:val="00E55472"/>
    <w:rsid w:val="00E55949"/>
    <w:rsid w:val="00E57BA2"/>
    <w:rsid w:val="00E60ED5"/>
    <w:rsid w:val="00E62409"/>
    <w:rsid w:val="00E67959"/>
    <w:rsid w:val="00E67C08"/>
    <w:rsid w:val="00E71772"/>
    <w:rsid w:val="00E769AC"/>
    <w:rsid w:val="00E8205C"/>
    <w:rsid w:val="00E83425"/>
    <w:rsid w:val="00E84603"/>
    <w:rsid w:val="00E909B5"/>
    <w:rsid w:val="00E95E9F"/>
    <w:rsid w:val="00E96513"/>
    <w:rsid w:val="00EA2E1A"/>
    <w:rsid w:val="00EA67C5"/>
    <w:rsid w:val="00EA7A1E"/>
    <w:rsid w:val="00EA7C60"/>
    <w:rsid w:val="00EB03A1"/>
    <w:rsid w:val="00EB211A"/>
    <w:rsid w:val="00EB3077"/>
    <w:rsid w:val="00EB5E56"/>
    <w:rsid w:val="00EB6C6D"/>
    <w:rsid w:val="00EB7AE0"/>
    <w:rsid w:val="00EC1A46"/>
    <w:rsid w:val="00EC1C20"/>
    <w:rsid w:val="00EC1CB4"/>
    <w:rsid w:val="00EC36A1"/>
    <w:rsid w:val="00EC38B7"/>
    <w:rsid w:val="00ED0524"/>
    <w:rsid w:val="00ED0E57"/>
    <w:rsid w:val="00ED1EBB"/>
    <w:rsid w:val="00ED352B"/>
    <w:rsid w:val="00EE08C5"/>
    <w:rsid w:val="00EE0AF4"/>
    <w:rsid w:val="00EE1F76"/>
    <w:rsid w:val="00EE3088"/>
    <w:rsid w:val="00EE6A61"/>
    <w:rsid w:val="00EF0722"/>
    <w:rsid w:val="00EF0ECD"/>
    <w:rsid w:val="00EF2583"/>
    <w:rsid w:val="00EF46F0"/>
    <w:rsid w:val="00F0019E"/>
    <w:rsid w:val="00F018A3"/>
    <w:rsid w:val="00F05891"/>
    <w:rsid w:val="00F06AA8"/>
    <w:rsid w:val="00F15423"/>
    <w:rsid w:val="00F20508"/>
    <w:rsid w:val="00F23184"/>
    <w:rsid w:val="00F3019F"/>
    <w:rsid w:val="00F30872"/>
    <w:rsid w:val="00F3120C"/>
    <w:rsid w:val="00F3124D"/>
    <w:rsid w:val="00F31B21"/>
    <w:rsid w:val="00F32992"/>
    <w:rsid w:val="00F344B2"/>
    <w:rsid w:val="00F372A3"/>
    <w:rsid w:val="00F4027C"/>
    <w:rsid w:val="00F52095"/>
    <w:rsid w:val="00F5595A"/>
    <w:rsid w:val="00F60655"/>
    <w:rsid w:val="00F61643"/>
    <w:rsid w:val="00F63F0A"/>
    <w:rsid w:val="00F63F43"/>
    <w:rsid w:val="00F65B26"/>
    <w:rsid w:val="00F66402"/>
    <w:rsid w:val="00F66DF5"/>
    <w:rsid w:val="00F73395"/>
    <w:rsid w:val="00F74239"/>
    <w:rsid w:val="00F7685C"/>
    <w:rsid w:val="00F76CFC"/>
    <w:rsid w:val="00F8104F"/>
    <w:rsid w:val="00F82817"/>
    <w:rsid w:val="00F90AB5"/>
    <w:rsid w:val="00F928C6"/>
    <w:rsid w:val="00F943CE"/>
    <w:rsid w:val="00F95810"/>
    <w:rsid w:val="00F964E2"/>
    <w:rsid w:val="00FA11F4"/>
    <w:rsid w:val="00FA34E9"/>
    <w:rsid w:val="00FA39BE"/>
    <w:rsid w:val="00FA3E20"/>
    <w:rsid w:val="00FA52EB"/>
    <w:rsid w:val="00FA6664"/>
    <w:rsid w:val="00FA69F9"/>
    <w:rsid w:val="00FA741C"/>
    <w:rsid w:val="00FB10EB"/>
    <w:rsid w:val="00FB386B"/>
    <w:rsid w:val="00FC173A"/>
    <w:rsid w:val="00FC533F"/>
    <w:rsid w:val="00FC7B98"/>
    <w:rsid w:val="00FD060A"/>
    <w:rsid w:val="00FD1846"/>
    <w:rsid w:val="00FD1C1F"/>
    <w:rsid w:val="00FD4612"/>
    <w:rsid w:val="00FD568D"/>
    <w:rsid w:val="00FF4500"/>
    <w:rsid w:val="00FF59A5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46F0"/>
    <w:pPr>
      <w:spacing w:after="120"/>
      <w:jc w:val="both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qFormat/>
    <w:rsid w:val="00A83D1F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A83D1F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Zhlav"/>
    <w:next w:val="Normln"/>
    <w:link w:val="Nadpis3Char"/>
    <w:qFormat/>
    <w:rsid w:val="00447932"/>
    <w:pPr>
      <w:tabs>
        <w:tab w:val="clear" w:pos="4536"/>
        <w:tab w:val="clear" w:pos="9072"/>
      </w:tabs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B516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qFormat/>
    <w:rsid w:val="004D1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337B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qFormat/>
    <w:rsid w:val="0095350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294FD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L1">
    <w:name w:val="Nadpis - L1"/>
    <w:basedOn w:val="Normln"/>
    <w:next w:val="Normln"/>
    <w:link w:val="Nadpis-L1Char"/>
    <w:rsid w:val="00BB0C5F"/>
    <w:pPr>
      <w:numPr>
        <w:numId w:val="1"/>
      </w:numPr>
      <w:spacing w:after="240"/>
    </w:pPr>
    <w:rPr>
      <w:b/>
      <w:sz w:val="32"/>
    </w:rPr>
  </w:style>
  <w:style w:type="paragraph" w:customStyle="1" w:styleId="Nadpis-L2">
    <w:name w:val="Nadpis - L2"/>
    <w:basedOn w:val="Nadpis-L1"/>
    <w:rsid w:val="00A83D1F"/>
    <w:pPr>
      <w:numPr>
        <w:ilvl w:val="1"/>
      </w:numPr>
    </w:pPr>
    <w:rPr>
      <w:sz w:val="28"/>
      <w:szCs w:val="28"/>
    </w:rPr>
  </w:style>
  <w:style w:type="paragraph" w:customStyle="1" w:styleId="Nadpis-L3">
    <w:name w:val="Nadpis - L3"/>
    <w:basedOn w:val="Nadpis-L2"/>
    <w:rsid w:val="00A83D1F"/>
    <w:pPr>
      <w:numPr>
        <w:ilvl w:val="2"/>
      </w:numPr>
      <w:tabs>
        <w:tab w:val="num" w:pos="1260"/>
      </w:tabs>
      <w:spacing w:after="120"/>
      <w:ind w:left="1260" w:hanging="720"/>
    </w:pPr>
    <w:rPr>
      <w:sz w:val="24"/>
      <w:szCs w:val="24"/>
    </w:rPr>
  </w:style>
  <w:style w:type="paragraph" w:customStyle="1" w:styleId="Nadpis-L4">
    <w:name w:val="Nadpis - L4"/>
    <w:basedOn w:val="Nadpis-L3"/>
    <w:rsid w:val="00A83D1F"/>
    <w:pPr>
      <w:numPr>
        <w:ilvl w:val="3"/>
      </w:numPr>
      <w:tabs>
        <w:tab w:val="clear" w:pos="2160"/>
        <w:tab w:val="num" w:pos="1260"/>
        <w:tab w:val="num" w:pos="1800"/>
      </w:tabs>
      <w:ind w:left="1260" w:hanging="868"/>
    </w:pPr>
    <w:rPr>
      <w:sz w:val="22"/>
      <w:szCs w:val="22"/>
    </w:rPr>
  </w:style>
  <w:style w:type="paragraph" w:customStyle="1" w:styleId="Normln-L4">
    <w:name w:val="Normální - L4"/>
    <w:basedOn w:val="Normln"/>
    <w:next w:val="Normln"/>
    <w:rsid w:val="00A83D1F"/>
    <w:pPr>
      <w:ind w:left="1259"/>
    </w:pPr>
  </w:style>
  <w:style w:type="paragraph" w:styleId="Obsah2">
    <w:name w:val="toc 2"/>
    <w:basedOn w:val="Normln"/>
    <w:next w:val="Normln"/>
    <w:autoRedefine/>
    <w:uiPriority w:val="39"/>
    <w:rsid w:val="00A83D1F"/>
    <w:pPr>
      <w:tabs>
        <w:tab w:val="left" w:pos="360"/>
        <w:tab w:val="left" w:pos="720"/>
        <w:tab w:val="right" w:leader="dot" w:pos="9060"/>
      </w:tabs>
      <w:ind w:left="220"/>
      <w:jc w:val="left"/>
    </w:pPr>
    <w:rPr>
      <w:noProof/>
    </w:rPr>
  </w:style>
  <w:style w:type="paragraph" w:styleId="Zhlav">
    <w:name w:val="header"/>
    <w:basedOn w:val="Normln"/>
    <w:link w:val="ZhlavChar"/>
    <w:rsid w:val="00A83D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83D1F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A83D1F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A83D1F"/>
    <w:pPr>
      <w:jc w:val="left"/>
    </w:pPr>
  </w:style>
  <w:style w:type="paragraph" w:customStyle="1" w:styleId="Stylodstavce">
    <w:name w:val="Styl odstavce"/>
    <w:basedOn w:val="Normln"/>
    <w:rsid w:val="00A83D1F"/>
  </w:style>
  <w:style w:type="paragraph" w:styleId="Obsah3">
    <w:name w:val="toc 3"/>
    <w:basedOn w:val="Normln"/>
    <w:next w:val="Normln"/>
    <w:autoRedefine/>
    <w:semiHidden/>
    <w:rsid w:val="00A83D1F"/>
    <w:pPr>
      <w:ind w:left="440"/>
    </w:pPr>
  </w:style>
  <w:style w:type="paragraph" w:customStyle="1" w:styleId="Normln-L2">
    <w:name w:val="Normální - L2"/>
    <w:basedOn w:val="Normln"/>
    <w:rsid w:val="00A83D1F"/>
    <w:pPr>
      <w:ind w:left="357"/>
    </w:pPr>
  </w:style>
  <w:style w:type="paragraph" w:customStyle="1" w:styleId="Normln-L3">
    <w:name w:val="Normální - L3"/>
    <w:basedOn w:val="Normln"/>
    <w:rsid w:val="00A83D1F"/>
    <w:pPr>
      <w:ind w:left="539"/>
    </w:pPr>
  </w:style>
  <w:style w:type="paragraph" w:styleId="Obsah4">
    <w:name w:val="toc 4"/>
    <w:basedOn w:val="Normln"/>
    <w:next w:val="Normln"/>
    <w:autoRedefine/>
    <w:semiHidden/>
    <w:rsid w:val="00A83D1F"/>
    <w:pPr>
      <w:ind w:left="660"/>
    </w:pPr>
  </w:style>
  <w:style w:type="paragraph" w:styleId="Obsah5">
    <w:name w:val="toc 5"/>
    <w:basedOn w:val="Normln"/>
    <w:next w:val="Normln"/>
    <w:autoRedefine/>
    <w:semiHidden/>
    <w:rsid w:val="00A83D1F"/>
    <w:pPr>
      <w:ind w:left="880"/>
    </w:pPr>
  </w:style>
  <w:style w:type="paragraph" w:styleId="Obsah6">
    <w:name w:val="toc 6"/>
    <w:basedOn w:val="Normln"/>
    <w:next w:val="Normln"/>
    <w:autoRedefine/>
    <w:semiHidden/>
    <w:rsid w:val="00A83D1F"/>
    <w:pPr>
      <w:ind w:left="1100"/>
    </w:pPr>
  </w:style>
  <w:style w:type="paragraph" w:styleId="Obsah7">
    <w:name w:val="toc 7"/>
    <w:basedOn w:val="Normln"/>
    <w:next w:val="Normln"/>
    <w:autoRedefine/>
    <w:semiHidden/>
    <w:rsid w:val="00A83D1F"/>
    <w:pPr>
      <w:ind w:left="1320"/>
    </w:pPr>
  </w:style>
  <w:style w:type="paragraph" w:styleId="Obsah8">
    <w:name w:val="toc 8"/>
    <w:basedOn w:val="Normln"/>
    <w:next w:val="Normln"/>
    <w:autoRedefine/>
    <w:semiHidden/>
    <w:rsid w:val="00A83D1F"/>
    <w:pPr>
      <w:ind w:left="1540"/>
    </w:pPr>
  </w:style>
  <w:style w:type="paragraph" w:styleId="Obsah9">
    <w:name w:val="toc 9"/>
    <w:basedOn w:val="Normln"/>
    <w:next w:val="Normln"/>
    <w:autoRedefine/>
    <w:semiHidden/>
    <w:rsid w:val="00A83D1F"/>
    <w:pPr>
      <w:ind w:left="1760"/>
    </w:pPr>
  </w:style>
  <w:style w:type="character" w:customStyle="1" w:styleId="ZhlavChar">
    <w:name w:val="Záhlaví Char"/>
    <w:link w:val="Zhlav"/>
    <w:rsid w:val="00447932"/>
    <w:rPr>
      <w:rFonts w:ascii="Arial" w:hAnsi="Arial"/>
      <w:sz w:val="22"/>
      <w:szCs w:val="22"/>
      <w:lang w:val="cs-CZ" w:eastAsia="cs-CZ" w:bidi="ar-SA"/>
    </w:rPr>
  </w:style>
  <w:style w:type="character" w:customStyle="1" w:styleId="Nadpis3Char">
    <w:name w:val="Nadpis 3 Char"/>
    <w:link w:val="Nadpis3"/>
    <w:rsid w:val="00447932"/>
    <w:rPr>
      <w:rFonts w:ascii="Arial" w:hAnsi="Arial"/>
      <w:b/>
      <w:sz w:val="22"/>
      <w:szCs w:val="22"/>
      <w:lang w:val="cs-CZ" w:eastAsia="cs-CZ" w:bidi="ar-SA"/>
    </w:rPr>
  </w:style>
  <w:style w:type="paragraph" w:styleId="Prosttext">
    <w:name w:val="Plain Text"/>
    <w:basedOn w:val="Normln"/>
    <w:rsid w:val="00A233B6"/>
    <w:pPr>
      <w:spacing w:before="120" w:after="0"/>
    </w:pPr>
    <w:rPr>
      <w:rFonts w:ascii="Times New Roman" w:eastAsia="MS Mincho" w:hAnsi="Times New Roman"/>
      <w:sz w:val="24"/>
      <w:szCs w:val="20"/>
    </w:rPr>
  </w:style>
  <w:style w:type="paragraph" w:styleId="Zkladntext">
    <w:name w:val="Body Text"/>
    <w:basedOn w:val="Normln"/>
    <w:rsid w:val="002655AA"/>
    <w:pPr>
      <w:tabs>
        <w:tab w:val="left" w:pos="720"/>
      </w:tabs>
      <w:spacing w:after="0"/>
    </w:pPr>
    <w:rPr>
      <w:rFonts w:ascii="Times New Roman" w:hAnsi="Times New Roman" w:cs="Century"/>
      <w:szCs w:val="24"/>
    </w:rPr>
  </w:style>
  <w:style w:type="paragraph" w:customStyle="1" w:styleId="petr">
    <w:name w:val="petr"/>
    <w:basedOn w:val="Normln"/>
    <w:rsid w:val="0006114E"/>
    <w:pPr>
      <w:spacing w:after="0"/>
      <w:jc w:val="left"/>
    </w:pPr>
    <w:rPr>
      <w:rFonts w:ascii="Tahoma" w:hAnsi="Tahoma" w:cs="Century"/>
      <w:sz w:val="20"/>
      <w:szCs w:val="20"/>
    </w:rPr>
  </w:style>
  <w:style w:type="character" w:customStyle="1" w:styleId="Nadpis-L1Char">
    <w:name w:val="Nadpis - L1 Char"/>
    <w:link w:val="Nadpis-L1"/>
    <w:rsid w:val="00BB0C5F"/>
    <w:rPr>
      <w:rFonts w:ascii="Arial" w:hAnsi="Arial"/>
      <w:b/>
      <w:sz w:val="32"/>
      <w:szCs w:val="22"/>
    </w:rPr>
  </w:style>
  <w:style w:type="paragraph" w:customStyle="1" w:styleId="Odrka">
    <w:name w:val="Odrážka"/>
    <w:basedOn w:val="Normln"/>
    <w:rsid w:val="00196D97"/>
    <w:pPr>
      <w:numPr>
        <w:numId w:val="2"/>
      </w:numPr>
    </w:pPr>
  </w:style>
  <w:style w:type="paragraph" w:styleId="Nzev">
    <w:name w:val="Title"/>
    <w:basedOn w:val="Normln"/>
    <w:qFormat/>
    <w:rsid w:val="005C17C7"/>
    <w:pPr>
      <w:spacing w:after="0"/>
      <w:jc w:val="center"/>
    </w:pPr>
    <w:rPr>
      <w:rFonts w:ascii="Times New Roman" w:hAnsi="Times New Roman" w:cs="Century"/>
      <w:b/>
      <w:bCs/>
      <w:sz w:val="32"/>
      <w:szCs w:val="24"/>
    </w:rPr>
  </w:style>
  <w:style w:type="paragraph" w:customStyle="1" w:styleId="Normalizovan">
    <w:name w:val="Normalizovaný"/>
    <w:rsid w:val="000337B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cs="Century"/>
      <w:sz w:val="24"/>
    </w:rPr>
  </w:style>
  <w:style w:type="paragraph" w:styleId="Zkladntext2">
    <w:name w:val="Body Text 2"/>
    <w:basedOn w:val="Normln"/>
    <w:rsid w:val="002B6123"/>
    <w:pPr>
      <w:spacing w:line="480" w:lineRule="auto"/>
    </w:pPr>
  </w:style>
  <w:style w:type="paragraph" w:customStyle="1" w:styleId="Zkladntext21">
    <w:name w:val="Základní text 21"/>
    <w:basedOn w:val="Normln"/>
    <w:rsid w:val="009A2EB5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Century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B43B9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458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8A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8B516E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styleId="Odkaznakoment">
    <w:name w:val="annotation reference"/>
    <w:basedOn w:val="Standardnpsmoodstavce"/>
    <w:rsid w:val="00C05A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5A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05A5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C05A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05A54"/>
    <w:rPr>
      <w:rFonts w:ascii="Arial" w:hAnsi="Arial"/>
      <w:b/>
      <w:bCs/>
    </w:rPr>
  </w:style>
  <w:style w:type="character" w:styleId="Sledovanodkaz">
    <w:name w:val="FollowedHyperlink"/>
    <w:basedOn w:val="Standardnpsmoodstavce"/>
    <w:rsid w:val="00391615"/>
    <w:rPr>
      <w:color w:val="800080" w:themeColor="followedHyperlink"/>
      <w:u w:val="single"/>
    </w:rPr>
  </w:style>
  <w:style w:type="table" w:styleId="Mkatabulky">
    <w:name w:val="Table Grid"/>
    <w:basedOn w:val="Normlntabulka"/>
    <w:rsid w:val="003E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7A1BC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A1BC7"/>
    <w:rPr>
      <w:rFonts w:ascii="Arial" w:hAnsi="Arial"/>
    </w:rPr>
  </w:style>
  <w:style w:type="character" w:styleId="Znakapoznpodarou">
    <w:name w:val="footnote reference"/>
    <w:basedOn w:val="Standardnpsmoodstavce"/>
    <w:rsid w:val="007A1BC7"/>
    <w:rPr>
      <w:vertAlign w:val="superscript"/>
    </w:rPr>
  </w:style>
  <w:style w:type="character" w:customStyle="1" w:styleId="ZpatChar">
    <w:name w:val="Zápatí Char"/>
    <w:basedOn w:val="Standardnpsmoodstavce"/>
    <w:link w:val="Zpat"/>
    <w:rsid w:val="00B54DBB"/>
    <w:rPr>
      <w:rFonts w:ascii="Arial" w:hAnsi="Arial"/>
      <w:sz w:val="22"/>
      <w:szCs w:val="22"/>
    </w:rPr>
  </w:style>
  <w:style w:type="numbering" w:customStyle="1" w:styleId="Pedpisy97">
    <w:name w:val="Předpisy 97"/>
    <w:uiPriority w:val="99"/>
    <w:rsid w:val="00FD060A"/>
    <w:pPr>
      <w:numPr>
        <w:numId w:val="1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46F0"/>
    <w:pPr>
      <w:spacing w:after="120"/>
      <w:jc w:val="both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qFormat/>
    <w:rsid w:val="00A83D1F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A83D1F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Zhlav"/>
    <w:next w:val="Normln"/>
    <w:link w:val="Nadpis3Char"/>
    <w:qFormat/>
    <w:rsid w:val="00447932"/>
    <w:pPr>
      <w:tabs>
        <w:tab w:val="clear" w:pos="4536"/>
        <w:tab w:val="clear" w:pos="9072"/>
      </w:tabs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B516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qFormat/>
    <w:rsid w:val="004D1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337B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qFormat/>
    <w:rsid w:val="0095350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294FD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L1">
    <w:name w:val="Nadpis - L1"/>
    <w:basedOn w:val="Normln"/>
    <w:next w:val="Normln"/>
    <w:link w:val="Nadpis-L1Char"/>
    <w:rsid w:val="00BB0C5F"/>
    <w:pPr>
      <w:numPr>
        <w:numId w:val="1"/>
      </w:numPr>
      <w:spacing w:after="240"/>
    </w:pPr>
    <w:rPr>
      <w:b/>
      <w:sz w:val="32"/>
    </w:rPr>
  </w:style>
  <w:style w:type="paragraph" w:customStyle="1" w:styleId="Nadpis-L2">
    <w:name w:val="Nadpis - L2"/>
    <w:basedOn w:val="Nadpis-L1"/>
    <w:rsid w:val="00A83D1F"/>
    <w:pPr>
      <w:numPr>
        <w:ilvl w:val="1"/>
      </w:numPr>
    </w:pPr>
    <w:rPr>
      <w:sz w:val="28"/>
      <w:szCs w:val="28"/>
    </w:rPr>
  </w:style>
  <w:style w:type="paragraph" w:customStyle="1" w:styleId="Nadpis-L3">
    <w:name w:val="Nadpis - L3"/>
    <w:basedOn w:val="Nadpis-L2"/>
    <w:rsid w:val="00A83D1F"/>
    <w:pPr>
      <w:numPr>
        <w:ilvl w:val="2"/>
      </w:numPr>
      <w:tabs>
        <w:tab w:val="num" w:pos="1260"/>
      </w:tabs>
      <w:spacing w:after="120"/>
      <w:ind w:left="1260" w:hanging="720"/>
    </w:pPr>
    <w:rPr>
      <w:sz w:val="24"/>
      <w:szCs w:val="24"/>
    </w:rPr>
  </w:style>
  <w:style w:type="paragraph" w:customStyle="1" w:styleId="Nadpis-L4">
    <w:name w:val="Nadpis - L4"/>
    <w:basedOn w:val="Nadpis-L3"/>
    <w:rsid w:val="00A83D1F"/>
    <w:pPr>
      <w:numPr>
        <w:ilvl w:val="3"/>
      </w:numPr>
      <w:tabs>
        <w:tab w:val="clear" w:pos="2160"/>
        <w:tab w:val="num" w:pos="1260"/>
        <w:tab w:val="num" w:pos="1800"/>
      </w:tabs>
      <w:ind w:left="1260" w:hanging="868"/>
    </w:pPr>
    <w:rPr>
      <w:sz w:val="22"/>
      <w:szCs w:val="22"/>
    </w:rPr>
  </w:style>
  <w:style w:type="paragraph" w:customStyle="1" w:styleId="Normln-L4">
    <w:name w:val="Normální - L4"/>
    <w:basedOn w:val="Normln"/>
    <w:next w:val="Normln"/>
    <w:rsid w:val="00A83D1F"/>
    <w:pPr>
      <w:ind w:left="1259"/>
    </w:pPr>
  </w:style>
  <w:style w:type="paragraph" w:styleId="Obsah2">
    <w:name w:val="toc 2"/>
    <w:basedOn w:val="Normln"/>
    <w:next w:val="Normln"/>
    <w:autoRedefine/>
    <w:uiPriority w:val="39"/>
    <w:rsid w:val="00A83D1F"/>
    <w:pPr>
      <w:tabs>
        <w:tab w:val="left" w:pos="360"/>
        <w:tab w:val="left" w:pos="720"/>
        <w:tab w:val="right" w:leader="dot" w:pos="9060"/>
      </w:tabs>
      <w:ind w:left="220"/>
      <w:jc w:val="left"/>
    </w:pPr>
    <w:rPr>
      <w:noProof/>
    </w:rPr>
  </w:style>
  <w:style w:type="paragraph" w:styleId="Zhlav">
    <w:name w:val="header"/>
    <w:basedOn w:val="Normln"/>
    <w:link w:val="ZhlavChar"/>
    <w:rsid w:val="00A83D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83D1F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A83D1F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A83D1F"/>
    <w:pPr>
      <w:jc w:val="left"/>
    </w:pPr>
  </w:style>
  <w:style w:type="paragraph" w:customStyle="1" w:styleId="Stylodstavce">
    <w:name w:val="Styl odstavce"/>
    <w:basedOn w:val="Normln"/>
    <w:rsid w:val="00A83D1F"/>
  </w:style>
  <w:style w:type="paragraph" w:styleId="Obsah3">
    <w:name w:val="toc 3"/>
    <w:basedOn w:val="Normln"/>
    <w:next w:val="Normln"/>
    <w:autoRedefine/>
    <w:semiHidden/>
    <w:rsid w:val="00A83D1F"/>
    <w:pPr>
      <w:ind w:left="440"/>
    </w:pPr>
  </w:style>
  <w:style w:type="paragraph" w:customStyle="1" w:styleId="Normln-L2">
    <w:name w:val="Normální - L2"/>
    <w:basedOn w:val="Normln"/>
    <w:rsid w:val="00A83D1F"/>
    <w:pPr>
      <w:ind w:left="357"/>
    </w:pPr>
  </w:style>
  <w:style w:type="paragraph" w:customStyle="1" w:styleId="Normln-L3">
    <w:name w:val="Normální - L3"/>
    <w:basedOn w:val="Normln"/>
    <w:rsid w:val="00A83D1F"/>
    <w:pPr>
      <w:ind w:left="539"/>
    </w:pPr>
  </w:style>
  <w:style w:type="paragraph" w:styleId="Obsah4">
    <w:name w:val="toc 4"/>
    <w:basedOn w:val="Normln"/>
    <w:next w:val="Normln"/>
    <w:autoRedefine/>
    <w:semiHidden/>
    <w:rsid w:val="00A83D1F"/>
    <w:pPr>
      <w:ind w:left="660"/>
    </w:pPr>
  </w:style>
  <w:style w:type="paragraph" w:styleId="Obsah5">
    <w:name w:val="toc 5"/>
    <w:basedOn w:val="Normln"/>
    <w:next w:val="Normln"/>
    <w:autoRedefine/>
    <w:semiHidden/>
    <w:rsid w:val="00A83D1F"/>
    <w:pPr>
      <w:ind w:left="880"/>
    </w:pPr>
  </w:style>
  <w:style w:type="paragraph" w:styleId="Obsah6">
    <w:name w:val="toc 6"/>
    <w:basedOn w:val="Normln"/>
    <w:next w:val="Normln"/>
    <w:autoRedefine/>
    <w:semiHidden/>
    <w:rsid w:val="00A83D1F"/>
    <w:pPr>
      <w:ind w:left="1100"/>
    </w:pPr>
  </w:style>
  <w:style w:type="paragraph" w:styleId="Obsah7">
    <w:name w:val="toc 7"/>
    <w:basedOn w:val="Normln"/>
    <w:next w:val="Normln"/>
    <w:autoRedefine/>
    <w:semiHidden/>
    <w:rsid w:val="00A83D1F"/>
    <w:pPr>
      <w:ind w:left="1320"/>
    </w:pPr>
  </w:style>
  <w:style w:type="paragraph" w:styleId="Obsah8">
    <w:name w:val="toc 8"/>
    <w:basedOn w:val="Normln"/>
    <w:next w:val="Normln"/>
    <w:autoRedefine/>
    <w:semiHidden/>
    <w:rsid w:val="00A83D1F"/>
    <w:pPr>
      <w:ind w:left="1540"/>
    </w:pPr>
  </w:style>
  <w:style w:type="paragraph" w:styleId="Obsah9">
    <w:name w:val="toc 9"/>
    <w:basedOn w:val="Normln"/>
    <w:next w:val="Normln"/>
    <w:autoRedefine/>
    <w:semiHidden/>
    <w:rsid w:val="00A83D1F"/>
    <w:pPr>
      <w:ind w:left="1760"/>
    </w:pPr>
  </w:style>
  <w:style w:type="character" w:customStyle="1" w:styleId="ZhlavChar">
    <w:name w:val="Záhlaví Char"/>
    <w:link w:val="Zhlav"/>
    <w:rsid w:val="00447932"/>
    <w:rPr>
      <w:rFonts w:ascii="Arial" w:hAnsi="Arial"/>
      <w:sz w:val="22"/>
      <w:szCs w:val="22"/>
      <w:lang w:val="cs-CZ" w:eastAsia="cs-CZ" w:bidi="ar-SA"/>
    </w:rPr>
  </w:style>
  <w:style w:type="character" w:customStyle="1" w:styleId="Nadpis3Char">
    <w:name w:val="Nadpis 3 Char"/>
    <w:link w:val="Nadpis3"/>
    <w:rsid w:val="00447932"/>
    <w:rPr>
      <w:rFonts w:ascii="Arial" w:hAnsi="Arial"/>
      <w:b/>
      <w:sz w:val="22"/>
      <w:szCs w:val="22"/>
      <w:lang w:val="cs-CZ" w:eastAsia="cs-CZ" w:bidi="ar-SA"/>
    </w:rPr>
  </w:style>
  <w:style w:type="paragraph" w:styleId="Prosttext">
    <w:name w:val="Plain Text"/>
    <w:basedOn w:val="Normln"/>
    <w:rsid w:val="00A233B6"/>
    <w:pPr>
      <w:spacing w:before="120" w:after="0"/>
    </w:pPr>
    <w:rPr>
      <w:rFonts w:ascii="Times New Roman" w:eastAsia="MS Mincho" w:hAnsi="Times New Roman"/>
      <w:sz w:val="24"/>
      <w:szCs w:val="20"/>
    </w:rPr>
  </w:style>
  <w:style w:type="paragraph" w:styleId="Zkladntext">
    <w:name w:val="Body Text"/>
    <w:basedOn w:val="Normln"/>
    <w:rsid w:val="002655AA"/>
    <w:pPr>
      <w:tabs>
        <w:tab w:val="left" w:pos="720"/>
      </w:tabs>
      <w:spacing w:after="0"/>
    </w:pPr>
    <w:rPr>
      <w:rFonts w:ascii="Times New Roman" w:hAnsi="Times New Roman" w:cs="Century"/>
      <w:szCs w:val="24"/>
    </w:rPr>
  </w:style>
  <w:style w:type="paragraph" w:customStyle="1" w:styleId="petr">
    <w:name w:val="petr"/>
    <w:basedOn w:val="Normln"/>
    <w:rsid w:val="0006114E"/>
    <w:pPr>
      <w:spacing w:after="0"/>
      <w:jc w:val="left"/>
    </w:pPr>
    <w:rPr>
      <w:rFonts w:ascii="Tahoma" w:hAnsi="Tahoma" w:cs="Century"/>
      <w:sz w:val="20"/>
      <w:szCs w:val="20"/>
    </w:rPr>
  </w:style>
  <w:style w:type="character" w:customStyle="1" w:styleId="Nadpis-L1Char">
    <w:name w:val="Nadpis - L1 Char"/>
    <w:link w:val="Nadpis-L1"/>
    <w:rsid w:val="00BB0C5F"/>
    <w:rPr>
      <w:rFonts w:ascii="Arial" w:hAnsi="Arial"/>
      <w:b/>
      <w:sz w:val="32"/>
      <w:szCs w:val="22"/>
    </w:rPr>
  </w:style>
  <w:style w:type="paragraph" w:customStyle="1" w:styleId="Odrka">
    <w:name w:val="Odrážka"/>
    <w:basedOn w:val="Normln"/>
    <w:rsid w:val="00196D97"/>
    <w:pPr>
      <w:numPr>
        <w:numId w:val="2"/>
      </w:numPr>
    </w:pPr>
  </w:style>
  <w:style w:type="paragraph" w:styleId="Nzev">
    <w:name w:val="Title"/>
    <w:basedOn w:val="Normln"/>
    <w:qFormat/>
    <w:rsid w:val="005C17C7"/>
    <w:pPr>
      <w:spacing w:after="0"/>
      <w:jc w:val="center"/>
    </w:pPr>
    <w:rPr>
      <w:rFonts w:ascii="Times New Roman" w:hAnsi="Times New Roman" w:cs="Century"/>
      <w:b/>
      <w:bCs/>
      <w:sz w:val="32"/>
      <w:szCs w:val="24"/>
    </w:rPr>
  </w:style>
  <w:style w:type="paragraph" w:customStyle="1" w:styleId="Normalizovan">
    <w:name w:val="Normalizovaný"/>
    <w:rsid w:val="000337B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cs="Century"/>
      <w:sz w:val="24"/>
    </w:rPr>
  </w:style>
  <w:style w:type="paragraph" w:styleId="Zkladntext2">
    <w:name w:val="Body Text 2"/>
    <w:basedOn w:val="Normln"/>
    <w:rsid w:val="002B6123"/>
    <w:pPr>
      <w:spacing w:line="480" w:lineRule="auto"/>
    </w:pPr>
  </w:style>
  <w:style w:type="paragraph" w:customStyle="1" w:styleId="Zkladntext21">
    <w:name w:val="Základní text 21"/>
    <w:basedOn w:val="Normln"/>
    <w:rsid w:val="009A2EB5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Century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B43B9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458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8A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8B516E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styleId="Odkaznakoment">
    <w:name w:val="annotation reference"/>
    <w:basedOn w:val="Standardnpsmoodstavce"/>
    <w:rsid w:val="00C05A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5A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05A5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C05A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05A54"/>
    <w:rPr>
      <w:rFonts w:ascii="Arial" w:hAnsi="Arial"/>
      <w:b/>
      <w:bCs/>
    </w:rPr>
  </w:style>
  <w:style w:type="character" w:styleId="Sledovanodkaz">
    <w:name w:val="FollowedHyperlink"/>
    <w:basedOn w:val="Standardnpsmoodstavce"/>
    <w:rsid w:val="00391615"/>
    <w:rPr>
      <w:color w:val="800080" w:themeColor="followedHyperlink"/>
      <w:u w:val="single"/>
    </w:rPr>
  </w:style>
  <w:style w:type="table" w:styleId="Mkatabulky">
    <w:name w:val="Table Grid"/>
    <w:basedOn w:val="Normlntabulka"/>
    <w:rsid w:val="003E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7A1BC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A1BC7"/>
    <w:rPr>
      <w:rFonts w:ascii="Arial" w:hAnsi="Arial"/>
    </w:rPr>
  </w:style>
  <w:style w:type="character" w:styleId="Znakapoznpodarou">
    <w:name w:val="footnote reference"/>
    <w:basedOn w:val="Standardnpsmoodstavce"/>
    <w:rsid w:val="007A1BC7"/>
    <w:rPr>
      <w:vertAlign w:val="superscript"/>
    </w:rPr>
  </w:style>
  <w:style w:type="character" w:customStyle="1" w:styleId="ZpatChar">
    <w:name w:val="Zápatí Char"/>
    <w:basedOn w:val="Standardnpsmoodstavce"/>
    <w:link w:val="Zpat"/>
    <w:rsid w:val="00B54DBB"/>
    <w:rPr>
      <w:rFonts w:ascii="Arial" w:hAnsi="Arial"/>
      <w:sz w:val="22"/>
      <w:szCs w:val="22"/>
    </w:rPr>
  </w:style>
  <w:style w:type="numbering" w:customStyle="1" w:styleId="Pedpisy97">
    <w:name w:val="Předpisy 97"/>
    <w:uiPriority w:val="99"/>
    <w:rsid w:val="00FD060A"/>
    <w:pPr>
      <w:numPr>
        <w:numId w:val="1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3o/sites/mapaprocesu/default.aspx" TargetMode="External"/><Relationship Id="rId18" Type="http://schemas.openxmlformats.org/officeDocument/2006/relationships/hyperlink" Target="http://cs.wikipedia.org/wiki/SMART_metoda" TargetMode="External"/><Relationship Id="rId26" Type="http://schemas.openxmlformats.org/officeDocument/2006/relationships/hyperlink" Target="http://p3o/sites/mapaprocesu/default.aspx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p3o/sites/mapaprocesu/default.aspx" TargetMode="External"/><Relationship Id="rId34" Type="http://schemas.openxmlformats.org/officeDocument/2006/relationships/hyperlink" Target="http://p3o/sites/mapaprocesu/default.aspx" TargetMode="External"/><Relationship Id="rId42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3o/sites/mapaprocesu/default.aspx" TargetMode="External"/><Relationship Id="rId20" Type="http://schemas.openxmlformats.org/officeDocument/2006/relationships/hyperlink" Target="http://p3o/sites/mapaprocesu/default.aspx" TargetMode="External"/><Relationship Id="rId29" Type="http://schemas.openxmlformats.org/officeDocument/2006/relationships/hyperlink" Target="http://www.kr-karlovarsky.cz/hl" TargetMode="External"/><Relationship Id="rId4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3o/sites/mapaprocesu/default.aspx" TargetMode="External"/><Relationship Id="rId24" Type="http://schemas.openxmlformats.org/officeDocument/2006/relationships/hyperlink" Target="http://p3o/sites/mapaprocesu/default.aspx" TargetMode="External"/><Relationship Id="rId32" Type="http://schemas.openxmlformats.org/officeDocument/2006/relationships/hyperlink" Target="http://p3o/sites/mapaprocesu/default.aspx" TargetMode="External"/><Relationship Id="rId37" Type="http://schemas.openxmlformats.org/officeDocument/2006/relationships/hyperlink" Target="http://p3o/sites/mapaprocesu/default.aspx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3o/sites/mapaprocesu/default.aspx" TargetMode="External"/><Relationship Id="rId23" Type="http://schemas.openxmlformats.org/officeDocument/2006/relationships/hyperlink" Target="http://p3o/sites/mapaprocesu/default.aspx" TargetMode="External"/><Relationship Id="rId28" Type="http://schemas.openxmlformats.org/officeDocument/2006/relationships/hyperlink" Target="http://www.kr-karlovarsky.cz" TargetMode="External"/><Relationship Id="rId36" Type="http://schemas.openxmlformats.org/officeDocument/2006/relationships/hyperlink" Target="http://p3o/sites/mapaprocesu/default.aspx" TargetMode="External"/><Relationship Id="rId10" Type="http://schemas.openxmlformats.org/officeDocument/2006/relationships/hyperlink" Target="http://www.kr-karlovarsky.cz" TargetMode="External"/><Relationship Id="rId19" Type="http://schemas.openxmlformats.org/officeDocument/2006/relationships/hyperlink" Target="http://www.gewiki.cz/SMART" TargetMode="External"/><Relationship Id="rId31" Type="http://schemas.openxmlformats.org/officeDocument/2006/relationships/hyperlink" Target="http://p3o/sites/mapaprocesu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podatelna@kr-karlovarsky.cz" TargetMode="External"/><Relationship Id="rId14" Type="http://schemas.openxmlformats.org/officeDocument/2006/relationships/hyperlink" Target="http://p3o/sites/mapaprocesu/default.aspx" TargetMode="External"/><Relationship Id="rId22" Type="http://schemas.openxmlformats.org/officeDocument/2006/relationships/hyperlink" Target="http://p3o/sites/mapaprocesu/default.aspx" TargetMode="External"/><Relationship Id="rId27" Type="http://schemas.openxmlformats.org/officeDocument/2006/relationships/hyperlink" Target="http://p3o/sites/mapaprocesu/default.aspx" TargetMode="External"/><Relationship Id="rId30" Type="http://schemas.openxmlformats.org/officeDocument/2006/relationships/hyperlink" Target="http://p3o/sites/mapaprocesu/default.aspx" TargetMode="External"/><Relationship Id="rId35" Type="http://schemas.openxmlformats.org/officeDocument/2006/relationships/hyperlink" Target="http://p3o/sites/mapaprocesu/default.aspx" TargetMode="External"/><Relationship Id="rId43" Type="http://schemas.openxmlformats.org/officeDocument/2006/relationships/customXml" Target="../customXml/item4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p3o/sites/mapaprocesu/default.aspx" TargetMode="External"/><Relationship Id="rId17" Type="http://schemas.openxmlformats.org/officeDocument/2006/relationships/hyperlink" Target="http://p3o/sites/mapaprocesu/default.aspx" TargetMode="External"/><Relationship Id="rId25" Type="http://schemas.openxmlformats.org/officeDocument/2006/relationships/hyperlink" Target="http://p3o/sites/mapaprocesu/default.aspx" TargetMode="External"/><Relationship Id="rId33" Type="http://schemas.openxmlformats.org/officeDocument/2006/relationships/hyperlink" Target="http://p3o/sites/mapaprocesu/default.aspx" TargetMode="External"/><Relationship Id="rId38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a%20pro%20IS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F4355-DB2C-4B8E-8B08-81D333D7F009}"/>
</file>

<file path=customXml/itemProps2.xml><?xml version="1.0" encoding="utf-8"?>
<ds:datastoreItem xmlns:ds="http://schemas.openxmlformats.org/officeDocument/2006/customXml" ds:itemID="{D234E6DF-2F0F-4CD4-B3BB-E9C4EC7BEEC9}"/>
</file>

<file path=customXml/itemProps3.xml><?xml version="1.0" encoding="utf-8"?>
<ds:datastoreItem xmlns:ds="http://schemas.openxmlformats.org/officeDocument/2006/customXml" ds:itemID="{E8D56CFB-C9D0-4790-903C-75FC8D142AE7}"/>
</file>

<file path=customXml/itemProps4.xml><?xml version="1.0" encoding="utf-8"?>
<ds:datastoreItem xmlns:ds="http://schemas.openxmlformats.org/officeDocument/2006/customXml" ds:itemID="{19CA9DBF-7337-4297-A60E-DA6A8A8B8C89}"/>
</file>

<file path=docProps/app.xml><?xml version="1.0" encoding="utf-8"?>
<Properties xmlns="http://schemas.openxmlformats.org/officeDocument/2006/extended-properties" xmlns:vt="http://schemas.openxmlformats.org/officeDocument/2006/docPropsVTypes">
  <Template>Šablona pro ISO</Template>
  <TotalTime>2</TotalTime>
  <Pages>27</Pages>
  <Words>7069</Words>
  <Characters>44421</Characters>
  <Application>Microsoft Office Word</Application>
  <DocSecurity>0</DocSecurity>
  <Lines>370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Příručka kvality KÚ KV</vt:lpstr>
    </vt:vector>
  </TitlesOfParts>
  <Company>A21</Company>
  <LinksUpToDate>false</LinksUpToDate>
  <CharactersWithSpaces>51388</CharactersWithSpaces>
  <SharedDoc>false</SharedDoc>
  <HLinks>
    <vt:vector size="324" baseType="variant">
      <vt:variant>
        <vt:i4>1835039</vt:i4>
      </vt:variant>
      <vt:variant>
        <vt:i4>312</vt:i4>
      </vt:variant>
      <vt:variant>
        <vt:i4>0</vt:i4>
      </vt:variant>
      <vt:variant>
        <vt:i4>5</vt:i4>
      </vt:variant>
      <vt:variant>
        <vt:lpwstr>http://www.kr-karlovarsky.cz/hl/</vt:lpwstr>
      </vt:variant>
      <vt:variant>
        <vt:lpwstr/>
      </vt:variant>
      <vt:variant>
        <vt:i4>5963868</vt:i4>
      </vt:variant>
      <vt:variant>
        <vt:i4>309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5963868</vt:i4>
      </vt:variant>
      <vt:variant>
        <vt:i4>306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5111853</vt:i4>
      </vt:variant>
      <vt:variant>
        <vt:i4>303</vt:i4>
      </vt:variant>
      <vt:variant>
        <vt:i4>0</vt:i4>
      </vt:variant>
      <vt:variant>
        <vt:i4>5</vt:i4>
      </vt:variant>
      <vt:variant>
        <vt:lpwstr>mailto:epodatelna@kr-karlovarsky.cz</vt:lpwstr>
      </vt:variant>
      <vt:variant>
        <vt:lpwstr/>
      </vt:variant>
      <vt:variant>
        <vt:i4>1900605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_Toc343255894</vt:lpwstr>
      </vt:variant>
      <vt:variant>
        <vt:i4>1900605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_Toc343255893</vt:lpwstr>
      </vt:variant>
      <vt:variant>
        <vt:i4>1900605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_Toc343255892</vt:lpwstr>
      </vt:variant>
      <vt:variant>
        <vt:i4>1900605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_Toc343255891</vt:lpwstr>
      </vt:variant>
      <vt:variant>
        <vt:i4>1900605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_Toc343255890</vt:lpwstr>
      </vt:variant>
      <vt:variant>
        <vt:i4>1835069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_Toc343255889</vt:lpwstr>
      </vt:variant>
      <vt:variant>
        <vt:i4>1835069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_Toc343255888</vt:lpwstr>
      </vt:variant>
      <vt:variant>
        <vt:i4>1835069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_Toc343255887</vt:lpwstr>
      </vt:variant>
      <vt:variant>
        <vt:i4>1835069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_Toc343255886</vt:lpwstr>
      </vt:variant>
      <vt:variant>
        <vt:i4>1835069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_Toc343255885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_Toc343255884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_Toc343255883</vt:lpwstr>
      </vt:variant>
      <vt:variant>
        <vt:i4>1835069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_Toc343255882</vt:lpwstr>
      </vt:variant>
      <vt:variant>
        <vt:i4>1835069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_Toc343255881</vt:lpwstr>
      </vt:variant>
      <vt:variant>
        <vt:i4>1835069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_Toc343255880</vt:lpwstr>
      </vt:variant>
      <vt:variant>
        <vt:i4>1245245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_Toc343255879</vt:lpwstr>
      </vt:variant>
      <vt:variant>
        <vt:i4>1245245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_Toc343255878</vt:lpwstr>
      </vt:variant>
      <vt:variant>
        <vt:i4>1245245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_Toc343255877</vt:lpwstr>
      </vt:variant>
      <vt:variant>
        <vt:i4>1245245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_Toc343255876</vt:lpwstr>
      </vt:variant>
      <vt:variant>
        <vt:i4>1245245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_Toc343255875</vt:lpwstr>
      </vt:variant>
      <vt:variant>
        <vt:i4>1245245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_Toc343255874</vt:lpwstr>
      </vt:variant>
      <vt:variant>
        <vt:i4>1245245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_Toc343255873</vt:lpwstr>
      </vt:variant>
      <vt:variant>
        <vt:i4>1245245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_Toc343255872</vt:lpwstr>
      </vt:variant>
      <vt:variant>
        <vt:i4>1245245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_Toc343255871</vt:lpwstr>
      </vt:variant>
      <vt:variant>
        <vt:i4>1245245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_Toc343255870</vt:lpwstr>
      </vt:variant>
      <vt:variant>
        <vt:i4>1179709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_Toc343255869</vt:lpwstr>
      </vt:variant>
      <vt:variant>
        <vt:i4>1179709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_Toc343255868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_Toc343255867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_Toc343255866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_Toc343255865</vt:lpwstr>
      </vt:variant>
      <vt:variant>
        <vt:i4>1179709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_Toc343255864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_Toc343255863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_Toc343255862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_Toc343255861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_Toc343255860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_Toc343255859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_Toc343255858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_Toc343255857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_Toc343255856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_Toc343255855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_Toc343255854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_Toc343255853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_Toc343255852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_Toc343255851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_Toc343255850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_Toc343255849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_Toc343255848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_Toc343255847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_Toc343255846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_Toc343255845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SE_02_2014.docx</dc:title>
  <dc:creator>A21 - PN</dc:creator>
  <cp:lastModifiedBy>Lehocký Pavel</cp:lastModifiedBy>
  <cp:revision>3</cp:revision>
  <cp:lastPrinted>2014-08-27T10:30:00Z</cp:lastPrinted>
  <dcterms:created xsi:type="dcterms:W3CDTF">2014-09-29T09:21:00Z</dcterms:created>
  <dcterms:modified xsi:type="dcterms:W3CDTF">2014-09-29T09:23:00Z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Order">
    <vt:r8>35600</vt:r8>
  </property>
  <property fmtid="{D5CDD505-2E9C-101B-9397-08002B2CF9AE}" pid="4" name="MediaServiceImageTags">
    <vt:lpwstr/>
  </property>
  <property fmtid="{D5CDD505-2E9C-101B-9397-08002B2CF9AE}" pid="5" name="_ExtendedDescription">
    <vt:lpwstr/>
  </property>
  <property fmtid="{D5CDD505-2E9C-101B-9397-08002B2CF9AE}" pid="6" name="Typ_predpisu">
    <vt:lpwstr>směrnice ředitelky</vt:lpwstr>
  </property>
  <property fmtid="{D5CDD505-2E9C-101B-9397-08002B2CF9AE}" pid="7" name="Ucinny_do">
    <vt:filetime>2016-06-12T22:00:00Z</vt:filetime>
  </property>
  <property fmtid="{D5CDD505-2E9C-101B-9397-08002B2CF9AE}" pid="8" name="Schvalovatele">
    <vt:lpwstr/>
  </property>
  <property fmtid="{D5CDD505-2E9C-101B-9397-08002B2CF9AE}" pid="9" name="Poradi">
    <vt:lpwstr>02</vt:lpwstr>
  </property>
  <property fmtid="{D5CDD505-2E9C-101B-9397-08002B2CF9AE}" pid="11" name="Bez_pripominkoveho_rizeni">
    <vt:bool>false</vt:bool>
  </property>
  <property fmtid="{D5CDD505-2E9C-101B-9397-08002B2CF9AE}" pid="14" name="Ucinny_od">
    <vt:filetime>2014-09-30T22:00:00Z</vt:filetime>
  </property>
  <property fmtid="{D5CDD505-2E9C-101B-9397-08002B2CF9AE}" pid="15" name="Rok">
    <vt:lpwstr>2014</vt:lpwstr>
  </property>
  <property fmtid="{D5CDD505-2E9C-101B-9397-08002B2CF9AE}" pid="16" name="Poverene_osoby">
    <vt:lpwstr/>
  </property>
  <property fmtid="{D5CDD505-2E9C-101B-9397-08002B2CF9AE}" pid="17" name="Evidencni_cislo">
    <vt:lpwstr>SE 02/2014</vt:lpwstr>
  </property>
  <property fmtid="{D5CDD505-2E9C-101B-9397-08002B2CF9AE}" pid="18" name="Platny">
    <vt:bool>false</vt:bool>
  </property>
  <property fmtid="{D5CDD505-2E9C-101B-9397-08002B2CF9AE}" pid="20" name="Nazev_predpisu">
    <vt:lpwstr>Příručka kvality</vt:lpwstr>
  </property>
  <property fmtid="{D5CDD505-2E9C-101B-9397-08002B2CF9AE}" pid="21" name="Publikovat_verejnosti">
    <vt:bool>true</vt:bool>
  </property>
  <property fmtid="{D5CDD505-2E9C-101B-9397-08002B2CF9AE}" pid="22" name="Prilohy">
    <vt:lpwstr>924;#;#925;#;#926;#;#927;#</vt:lpwstr>
  </property>
  <property fmtid="{D5CDD505-2E9C-101B-9397-08002B2CF9AE}" pid="24" name="Zadavatel">
    <vt:lpwstr/>
  </property>
  <property fmtid="{D5CDD505-2E9C-101B-9397-08002B2CF9AE}" pid="27" name="Stav">
    <vt:lpwstr>schválený</vt:lpwstr>
  </property>
</Properties>
</file>