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43E9" w14:textId="77777777" w:rsidR="00F07A82" w:rsidRDefault="00F07A82" w:rsidP="00FA0711">
      <w:pPr>
        <w:jc w:val="both"/>
        <w:rPr>
          <w:b/>
          <w:sz w:val="28"/>
          <w:szCs w:val="28"/>
          <w:u w:val="single"/>
        </w:rPr>
      </w:pPr>
    </w:p>
    <w:p w14:paraId="572CB6E1" w14:textId="389E5C0E" w:rsidR="00E424EB" w:rsidRPr="00F07A82" w:rsidRDefault="00F07A82" w:rsidP="00FA071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A82">
        <w:rPr>
          <w:rFonts w:ascii="Times New Roman" w:hAnsi="Times New Roman" w:cs="Times New Roman"/>
          <w:b/>
          <w:sz w:val="28"/>
          <w:szCs w:val="28"/>
          <w:u w:val="single"/>
        </w:rPr>
        <w:t>Schéma dalšího postupu v případě podezření na porušení rozpočtové kázně</w:t>
      </w:r>
    </w:p>
    <w:p w14:paraId="6970B87E" w14:textId="77777777" w:rsidR="00D848E5" w:rsidRDefault="00D848E5" w:rsidP="00FA0711">
      <w:pPr>
        <w:jc w:val="both"/>
        <w:rPr>
          <w:b/>
          <w:sz w:val="28"/>
          <w:szCs w:val="28"/>
          <w:u w:val="single"/>
        </w:rPr>
      </w:pPr>
    </w:p>
    <w:p w14:paraId="2462A30D" w14:textId="1B69623F" w:rsidR="00D848E5" w:rsidRPr="00F07A82" w:rsidRDefault="00E6722F" w:rsidP="00FA071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doručení </w:t>
      </w:r>
      <w:r w:rsidR="00D848E5" w:rsidRPr="00F07A82">
        <w:rPr>
          <w:rFonts w:ascii="Times New Roman" w:hAnsi="Times New Roman" w:cs="Times New Roman"/>
          <w:b/>
          <w:sz w:val="24"/>
          <w:szCs w:val="24"/>
        </w:rPr>
        <w:t>protokol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D848E5" w:rsidRPr="00F07A82">
        <w:rPr>
          <w:rFonts w:ascii="Times New Roman" w:hAnsi="Times New Roman" w:cs="Times New Roman"/>
          <w:b/>
          <w:sz w:val="24"/>
          <w:szCs w:val="24"/>
        </w:rPr>
        <w:t xml:space="preserve"> o kontrole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848E5" w:rsidRPr="00F07A82">
        <w:rPr>
          <w:rFonts w:ascii="Times New Roman" w:hAnsi="Times New Roman" w:cs="Times New Roman"/>
          <w:b/>
          <w:sz w:val="24"/>
          <w:szCs w:val="24"/>
        </w:rPr>
        <w:t xml:space="preserve"> ukončení veřejnosprávní kontroly</w:t>
      </w:r>
    </w:p>
    <w:p w14:paraId="7715E510" w14:textId="77777777" w:rsidR="00D848E5" w:rsidRPr="00F07A82" w:rsidRDefault="00D848E5" w:rsidP="00FA0711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1919F" w14:textId="77777777" w:rsidR="00D848E5" w:rsidRPr="00F07A82" w:rsidRDefault="00D848E5" w:rsidP="00FA0711">
      <w:pPr>
        <w:pStyle w:val="Odstavecseseznamem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§ 12 odst. 3 zákona č. 255/2012 Sb.: doručení protokolu</w:t>
      </w:r>
    </w:p>
    <w:p w14:paraId="3D3C4F83" w14:textId="77777777" w:rsidR="00D848E5" w:rsidRPr="00F07A82" w:rsidRDefault="00D848E5" w:rsidP="00FA0711">
      <w:pPr>
        <w:pStyle w:val="Odstavecseseznamem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 xml:space="preserve">§ 13 odst. 1 zákona č. 255/2012 Sb.: námitky (lhůta, proti čemu, písemně) </w:t>
      </w:r>
    </w:p>
    <w:p w14:paraId="4DC32AC2" w14:textId="28F2E5DB" w:rsidR="00D848E5" w:rsidRPr="00F07A82" w:rsidRDefault="00D848E5" w:rsidP="00FA0711">
      <w:pPr>
        <w:pStyle w:val="Odstavecseseznamem"/>
        <w:numPr>
          <w:ilvl w:val="1"/>
          <w:numId w:val="1"/>
        </w:numPr>
        <w:tabs>
          <w:tab w:val="left" w:pos="453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 xml:space="preserve">§ 14 zákona č. 255/2012 Sb.: </w:t>
      </w:r>
      <w:bookmarkStart w:id="0" w:name="_GoBack"/>
      <w:bookmarkEnd w:id="0"/>
      <w:r w:rsidRPr="00F07A82">
        <w:rPr>
          <w:rFonts w:ascii="Times New Roman" w:hAnsi="Times New Roman" w:cs="Times New Roman"/>
          <w:sz w:val="24"/>
          <w:szCs w:val="24"/>
        </w:rPr>
        <w:t>vyřizování námitek (kdo vyřizuje, jak, lhůta)</w:t>
      </w:r>
    </w:p>
    <w:p w14:paraId="534C29F8" w14:textId="77777777" w:rsidR="00D848E5" w:rsidRPr="00F07A82" w:rsidRDefault="00D848E5" w:rsidP="00FA0711">
      <w:pPr>
        <w:tabs>
          <w:tab w:val="left" w:pos="453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F2F29A" w14:textId="77777777" w:rsidR="00D848E5" w:rsidRPr="00F07A82" w:rsidRDefault="00D848E5" w:rsidP="00FA0711">
      <w:pPr>
        <w:pStyle w:val="Odstavecseseznamem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v protokolu uvedeno kontrolní zjištění, zaznamenání zjištěného stavu</w:t>
      </w:r>
    </w:p>
    <w:p w14:paraId="2251B9D1" w14:textId="77777777" w:rsidR="00D848E5" w:rsidRPr="00F07A82" w:rsidRDefault="00D848E5" w:rsidP="00FA0711">
      <w:pPr>
        <w:pStyle w:val="Odstavecseseznamem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dlužník vůči rozpočtu kraje: NE</w:t>
      </w:r>
    </w:p>
    <w:p w14:paraId="34523F6C" w14:textId="77777777" w:rsidR="00D848E5" w:rsidRPr="00F07A82" w:rsidRDefault="00D848E5" w:rsidP="00FA0711">
      <w:pPr>
        <w:pStyle w:val="Odstavecseseznamem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zachyceno v účetnictví: NE</w:t>
      </w:r>
    </w:p>
    <w:p w14:paraId="5257EA6D" w14:textId="77777777" w:rsidR="00D848E5" w:rsidRPr="00F07A82" w:rsidRDefault="00D848E5" w:rsidP="00FA0711">
      <w:pPr>
        <w:pStyle w:val="Odstavecseseznamem"/>
        <w:tabs>
          <w:tab w:val="left" w:pos="453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1C9296C" w14:textId="77777777" w:rsidR="00D848E5" w:rsidRPr="00F07A82" w:rsidRDefault="00D848E5" w:rsidP="00FA071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dobrovolná výzva dle § 22 odst. 6 zákona č. 250/2000 Sb.</w:t>
      </w:r>
    </w:p>
    <w:p w14:paraId="6D46D532" w14:textId="77777777" w:rsidR="00D848E5" w:rsidRPr="00F07A82" w:rsidRDefault="00D848E5" w:rsidP="00FA0711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DCB82" w14:textId="77777777" w:rsidR="00D848E5" w:rsidRPr="00F07A82" w:rsidRDefault="00D848E5" w:rsidP="00FA07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výzva</w:t>
      </w:r>
      <w:r w:rsidR="00FA0711" w:rsidRPr="00F07A82">
        <w:rPr>
          <w:rFonts w:ascii="Times New Roman" w:hAnsi="Times New Roman" w:cs="Times New Roman"/>
          <w:sz w:val="24"/>
          <w:szCs w:val="24"/>
        </w:rPr>
        <w:t xml:space="preserve"> k provedení opatření k nápravě </w:t>
      </w:r>
    </w:p>
    <w:p w14:paraId="7C252D3D" w14:textId="77777777" w:rsidR="00FA0711" w:rsidRPr="00F07A82" w:rsidRDefault="00FA0711" w:rsidP="00FA07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výzva k vrácení dotace nebo její části, pokud příjemce dotace porušil povinnost stanovenou právním předpisem</w:t>
      </w:r>
      <w:r w:rsidR="00144FCE" w:rsidRPr="00F07A82">
        <w:rPr>
          <w:rFonts w:ascii="Times New Roman" w:hAnsi="Times New Roman" w:cs="Times New Roman"/>
          <w:sz w:val="24"/>
          <w:szCs w:val="24"/>
        </w:rPr>
        <w:t xml:space="preserve"> nebo smlouv</w:t>
      </w:r>
      <w:r w:rsidR="009A30A4" w:rsidRPr="00F07A82">
        <w:rPr>
          <w:rFonts w:ascii="Times New Roman" w:hAnsi="Times New Roman" w:cs="Times New Roman"/>
          <w:sz w:val="24"/>
          <w:szCs w:val="24"/>
        </w:rPr>
        <w:t>ou</w:t>
      </w:r>
      <w:r w:rsidRPr="00F07A82">
        <w:rPr>
          <w:rFonts w:ascii="Times New Roman" w:hAnsi="Times New Roman" w:cs="Times New Roman"/>
          <w:sz w:val="24"/>
          <w:szCs w:val="24"/>
        </w:rPr>
        <w:t xml:space="preserve">, nedodržel účel dotace nebo </w:t>
      </w:r>
      <w:r w:rsidR="00144FCE" w:rsidRPr="00F07A82">
        <w:rPr>
          <w:rFonts w:ascii="Times New Roman" w:hAnsi="Times New Roman" w:cs="Times New Roman"/>
          <w:sz w:val="24"/>
          <w:szCs w:val="24"/>
        </w:rPr>
        <w:t xml:space="preserve">jinou </w:t>
      </w:r>
      <w:r w:rsidRPr="00F07A82">
        <w:rPr>
          <w:rFonts w:ascii="Times New Roman" w:hAnsi="Times New Roman" w:cs="Times New Roman"/>
          <w:sz w:val="24"/>
          <w:szCs w:val="24"/>
        </w:rPr>
        <w:t>podmínku (nelze vyzvat k provedení opatření k</w:t>
      </w:r>
      <w:r w:rsidR="009A30A4" w:rsidRPr="00F07A82">
        <w:rPr>
          <w:rFonts w:ascii="Times New Roman" w:hAnsi="Times New Roman" w:cs="Times New Roman"/>
          <w:sz w:val="24"/>
          <w:szCs w:val="24"/>
        </w:rPr>
        <w:t> </w:t>
      </w:r>
      <w:r w:rsidRPr="00F07A82">
        <w:rPr>
          <w:rFonts w:ascii="Times New Roman" w:hAnsi="Times New Roman" w:cs="Times New Roman"/>
          <w:sz w:val="24"/>
          <w:szCs w:val="24"/>
        </w:rPr>
        <w:t>nápravě</w:t>
      </w:r>
      <w:r w:rsidR="009A30A4" w:rsidRPr="00F07A82">
        <w:rPr>
          <w:rFonts w:ascii="Times New Roman" w:hAnsi="Times New Roman" w:cs="Times New Roman"/>
          <w:sz w:val="24"/>
          <w:szCs w:val="24"/>
        </w:rPr>
        <w:t>)</w:t>
      </w:r>
    </w:p>
    <w:p w14:paraId="39457665" w14:textId="77777777" w:rsidR="00FA0711" w:rsidRPr="00F07A82" w:rsidRDefault="00FA0711" w:rsidP="00FA07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výzva</w:t>
      </w:r>
      <w:r w:rsidRPr="00F07A82">
        <w:rPr>
          <w:rFonts w:ascii="Times New Roman" w:hAnsi="Times New Roman" w:cs="Times New Roman"/>
          <w:sz w:val="24"/>
          <w:szCs w:val="24"/>
        </w:rPr>
        <w:t xml:space="preserve"> k provedení opatření k nápravě a výzva k vrácení dotace nebo její části </w:t>
      </w:r>
      <w:r w:rsidRPr="00F07A82">
        <w:rPr>
          <w:rFonts w:ascii="Times New Roman" w:hAnsi="Times New Roman" w:cs="Times New Roman"/>
          <w:b/>
          <w:sz w:val="24"/>
          <w:szCs w:val="24"/>
        </w:rPr>
        <w:t>není pro příjemce dotace závazná</w:t>
      </w:r>
    </w:p>
    <w:p w14:paraId="38DBD6A3" w14:textId="77777777" w:rsidR="00FA0711" w:rsidRPr="00F07A82" w:rsidRDefault="00FA0711" w:rsidP="00FA071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vždy je známa konkrétní částka ve výzvě</w:t>
      </w:r>
    </w:p>
    <w:p w14:paraId="64C5EBCD" w14:textId="77777777" w:rsidR="00D848E5" w:rsidRPr="00F07A82" w:rsidRDefault="00D848E5" w:rsidP="00FA0711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ab/>
      </w:r>
    </w:p>
    <w:p w14:paraId="17F40758" w14:textId="77777777" w:rsidR="00D848E5" w:rsidRPr="00F07A82" w:rsidRDefault="00D848E5" w:rsidP="00FA0711">
      <w:pPr>
        <w:tabs>
          <w:tab w:val="left" w:pos="851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ab/>
        <w:t>částka uhrazena:</w:t>
      </w:r>
    </w:p>
    <w:p w14:paraId="07CA75B7" w14:textId="77777777" w:rsidR="00D848E5" w:rsidRPr="00F07A82" w:rsidRDefault="00D848E5" w:rsidP="00FA0711">
      <w:pPr>
        <w:pStyle w:val="Odstavecseseznamem"/>
        <w:numPr>
          <w:ilvl w:val="1"/>
          <w:numId w:val="2"/>
        </w:numPr>
        <w:tabs>
          <w:tab w:val="left" w:pos="851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 xml:space="preserve">ANO =&gt; </w:t>
      </w:r>
      <w:r w:rsidR="00FA0711" w:rsidRPr="00F07A82">
        <w:rPr>
          <w:rFonts w:ascii="Times New Roman" w:hAnsi="Times New Roman" w:cs="Times New Roman"/>
          <w:b/>
          <w:sz w:val="24"/>
          <w:szCs w:val="24"/>
        </w:rPr>
        <w:t>nedošlo k porušení rozpočtové kázně, není možná obrana v daňovém řízení</w:t>
      </w:r>
      <w:r w:rsidRPr="00F07A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D12B08A" w14:textId="77777777" w:rsidR="00D848E5" w:rsidRPr="00F07A82" w:rsidRDefault="00FA0711" w:rsidP="00FA0711">
      <w:pPr>
        <w:pStyle w:val="Odstavecseseznamem"/>
        <w:numPr>
          <w:ilvl w:val="1"/>
          <w:numId w:val="2"/>
        </w:numPr>
        <w:tabs>
          <w:tab w:val="left" w:pos="851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NE =&gt; navazuje daňové řízení</w:t>
      </w:r>
    </w:p>
    <w:p w14:paraId="510B8DC6" w14:textId="77777777" w:rsidR="00D848E5" w:rsidRPr="00F07A82" w:rsidRDefault="00D848E5" w:rsidP="00FA0711">
      <w:pPr>
        <w:pStyle w:val="Odstavecseseznamem"/>
        <w:numPr>
          <w:ilvl w:val="2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dlužník vůči rozpočtu kraje: NE</w:t>
      </w:r>
    </w:p>
    <w:p w14:paraId="434AD7A5" w14:textId="77777777" w:rsidR="00D848E5" w:rsidRPr="00F07A82" w:rsidRDefault="00D848E5" w:rsidP="00FA0711">
      <w:pPr>
        <w:pStyle w:val="Odstavecseseznamem"/>
        <w:numPr>
          <w:ilvl w:val="2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zachyceno v účetnictví: NE</w:t>
      </w:r>
    </w:p>
    <w:p w14:paraId="293FB24E" w14:textId="77777777" w:rsidR="00FA0711" w:rsidRPr="00F07A82" w:rsidRDefault="00FA0711" w:rsidP="00FA0711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81A41" w14:textId="517EC4D8" w:rsidR="00FA0711" w:rsidRPr="00F07A82" w:rsidRDefault="00FA0711" w:rsidP="00FA071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ab/>
      </w:r>
      <w:r w:rsidRPr="00F07A82">
        <w:rPr>
          <w:rFonts w:ascii="Times New Roman" w:hAnsi="Times New Roman" w:cs="Times New Roman"/>
          <w:sz w:val="24"/>
          <w:szCs w:val="24"/>
        </w:rPr>
        <w:t>DOPORUČENÍ OIAK ZAVÉST V ÚČETNICTVÍ NA PODROZVAHOVÝ ÚČET</w:t>
      </w:r>
    </w:p>
    <w:p w14:paraId="4B03E0C4" w14:textId="77777777" w:rsidR="00FA0711" w:rsidRPr="00F07A82" w:rsidRDefault="00FA0711" w:rsidP="00FA0711">
      <w:pPr>
        <w:pStyle w:val="Odstavecseseznamem"/>
        <w:tabs>
          <w:tab w:val="left" w:pos="4536"/>
        </w:tabs>
        <w:ind w:left="2226"/>
        <w:jc w:val="both"/>
        <w:rPr>
          <w:rFonts w:ascii="Times New Roman" w:hAnsi="Times New Roman" w:cs="Times New Roman"/>
          <w:sz w:val="24"/>
          <w:szCs w:val="24"/>
        </w:rPr>
      </w:pPr>
    </w:p>
    <w:p w14:paraId="6ED29F09" w14:textId="77777777" w:rsidR="00D848E5" w:rsidRPr="00F07A82" w:rsidRDefault="00D848E5" w:rsidP="00FA071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daňové řízení</w:t>
      </w:r>
    </w:p>
    <w:p w14:paraId="212C0253" w14:textId="77777777" w:rsidR="00FA0711" w:rsidRPr="00F07A82" w:rsidRDefault="00FA0711" w:rsidP="00FA0711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61ECEA" w14:textId="77777777" w:rsidR="00FA0711" w:rsidRPr="00F07A82" w:rsidRDefault="00606EAC" w:rsidP="002210D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§ 91 zákona č. 280/2009 Sb.</w:t>
      </w:r>
      <w:r w:rsidR="00BD52A9" w:rsidRPr="00F07A82">
        <w:rPr>
          <w:rFonts w:ascii="Times New Roman" w:hAnsi="Times New Roman" w:cs="Times New Roman"/>
          <w:sz w:val="24"/>
          <w:szCs w:val="24"/>
        </w:rPr>
        <w:t xml:space="preserve"> (DŘ)</w:t>
      </w:r>
      <w:r w:rsidRPr="00F07A82">
        <w:rPr>
          <w:rFonts w:ascii="Times New Roman" w:hAnsi="Times New Roman" w:cs="Times New Roman"/>
          <w:sz w:val="24"/>
          <w:szCs w:val="24"/>
        </w:rPr>
        <w:t>: oznámení o zahájení daňového řízení</w:t>
      </w:r>
      <w:r w:rsidR="00BD52A9" w:rsidRPr="00F07A82">
        <w:rPr>
          <w:rFonts w:ascii="Times New Roman" w:hAnsi="Times New Roman" w:cs="Times New Roman"/>
          <w:sz w:val="24"/>
          <w:szCs w:val="24"/>
        </w:rPr>
        <w:t>, součástí oznámení výzva k</w:t>
      </w:r>
      <w:r w:rsidR="005B47B5" w:rsidRPr="00F07A82">
        <w:rPr>
          <w:rFonts w:ascii="Times New Roman" w:hAnsi="Times New Roman" w:cs="Times New Roman"/>
          <w:sz w:val="24"/>
          <w:szCs w:val="24"/>
        </w:rPr>
        <w:t xml:space="preserve"> seznámení s podklady a </w:t>
      </w:r>
      <w:r w:rsidR="00BD52A9" w:rsidRPr="00F07A82">
        <w:rPr>
          <w:rFonts w:ascii="Times New Roman" w:hAnsi="Times New Roman" w:cs="Times New Roman"/>
          <w:sz w:val="24"/>
          <w:szCs w:val="24"/>
        </w:rPr>
        <w:t>doložení důkazních prostředků dle § 92 odst. 4 DŘ</w:t>
      </w:r>
    </w:p>
    <w:p w14:paraId="37CAA0C7" w14:textId="77777777" w:rsidR="00D46F96" w:rsidRPr="00F07A82" w:rsidRDefault="002210D9" w:rsidP="002210D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vydání platebního výměru</w:t>
      </w:r>
      <w:r w:rsidR="00BD52A9" w:rsidRPr="00F07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6CEFA" w14:textId="77777777" w:rsidR="00D46F96" w:rsidRPr="00F07A82" w:rsidRDefault="00BD52A9" w:rsidP="00D46F96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 xml:space="preserve">lhůta 30 dnů pro odvolání </w:t>
      </w:r>
    </w:p>
    <w:p w14:paraId="15BF411D" w14:textId="77777777" w:rsidR="002210D9" w:rsidRPr="00F07A82" w:rsidRDefault="00BD52A9" w:rsidP="00D46F96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sz w:val="24"/>
          <w:szCs w:val="24"/>
        </w:rPr>
        <w:t>splatnost do 15 dnů od nabytí právní moci</w:t>
      </w:r>
    </w:p>
    <w:p w14:paraId="6531A56A" w14:textId="77777777" w:rsidR="002210D9" w:rsidRPr="00F07A82" w:rsidRDefault="002210D9" w:rsidP="002210D9">
      <w:pPr>
        <w:pStyle w:val="Odstavecseseznamem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3AFF8" w14:textId="131B0AFE" w:rsidR="002210D9" w:rsidRPr="00F07A82" w:rsidRDefault="002210D9" w:rsidP="002210D9">
      <w:pPr>
        <w:pStyle w:val="Odstavecseseznamem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 xml:space="preserve">platební výměr není </w:t>
      </w:r>
      <w:r w:rsidR="00EA640C" w:rsidRPr="00F07A82">
        <w:rPr>
          <w:rFonts w:ascii="Times New Roman" w:hAnsi="Times New Roman" w:cs="Times New Roman"/>
          <w:b/>
          <w:sz w:val="24"/>
          <w:szCs w:val="24"/>
        </w:rPr>
        <w:t xml:space="preserve">po uplynutí 15 dnů od nabytí právní moci platebního výměru </w:t>
      </w:r>
      <w:r w:rsidRPr="00F07A82">
        <w:rPr>
          <w:rFonts w:ascii="Times New Roman" w:hAnsi="Times New Roman" w:cs="Times New Roman"/>
          <w:b/>
          <w:sz w:val="24"/>
          <w:szCs w:val="24"/>
        </w:rPr>
        <w:t>uhrazen</w:t>
      </w:r>
    </w:p>
    <w:p w14:paraId="6EA29C7A" w14:textId="77777777" w:rsidR="002210D9" w:rsidRPr="00F07A82" w:rsidRDefault="002210D9" w:rsidP="002210D9">
      <w:pPr>
        <w:pStyle w:val="Odstavecseseznamem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9D6EC" w14:textId="77777777" w:rsidR="002210D9" w:rsidRPr="00F07A82" w:rsidRDefault="002210D9" w:rsidP="002210D9">
      <w:pPr>
        <w:pStyle w:val="Odstavecseseznamem"/>
        <w:numPr>
          <w:ilvl w:val="2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dlužník rozpočtu kraje: ANO</w:t>
      </w:r>
    </w:p>
    <w:p w14:paraId="64971D6F" w14:textId="77777777" w:rsidR="002210D9" w:rsidRPr="00F07A82" w:rsidRDefault="002210D9" w:rsidP="002210D9">
      <w:pPr>
        <w:pStyle w:val="Odstavecseseznamem"/>
        <w:numPr>
          <w:ilvl w:val="2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A82">
        <w:rPr>
          <w:rFonts w:ascii="Times New Roman" w:hAnsi="Times New Roman" w:cs="Times New Roman"/>
          <w:b/>
          <w:sz w:val="24"/>
          <w:szCs w:val="24"/>
        </w:rPr>
        <w:t>zachyceno v účetnictví: ANO</w:t>
      </w:r>
    </w:p>
    <w:p w14:paraId="1451155A" w14:textId="77777777" w:rsidR="002210D9" w:rsidRPr="00F07A82" w:rsidRDefault="002210D9" w:rsidP="002210D9">
      <w:pPr>
        <w:pStyle w:val="Odstavecseseznamem"/>
        <w:tabs>
          <w:tab w:val="left" w:pos="4536"/>
        </w:tabs>
        <w:ind w:left="15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CD200" w14:textId="77777777" w:rsidR="002210D9" w:rsidRPr="00F07A82" w:rsidRDefault="002210D9" w:rsidP="002210D9">
      <w:pPr>
        <w:pStyle w:val="Odstavecseseznamem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2210D9" w:rsidRPr="00F07A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538D" w14:textId="77777777" w:rsidR="00415BC0" w:rsidRDefault="00415BC0" w:rsidP="00415BC0">
      <w:r>
        <w:separator/>
      </w:r>
    </w:p>
  </w:endnote>
  <w:endnote w:type="continuationSeparator" w:id="0">
    <w:p w14:paraId="16B859C5" w14:textId="77777777" w:rsidR="00415BC0" w:rsidRDefault="00415BC0" w:rsidP="0041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84BA" w14:textId="77777777" w:rsidR="00415BC0" w:rsidRDefault="00415BC0" w:rsidP="00415BC0">
      <w:r>
        <w:separator/>
      </w:r>
    </w:p>
  </w:footnote>
  <w:footnote w:type="continuationSeparator" w:id="0">
    <w:p w14:paraId="6C351670" w14:textId="77777777" w:rsidR="00415BC0" w:rsidRDefault="00415BC0" w:rsidP="0041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BE41" w14:textId="21422614" w:rsidR="00415BC0" w:rsidRPr="00415BC0" w:rsidRDefault="00415BC0" w:rsidP="00415BC0">
    <w:pPr>
      <w:pStyle w:val="Zhlav"/>
      <w:jc w:val="right"/>
      <w:rPr>
        <w:rFonts w:ascii="Times New Roman" w:hAnsi="Times New Roman" w:cs="Times New Roman"/>
      </w:rPr>
    </w:pPr>
    <w:r w:rsidRPr="00415BC0">
      <w:rPr>
        <w:rFonts w:ascii="Times New Roman" w:hAnsi="Times New Roman" w:cs="Times New Roman"/>
      </w:rPr>
      <w:t>Příloha č. 1 pokynu ředitelku úřadu č. PO 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FD3"/>
    <w:multiLevelType w:val="hybridMultilevel"/>
    <w:tmpl w:val="10E69318"/>
    <w:lvl w:ilvl="0" w:tplc="1B6C7964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5601342"/>
    <w:multiLevelType w:val="hybridMultilevel"/>
    <w:tmpl w:val="54887C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E5"/>
    <w:rsid w:val="000C6173"/>
    <w:rsid w:val="00144FCE"/>
    <w:rsid w:val="001F22A0"/>
    <w:rsid w:val="002210D9"/>
    <w:rsid w:val="00284F49"/>
    <w:rsid w:val="00383A02"/>
    <w:rsid w:val="00415BC0"/>
    <w:rsid w:val="005B47B5"/>
    <w:rsid w:val="006018A3"/>
    <w:rsid w:val="00606EAC"/>
    <w:rsid w:val="00670159"/>
    <w:rsid w:val="006F4CDB"/>
    <w:rsid w:val="007A361D"/>
    <w:rsid w:val="00944736"/>
    <w:rsid w:val="009A30A4"/>
    <w:rsid w:val="009C06AE"/>
    <w:rsid w:val="009D2068"/>
    <w:rsid w:val="00BD52A9"/>
    <w:rsid w:val="00C36410"/>
    <w:rsid w:val="00D46F96"/>
    <w:rsid w:val="00D848E5"/>
    <w:rsid w:val="00E424EB"/>
    <w:rsid w:val="00E6722F"/>
    <w:rsid w:val="00EA640C"/>
    <w:rsid w:val="00F07A82"/>
    <w:rsid w:val="00F13FE0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323B1"/>
  <w15:chartTrackingRefBased/>
  <w15:docId w15:val="{2F1A1276-470F-412F-A8AB-C1B3652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6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E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5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5BC0"/>
  </w:style>
  <w:style w:type="paragraph" w:styleId="Zpat">
    <w:name w:val="footer"/>
    <w:basedOn w:val="Normln"/>
    <w:link w:val="ZpatChar"/>
    <w:uiPriority w:val="99"/>
    <w:unhideWhenUsed/>
    <w:rsid w:val="00415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DCA75-9F0C-46BC-80A9-97F01A177927}"/>
</file>

<file path=customXml/itemProps2.xml><?xml version="1.0" encoding="utf-8"?>
<ds:datastoreItem xmlns:ds="http://schemas.openxmlformats.org/officeDocument/2006/customXml" ds:itemID="{BBF1313A-191E-46B8-8DC3-8EA1740EDDF8}"/>
</file>

<file path=customXml/itemProps3.xml><?xml version="1.0" encoding="utf-8"?>
<ds:datastoreItem xmlns:ds="http://schemas.openxmlformats.org/officeDocument/2006/customXml" ds:itemID="{F55201F7-B61A-4E0A-955D-C6E0FB52B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/vnitrni_predpisy_publikovane_prilohy/PO_01_2022_p1.docx</dc:title>
  <dc:subject/>
  <dc:creator>Janouchová Věra</dc:creator>
  <cp:keywords/>
  <dc:description/>
  <cp:lastModifiedBy>Lehocký Pavel</cp:lastModifiedBy>
  <cp:revision>2</cp:revision>
  <cp:lastPrinted>2022-09-07T15:25:00Z</cp:lastPrinted>
  <dcterms:created xsi:type="dcterms:W3CDTF">2022-09-08T09:39:00Z</dcterms:created>
  <dcterms:modified xsi:type="dcterms:W3CDTF">2022-09-08T09:39:00Z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272</vt:lpwstr>
  </property>
</Properties>
</file>