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-450"/>
        <w:tblW w:w="544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326"/>
        <w:gridCol w:w="2268"/>
        <w:gridCol w:w="941"/>
        <w:gridCol w:w="1069"/>
        <w:gridCol w:w="1141"/>
        <w:gridCol w:w="1575"/>
        <w:gridCol w:w="988"/>
        <w:gridCol w:w="996"/>
        <w:gridCol w:w="1155"/>
        <w:gridCol w:w="1385"/>
        <w:gridCol w:w="1385"/>
        <w:gridCol w:w="1334"/>
      </w:tblGrid>
      <w:tr w:rsidR="00730A45" w:rsidRPr="000208AE" w:rsidTr="00830346">
        <w:trPr>
          <w:trHeight w:val="408"/>
        </w:trPr>
        <w:tc>
          <w:tcPr>
            <w:tcW w:w="152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Příloha k zákonu č. 129/2000 Sb</w:t>
            </w:r>
            <w:r w:rsidRPr="000208AE">
              <w:rPr>
                <w:rFonts w:ascii="Times New Roman" w:eastAsia="Times New Roman" w:hAnsi="Times New Roman"/>
                <w:bCs/>
                <w:sz w:val="24"/>
                <w:szCs w:val="24"/>
                <w:lang w:eastAsia="cs-CZ"/>
              </w:rPr>
              <w:t xml:space="preserve">.  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Koeficienty pro stanovení výše odměn členů zastupitelstev krajů</w:t>
            </w:r>
          </w:p>
        </w:tc>
      </w:tr>
      <w:tr w:rsidR="00730A45" w:rsidRPr="000208AE" w:rsidTr="00830346">
        <w:trPr>
          <w:trHeight w:val="317"/>
        </w:trPr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</w:tr>
      <w:tr w:rsidR="00730A45" w:rsidRPr="000208AE" w:rsidTr="00830346">
        <w:trPr>
          <w:trHeight w:val="499"/>
        </w:trPr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Číslo </w:t>
            </w:r>
            <w:proofErr w:type="gramStart"/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řádku - velikostní</w:t>
            </w:r>
            <w:proofErr w:type="gramEnd"/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 kategorie kraje</w:t>
            </w:r>
          </w:p>
        </w:tc>
        <w:tc>
          <w:tcPr>
            <w:tcW w:w="259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Počet obyvatel s trvalým pobytem na území kraje </w:t>
            </w:r>
          </w:p>
        </w:tc>
        <w:tc>
          <w:tcPr>
            <w:tcW w:w="472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Uvolnění členové zastupitelstva</w:t>
            </w:r>
          </w:p>
        </w:tc>
        <w:tc>
          <w:tcPr>
            <w:tcW w:w="7243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Neuvolnění členové zastupitelstva </w:t>
            </w:r>
          </w:p>
        </w:tc>
      </w:tr>
      <w:tr w:rsidR="00730A45" w:rsidRPr="000208AE" w:rsidTr="00830346">
        <w:trPr>
          <w:trHeight w:val="2023"/>
        </w:trPr>
        <w:tc>
          <w:tcPr>
            <w:tcW w:w="68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hejtman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náměstek hejtmana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člen rady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(neuvedený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ve sl. 1 a 2)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předseda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výboru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zastupitelstva,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komise rady,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zvl. orgánu,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ostatní uvolnění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hejtman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náměstek hejtmana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člen rady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(neuvedený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ve sl. 5 a 6)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předseda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výboru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zastupitelstva,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komise rady, 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 zvláštního  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orgánu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člen 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výboru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zastupitelstva,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komise rady, 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zvláštního  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orgánu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člen 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zastupitelstva 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bez dalších</w:t>
            </w:r>
          </w:p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funkcí</w:t>
            </w:r>
          </w:p>
        </w:tc>
      </w:tr>
      <w:tr w:rsidR="00730A45" w:rsidRPr="000208AE" w:rsidTr="00830346">
        <w:trPr>
          <w:trHeight w:val="452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10</w:t>
            </w:r>
          </w:p>
        </w:tc>
      </w:tr>
      <w:tr w:rsidR="00730A45" w:rsidRPr="000208AE" w:rsidTr="00830346">
        <w:trPr>
          <w:trHeight w:val="526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kraj do 500 000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3,632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3,196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2,906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2,470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2,179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1,961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7701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0,436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0,254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0,218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0,182</w:t>
            </w:r>
          </w:p>
        </w:tc>
      </w:tr>
      <w:tr w:rsidR="00730A45" w:rsidRPr="000208AE" w:rsidTr="00830346">
        <w:trPr>
          <w:trHeight w:val="526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2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kraj 500 001 - 1 000 000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3,753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3,303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3,003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2,552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2,252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2,027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7701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0,450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0,263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0,225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0,188</w:t>
            </w:r>
          </w:p>
        </w:tc>
      </w:tr>
      <w:tr w:rsidR="00730A45" w:rsidRPr="000208AE" w:rsidTr="00830346">
        <w:trPr>
          <w:trHeight w:val="526"/>
        </w:trPr>
        <w:tc>
          <w:tcPr>
            <w:tcW w:w="6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>3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lang w:eastAsia="cs-CZ"/>
              </w:rPr>
              <w:t xml:space="preserve">kraj nad 1 000 000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3,874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3,409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3,100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2,635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2,325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2,092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7701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0,465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0,271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0,232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0A45" w:rsidRPr="000208AE" w:rsidRDefault="00730A45" w:rsidP="00830346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0208AE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0,194</w:t>
            </w:r>
          </w:p>
        </w:tc>
      </w:tr>
    </w:tbl>
    <w:p w:rsidR="00C34D1B" w:rsidRDefault="00730A45">
      <w:bookmarkStart w:id="0" w:name="_GoBack"/>
      <w:bookmarkEnd w:id="0"/>
    </w:p>
    <w:sectPr w:rsidR="00C34D1B" w:rsidSect="00730A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A45"/>
    <w:rsid w:val="00521383"/>
    <w:rsid w:val="00730A45"/>
    <w:rsid w:val="007C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028810-11C8-48C2-8A73-69096009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30A45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797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Chvátalová Lenka</dc:creator>
  <cp:keywords/>
  <dc:description/>
  <cp:lastModifiedBy>Chvátalová Lenka</cp:lastModifiedBy>
  <cp:revision>1</cp:revision>
  <dcterms:created xsi:type="dcterms:W3CDTF">2023-11-27T08:34:00Z</dcterms:created>
  <dcterms:modified xsi:type="dcterms:W3CDTF">2023-11-27T08:35:00Z</dcterms:modified>
</cp:coreProperties>
</file>